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70724001" w:rsidR="0029216A" w:rsidRPr="00D47CC5" w:rsidRDefault="006312AE" w:rsidP="00D47CC5">
      <w:pPr>
        <w:pStyle w:val="Ttulo7"/>
        <w:tabs>
          <w:tab w:val="clear" w:pos="0"/>
          <w:tab w:val="left" w:pos="4280"/>
        </w:tabs>
        <w:ind w:left="4248"/>
        <w:jc w:val="both"/>
        <w:rPr>
          <w:rFonts w:ascii="Times New Roman" w:hAnsi="Times New Roman"/>
          <w:bCs w:val="0"/>
          <w:u w:val="none"/>
          <w:lang w:val="es-ES_tradnl"/>
        </w:rPr>
      </w:pPr>
      <w:r w:rsidRPr="00D47CC5">
        <w:rPr>
          <w:rFonts w:ascii="Times New Roman" w:hAnsi="Times New Roman"/>
          <w:bCs w:val="0"/>
          <w:u w:val="none"/>
          <w:lang w:val="es-ES_tradnl"/>
        </w:rPr>
        <w:t>San José,</w:t>
      </w:r>
      <w:r w:rsidR="00D93E61" w:rsidRPr="00D47CC5">
        <w:rPr>
          <w:rFonts w:ascii="Times New Roman" w:hAnsi="Times New Roman"/>
          <w:bCs w:val="0"/>
          <w:u w:val="none"/>
          <w:lang w:val="es-ES_tradnl"/>
        </w:rPr>
        <w:t xml:space="preserve"> </w:t>
      </w:r>
      <w:r w:rsidR="00844C11" w:rsidRPr="00D47CC5">
        <w:rPr>
          <w:rFonts w:ascii="Times New Roman" w:hAnsi="Times New Roman"/>
          <w:bCs w:val="0"/>
          <w:u w:val="none"/>
          <w:lang w:val="es-ES_tradnl"/>
        </w:rPr>
        <w:t>2</w:t>
      </w:r>
      <w:r w:rsidR="00405A83" w:rsidRPr="00D47CC5">
        <w:rPr>
          <w:rFonts w:ascii="Times New Roman" w:hAnsi="Times New Roman"/>
          <w:bCs w:val="0"/>
          <w:u w:val="none"/>
          <w:lang w:val="es-ES_tradnl"/>
        </w:rPr>
        <w:t>4</w:t>
      </w:r>
      <w:r w:rsidR="00D930B6" w:rsidRPr="00D47CC5">
        <w:rPr>
          <w:rFonts w:ascii="Times New Roman" w:hAnsi="Times New Roman"/>
          <w:bCs w:val="0"/>
          <w:u w:val="none"/>
          <w:lang w:val="es-ES_tradnl"/>
        </w:rPr>
        <w:t xml:space="preserve"> </w:t>
      </w:r>
      <w:r w:rsidR="006A694A" w:rsidRPr="00D47CC5">
        <w:rPr>
          <w:rFonts w:ascii="Times New Roman" w:hAnsi="Times New Roman"/>
          <w:bCs w:val="0"/>
          <w:u w:val="none"/>
          <w:lang w:val="es-ES_tradnl"/>
        </w:rPr>
        <w:t xml:space="preserve">de </w:t>
      </w:r>
      <w:r w:rsidR="00642889" w:rsidRPr="00D47CC5">
        <w:rPr>
          <w:rFonts w:ascii="Times New Roman" w:hAnsi="Times New Roman"/>
          <w:bCs w:val="0"/>
          <w:u w:val="none"/>
          <w:lang w:val="es-ES_tradnl"/>
        </w:rPr>
        <w:t>febrero</w:t>
      </w:r>
      <w:r w:rsidR="00860FA5" w:rsidRPr="00D47CC5">
        <w:rPr>
          <w:rFonts w:ascii="Times New Roman" w:hAnsi="Times New Roman"/>
          <w:bCs w:val="0"/>
          <w:u w:val="none"/>
          <w:lang w:val="es-ES_tradnl"/>
        </w:rPr>
        <w:t xml:space="preserve"> de 20</w:t>
      </w:r>
      <w:r w:rsidR="00701685" w:rsidRPr="00D47CC5">
        <w:rPr>
          <w:rFonts w:ascii="Times New Roman" w:hAnsi="Times New Roman"/>
          <w:bCs w:val="0"/>
          <w:u w:val="none"/>
          <w:lang w:val="es-ES_tradnl"/>
        </w:rPr>
        <w:t>2</w:t>
      </w:r>
      <w:r w:rsidR="00642889" w:rsidRPr="00D47CC5">
        <w:rPr>
          <w:rFonts w:ascii="Times New Roman" w:hAnsi="Times New Roman"/>
          <w:bCs w:val="0"/>
          <w:u w:val="none"/>
          <w:lang w:val="es-ES_tradnl"/>
        </w:rPr>
        <w:t>1</w:t>
      </w:r>
    </w:p>
    <w:p w14:paraId="47AA7D0E" w14:textId="1A68A6C5" w:rsidR="0029216A" w:rsidRPr="00D47CC5" w:rsidRDefault="00860FA5" w:rsidP="00D47CC5">
      <w:pPr>
        <w:pStyle w:val="Ttulo7"/>
        <w:tabs>
          <w:tab w:val="clear" w:pos="0"/>
          <w:tab w:val="left" w:pos="4280"/>
        </w:tabs>
        <w:ind w:left="4248"/>
        <w:jc w:val="both"/>
        <w:rPr>
          <w:rFonts w:ascii="Times New Roman" w:hAnsi="Times New Roman"/>
          <w:bCs w:val="0"/>
          <w:u w:val="none"/>
          <w:lang w:val="es-ES_tradnl"/>
        </w:rPr>
      </w:pPr>
      <w:r w:rsidRPr="00D47CC5">
        <w:rPr>
          <w:rFonts w:ascii="Times New Roman" w:hAnsi="Times New Roman"/>
          <w:bCs w:val="0"/>
          <w:u w:val="none"/>
          <w:lang w:val="es-ES_tradnl"/>
        </w:rPr>
        <w:t>N°</w:t>
      </w:r>
      <w:r w:rsidR="00E06D4A" w:rsidRPr="00D47CC5">
        <w:rPr>
          <w:rFonts w:ascii="Times New Roman" w:hAnsi="Times New Roman"/>
          <w:bCs w:val="0"/>
          <w:u w:val="none"/>
          <w:lang w:val="es-ES_tradnl"/>
        </w:rPr>
        <w:t>1</w:t>
      </w:r>
      <w:r w:rsidR="006C3547" w:rsidRPr="00D47CC5">
        <w:rPr>
          <w:rFonts w:ascii="Times New Roman" w:hAnsi="Times New Roman"/>
          <w:bCs w:val="0"/>
          <w:u w:val="none"/>
          <w:lang w:val="es-ES_tradnl"/>
        </w:rPr>
        <w:t>8</w:t>
      </w:r>
      <w:r w:rsidR="00D47CC5" w:rsidRPr="00D47CC5">
        <w:rPr>
          <w:rFonts w:ascii="Times New Roman" w:hAnsi="Times New Roman"/>
          <w:bCs w:val="0"/>
          <w:u w:val="none"/>
          <w:lang w:val="es-ES_tradnl"/>
        </w:rPr>
        <w:t>20</w:t>
      </w:r>
      <w:r w:rsidR="00186ADE" w:rsidRPr="00D47CC5">
        <w:rPr>
          <w:rFonts w:ascii="Times New Roman" w:hAnsi="Times New Roman"/>
          <w:bCs w:val="0"/>
          <w:u w:val="none"/>
          <w:lang w:val="es-ES_tradnl"/>
        </w:rPr>
        <w:t>-</w:t>
      </w:r>
      <w:r w:rsidR="007A440D" w:rsidRPr="00D47CC5">
        <w:rPr>
          <w:rFonts w:ascii="Times New Roman" w:hAnsi="Times New Roman"/>
          <w:bCs w:val="0"/>
          <w:u w:val="none"/>
          <w:lang w:val="es-ES_tradnl"/>
        </w:rPr>
        <w:t>202</w:t>
      </w:r>
      <w:r w:rsidR="00E06D4A" w:rsidRPr="00D47CC5">
        <w:rPr>
          <w:rFonts w:ascii="Times New Roman" w:hAnsi="Times New Roman"/>
          <w:bCs w:val="0"/>
          <w:u w:val="none"/>
          <w:lang w:val="es-ES_tradnl"/>
        </w:rPr>
        <w:t>1</w:t>
      </w:r>
    </w:p>
    <w:p w14:paraId="1EFDEE6B" w14:textId="1261ACA4" w:rsidR="00484095" w:rsidRPr="00D47CC5" w:rsidRDefault="0029216A" w:rsidP="00D47CC5">
      <w:pPr>
        <w:pStyle w:val="Ttulo7"/>
        <w:tabs>
          <w:tab w:val="clear" w:pos="0"/>
          <w:tab w:val="left" w:pos="4280"/>
        </w:tabs>
        <w:ind w:left="4248"/>
        <w:jc w:val="both"/>
        <w:rPr>
          <w:rFonts w:ascii="Times New Roman" w:hAnsi="Times New Roman"/>
          <w:u w:val="none"/>
          <w:lang w:val="es-CR"/>
        </w:rPr>
      </w:pPr>
      <w:r w:rsidRPr="00D47CC5">
        <w:rPr>
          <w:rFonts w:ascii="Times New Roman" w:hAnsi="Times New Roman"/>
          <w:u w:val="none"/>
          <w:lang w:val="es-CR"/>
        </w:rPr>
        <w:t>Al contestar refiérase a este # de oficio</w:t>
      </w:r>
    </w:p>
    <w:p w14:paraId="0EB03EDD" w14:textId="77777777" w:rsidR="00484095" w:rsidRPr="00D47CC5" w:rsidRDefault="00484095" w:rsidP="00D47CC5">
      <w:pPr>
        <w:jc w:val="both"/>
        <w:rPr>
          <w:b/>
          <w:bCs/>
        </w:rPr>
      </w:pPr>
    </w:p>
    <w:p w14:paraId="0968F475" w14:textId="77777777" w:rsidR="00D47CC5" w:rsidRPr="00A86283" w:rsidRDefault="00D47CC5" w:rsidP="00D47CC5">
      <w:pPr>
        <w:autoSpaceDE w:val="0"/>
        <w:snapToGrid w:val="0"/>
        <w:rPr>
          <w:bCs/>
          <w:lang w:eastAsia="hi-IN"/>
        </w:rPr>
      </w:pPr>
      <w:r w:rsidRPr="00A86283">
        <w:rPr>
          <w:b/>
          <w:bCs/>
        </w:rPr>
        <w:t>Señora</w:t>
      </w:r>
    </w:p>
    <w:p w14:paraId="1A76D904" w14:textId="77777777" w:rsidR="00D47CC5" w:rsidRPr="00A86283" w:rsidRDefault="00D47CC5" w:rsidP="00D47CC5">
      <w:pPr>
        <w:autoSpaceDE w:val="0"/>
        <w:snapToGrid w:val="0"/>
        <w:rPr>
          <w:b/>
          <w:bCs/>
        </w:rPr>
      </w:pPr>
      <w:r w:rsidRPr="00A86283">
        <w:rPr>
          <w:b/>
          <w:bCs/>
        </w:rPr>
        <w:t>Licda. Nacira Valverde Bermúdez</w:t>
      </w:r>
    </w:p>
    <w:p w14:paraId="5C701DE2" w14:textId="77777777" w:rsidR="00D47CC5" w:rsidRPr="00A86283" w:rsidRDefault="00D47CC5" w:rsidP="00D47CC5">
      <w:pPr>
        <w:autoSpaceDE w:val="0"/>
        <w:snapToGrid w:val="0"/>
        <w:rPr>
          <w:b/>
          <w:bCs/>
        </w:rPr>
      </w:pPr>
      <w:r w:rsidRPr="00A86283">
        <w:rPr>
          <w:b/>
          <w:bCs/>
        </w:rPr>
        <w:t>Directora de Planificación</w:t>
      </w:r>
    </w:p>
    <w:p w14:paraId="5437401E" w14:textId="77777777" w:rsidR="00D47CC5" w:rsidRPr="00A86283" w:rsidRDefault="00D47CC5" w:rsidP="00D47CC5">
      <w:pPr>
        <w:rPr>
          <w:rFonts w:eastAsia="Arial Unicode MS"/>
          <w:b/>
          <w:bCs/>
        </w:rPr>
      </w:pPr>
    </w:p>
    <w:p w14:paraId="66A390A5" w14:textId="77777777" w:rsidR="00D47CC5" w:rsidRPr="00A86283" w:rsidRDefault="00D47CC5" w:rsidP="00D47CC5">
      <w:pPr>
        <w:autoSpaceDE w:val="0"/>
        <w:snapToGrid w:val="0"/>
        <w:spacing w:line="200" w:lineRule="atLeast"/>
        <w:rPr>
          <w:b/>
          <w:bCs/>
        </w:rPr>
      </w:pPr>
      <w:r w:rsidRPr="00A86283">
        <w:rPr>
          <w:b/>
          <w:bCs/>
        </w:rPr>
        <w:t>Estimada señora:</w:t>
      </w:r>
    </w:p>
    <w:p w14:paraId="0A715F42" w14:textId="77777777" w:rsidR="001950CC" w:rsidRPr="00D47CC5" w:rsidRDefault="001950CC" w:rsidP="00D47CC5">
      <w:pPr>
        <w:jc w:val="both"/>
        <w:rPr>
          <w:rFonts w:eastAsia="Arial Unicode MS"/>
          <w:b/>
          <w:bCs/>
          <w:kern w:val="1"/>
          <w:lang w:val="es-CR" w:eastAsia="hi-IN" w:bidi="hi-IN"/>
        </w:rPr>
      </w:pPr>
    </w:p>
    <w:p w14:paraId="01E06EA3" w14:textId="77777777" w:rsidR="00082CBA" w:rsidRPr="00D47CC5" w:rsidRDefault="00082CBA" w:rsidP="00D47CC5">
      <w:pPr>
        <w:jc w:val="both"/>
        <w:rPr>
          <w:b/>
          <w:bCs/>
          <w:lang w:val="es-CR"/>
        </w:rPr>
      </w:pPr>
    </w:p>
    <w:p w14:paraId="1A012587" w14:textId="2E1055E4" w:rsidR="0029216A" w:rsidRPr="00D47CC5" w:rsidRDefault="0029216A" w:rsidP="00D47CC5">
      <w:pPr>
        <w:ind w:firstLine="708"/>
        <w:jc w:val="both"/>
      </w:pPr>
      <w:r w:rsidRPr="00D47CC5">
        <w:t xml:space="preserve">Para su estimable conocimiento y fines consiguientes, le transcribo el acuerdo tomado por el Consejo Superior del Poder Judicial, en sesión </w:t>
      </w:r>
      <w:proofErr w:type="spellStart"/>
      <w:r w:rsidR="0087670A" w:rsidRPr="00D47CC5">
        <w:rPr>
          <w:b/>
          <w:bCs/>
        </w:rPr>
        <w:t>N°</w:t>
      </w:r>
      <w:proofErr w:type="spellEnd"/>
      <w:r w:rsidR="009F45D2" w:rsidRPr="00D47CC5">
        <w:rPr>
          <w:b/>
          <w:bCs/>
        </w:rPr>
        <w:t xml:space="preserve"> </w:t>
      </w:r>
      <w:r w:rsidR="000A0D3D" w:rsidRPr="00D47CC5">
        <w:rPr>
          <w:b/>
          <w:bCs/>
        </w:rPr>
        <w:t>1</w:t>
      </w:r>
      <w:r w:rsidR="00844C11" w:rsidRPr="00D47CC5">
        <w:rPr>
          <w:b/>
          <w:bCs/>
        </w:rPr>
        <w:t>4</w:t>
      </w:r>
      <w:r w:rsidR="000A0D3D" w:rsidRPr="00D47CC5">
        <w:rPr>
          <w:b/>
          <w:bCs/>
        </w:rPr>
        <w:t>-2021</w:t>
      </w:r>
      <w:r w:rsidR="00D930B6" w:rsidRPr="00D47CC5">
        <w:rPr>
          <w:b/>
          <w:bCs/>
        </w:rPr>
        <w:t xml:space="preserve"> </w:t>
      </w:r>
      <w:r w:rsidR="00D930B6" w:rsidRPr="00D47CC5">
        <w:rPr>
          <w:bCs/>
        </w:rPr>
        <w:t>c</w:t>
      </w:r>
      <w:r w:rsidRPr="00D47CC5">
        <w:t>elebrada el</w:t>
      </w:r>
      <w:r w:rsidR="004C65F3" w:rsidRPr="00D47CC5">
        <w:t xml:space="preserve"> </w:t>
      </w:r>
      <w:r w:rsidR="00844C11" w:rsidRPr="00D47CC5">
        <w:rPr>
          <w:b/>
          <w:bCs/>
        </w:rPr>
        <w:t>18</w:t>
      </w:r>
      <w:r w:rsidR="000A0D3D" w:rsidRPr="00D47CC5">
        <w:rPr>
          <w:b/>
          <w:bCs/>
        </w:rPr>
        <w:t xml:space="preserve"> d</w:t>
      </w:r>
      <w:r w:rsidR="000A0D3D" w:rsidRPr="00D47CC5">
        <w:rPr>
          <w:b/>
        </w:rPr>
        <w:t xml:space="preserve">e febrero </w:t>
      </w:r>
      <w:r w:rsidR="003011FF" w:rsidRPr="00D47CC5">
        <w:rPr>
          <w:b/>
          <w:bCs/>
        </w:rPr>
        <w:t xml:space="preserve">del </w:t>
      </w:r>
      <w:r w:rsidR="007A440D" w:rsidRPr="00D47CC5">
        <w:rPr>
          <w:b/>
          <w:bCs/>
        </w:rPr>
        <w:t>202</w:t>
      </w:r>
      <w:r w:rsidR="000A0D3D" w:rsidRPr="00D47CC5">
        <w:rPr>
          <w:b/>
          <w:bCs/>
        </w:rPr>
        <w:t>1</w:t>
      </w:r>
      <w:r w:rsidR="00B43F30" w:rsidRPr="00D47CC5">
        <w:rPr>
          <w:b/>
          <w:bCs/>
        </w:rPr>
        <w:t>,</w:t>
      </w:r>
      <w:r w:rsidRPr="00D47CC5">
        <w:t xml:space="preserve"> que literalmente dice:</w:t>
      </w:r>
    </w:p>
    <w:p w14:paraId="39097C5F" w14:textId="77777777" w:rsidR="0029216A" w:rsidRPr="00D47CC5" w:rsidRDefault="0029216A" w:rsidP="00D47CC5">
      <w:pPr>
        <w:ind w:firstLine="15"/>
        <w:jc w:val="both"/>
      </w:pPr>
    </w:p>
    <w:p w14:paraId="2FF83FD1" w14:textId="58B97F03" w:rsidR="00D47CC5" w:rsidRPr="00D47CC5" w:rsidRDefault="00294863" w:rsidP="00D47CC5">
      <w:pPr>
        <w:keepNext/>
        <w:spacing w:before="120" w:after="120"/>
        <w:jc w:val="center"/>
        <w:outlineLvl w:val="1"/>
        <w:rPr>
          <w:b/>
          <w:bCs/>
          <w:color w:val="FF0000"/>
          <w:u w:val="single"/>
          <w:lang w:val="es-CR"/>
        </w:rPr>
      </w:pPr>
      <w:r w:rsidRPr="00D47CC5">
        <w:t>“</w:t>
      </w:r>
      <w:bookmarkStart w:id="0" w:name="_Toc64303011"/>
      <w:r w:rsidR="00D47CC5" w:rsidRPr="00D47CC5">
        <w:rPr>
          <w:b/>
          <w:bCs/>
          <w:u w:val="single"/>
          <w:lang w:val="es-CR"/>
        </w:rPr>
        <w:t>ARTÍCULO XL</w:t>
      </w:r>
      <w:bookmarkEnd w:id="0"/>
    </w:p>
    <w:p w14:paraId="71246ED6" w14:textId="7A066D1E" w:rsidR="00D47CC5" w:rsidRDefault="00D47CC5" w:rsidP="00D47CC5">
      <w:pPr>
        <w:jc w:val="both"/>
        <w:rPr>
          <w:rFonts w:eastAsiaTheme="minorHAnsi"/>
          <w:b/>
          <w:bCs/>
          <w:lang w:val="es-CR" w:eastAsia="en-US"/>
        </w:rPr>
      </w:pPr>
      <w:r w:rsidRPr="00D47CC5">
        <w:rPr>
          <w:rFonts w:eastAsiaTheme="minorHAnsi"/>
          <w:b/>
          <w:bCs/>
          <w:lang w:val="es-CR" w:eastAsia="en-US"/>
        </w:rPr>
        <w:t xml:space="preserve">Documento </w:t>
      </w:r>
      <w:proofErr w:type="spellStart"/>
      <w:r w:rsidRPr="00D47CC5">
        <w:rPr>
          <w:rFonts w:eastAsiaTheme="minorHAnsi"/>
          <w:b/>
          <w:bCs/>
          <w:lang w:val="es-CR" w:eastAsia="en-US"/>
        </w:rPr>
        <w:t>N°</w:t>
      </w:r>
      <w:proofErr w:type="spellEnd"/>
      <w:r w:rsidRPr="00D47CC5">
        <w:rPr>
          <w:rFonts w:eastAsiaTheme="minorHAnsi"/>
          <w:b/>
          <w:bCs/>
          <w:lang w:val="es-CR" w:eastAsia="en-US"/>
        </w:rPr>
        <w:t xml:space="preserve"> 1203-2021</w:t>
      </w:r>
    </w:p>
    <w:p w14:paraId="6394FEA0" w14:textId="77777777" w:rsidR="00C1686D" w:rsidRPr="00D47CC5" w:rsidRDefault="00C1686D" w:rsidP="00D47CC5">
      <w:pPr>
        <w:jc w:val="both"/>
        <w:rPr>
          <w:lang w:val="es-CR"/>
        </w:rPr>
      </w:pPr>
    </w:p>
    <w:p w14:paraId="1DBD022D" w14:textId="77777777" w:rsidR="00D47CC5" w:rsidRPr="00D47CC5" w:rsidRDefault="00D47CC5" w:rsidP="00D47CC5">
      <w:pPr>
        <w:suppressAutoHyphens w:val="0"/>
        <w:ind w:firstLine="709"/>
        <w:jc w:val="both"/>
        <w:rPr>
          <w:u w:val="single"/>
          <w:lang w:val="es-CR" w:eastAsia="es-ES"/>
        </w:rPr>
      </w:pPr>
      <w:r w:rsidRPr="00D47CC5">
        <w:rPr>
          <w:lang w:val="es-CR" w:eastAsia="en-US"/>
        </w:rPr>
        <w:t xml:space="preserve">Mediante oficio </w:t>
      </w:r>
      <w:proofErr w:type="spellStart"/>
      <w:r w:rsidRPr="00D47CC5">
        <w:rPr>
          <w:lang w:val="es-CR" w:eastAsia="en-US"/>
        </w:rPr>
        <w:t>Nº</w:t>
      </w:r>
      <w:proofErr w:type="spellEnd"/>
      <w:r w:rsidRPr="00D47CC5">
        <w:rPr>
          <w:lang w:val="es-CR" w:eastAsia="en-US"/>
        </w:rPr>
        <w:t xml:space="preserve"> 148-PLA-ES-2021 del 01 de febrero de 2021, el Ingeniero Dixon Le Morales</w:t>
      </w:r>
      <w:r w:rsidRPr="00D47CC5">
        <w:rPr>
          <w:snapToGrid w:val="0"/>
          <w:lang w:val="es-CR" w:eastAsia="es-ES"/>
        </w:rPr>
        <w:t xml:space="preserve">, Jefe </w:t>
      </w:r>
      <w:proofErr w:type="spellStart"/>
      <w:r w:rsidRPr="00D47CC5">
        <w:rPr>
          <w:snapToGrid w:val="0"/>
          <w:lang w:val="es-CR" w:eastAsia="es-ES"/>
        </w:rPr>
        <w:t>a.i.</w:t>
      </w:r>
      <w:proofErr w:type="spellEnd"/>
      <w:r w:rsidRPr="00D47CC5">
        <w:rPr>
          <w:snapToGrid w:val="0"/>
          <w:lang w:val="es-CR" w:eastAsia="es-ES"/>
        </w:rPr>
        <w:t xml:space="preserve"> Proceso Ejecución de las Operaciones, remite el informe </w:t>
      </w:r>
      <w:r w:rsidRPr="00D47CC5">
        <w:rPr>
          <w:lang w:val="es-CR" w:eastAsia="es-ES"/>
        </w:rPr>
        <w:t xml:space="preserve">suscrito por la Licda. Ana Ericka Rodríguez Araya, Jefa del Subproceso de Estadística, relacionado con el </w:t>
      </w:r>
      <w:r w:rsidRPr="00D47CC5">
        <w:rPr>
          <w:rFonts w:eastAsia="Calibri"/>
          <w:lang w:val="es-CR" w:eastAsia="es-ES"/>
        </w:rPr>
        <w:t xml:space="preserve">análisis y cuadros estadísticos, </w:t>
      </w:r>
      <w:r w:rsidRPr="00D47CC5">
        <w:rPr>
          <w:lang w:val="es-CR" w:eastAsia="es-ES"/>
        </w:rPr>
        <w:t xml:space="preserve">sobre las personas fallecidas por accidentes de tránsito durante el 2019, y que fueron atendidas por las oficinas de la policía judicial, adscritas al Organismo de Investigación Judicial (OIJ), </w:t>
      </w:r>
      <w:r w:rsidRPr="00D47CC5">
        <w:rPr>
          <w:snapToGrid w:val="0"/>
          <w:lang w:val="es-CR" w:eastAsia="es-ES"/>
        </w:rPr>
        <w:t>que literalmente dice:</w:t>
      </w:r>
    </w:p>
    <w:p w14:paraId="77094AB1" w14:textId="77777777" w:rsidR="00D47CC5" w:rsidRPr="00D47CC5" w:rsidRDefault="00D47CC5" w:rsidP="00D47CC5">
      <w:pPr>
        <w:widowControl w:val="0"/>
        <w:suppressAutoHyphens w:val="0"/>
        <w:jc w:val="center"/>
        <w:rPr>
          <w:snapToGrid w:val="0"/>
          <w:lang w:val="es-CR" w:eastAsia="es-ES"/>
        </w:rPr>
      </w:pPr>
    </w:p>
    <w:p w14:paraId="3A835A0B" w14:textId="77777777" w:rsidR="00D47CC5" w:rsidRPr="00D47CC5" w:rsidRDefault="00D47CC5" w:rsidP="00D47CC5">
      <w:pPr>
        <w:suppressAutoHyphens w:val="0"/>
        <w:ind w:left="851" w:right="851" w:firstLine="709"/>
        <w:jc w:val="both"/>
        <w:rPr>
          <w:rFonts w:eastAsia="Calibri"/>
          <w:bCs/>
          <w:lang w:val="es-CR" w:eastAsia="en-US"/>
        </w:rPr>
      </w:pPr>
      <w:r w:rsidRPr="00D47CC5">
        <w:rPr>
          <w:snapToGrid w:val="0"/>
          <w:lang w:val="es-CR" w:eastAsia="es-ES"/>
        </w:rPr>
        <w:t>“[…]</w:t>
      </w:r>
    </w:p>
    <w:p w14:paraId="5C2227A5" w14:textId="77777777" w:rsidR="00D47CC5" w:rsidRPr="00D47CC5" w:rsidRDefault="00D47CC5" w:rsidP="00D47CC5">
      <w:pPr>
        <w:suppressAutoHyphens w:val="0"/>
        <w:ind w:left="851" w:right="851" w:firstLine="709"/>
        <w:jc w:val="both"/>
        <w:rPr>
          <w:lang w:val="es-CR" w:eastAsia="es-ES"/>
        </w:rPr>
      </w:pPr>
    </w:p>
    <w:p w14:paraId="2557C201" w14:textId="77777777" w:rsidR="00D47CC5" w:rsidRPr="00D47CC5" w:rsidRDefault="00D47CC5" w:rsidP="00D47CC5">
      <w:pPr>
        <w:suppressAutoHyphens w:val="0"/>
        <w:ind w:left="851" w:right="851"/>
        <w:jc w:val="center"/>
        <w:rPr>
          <w:b/>
          <w:bCs/>
          <w:lang w:val="es-CR" w:eastAsia="es-ES"/>
        </w:rPr>
      </w:pPr>
      <w:r w:rsidRPr="00D47CC5">
        <w:rPr>
          <w:b/>
          <w:bCs/>
          <w:lang w:val="es-CR" w:eastAsia="es-ES"/>
        </w:rPr>
        <w:t xml:space="preserve">ANÁLISIS ESTADÍSTICO DE PERSONAS FALLECIDAS </w:t>
      </w:r>
    </w:p>
    <w:p w14:paraId="32BA6AC5" w14:textId="77777777" w:rsidR="00D47CC5" w:rsidRPr="00D47CC5" w:rsidRDefault="00D47CC5" w:rsidP="00D47CC5">
      <w:pPr>
        <w:suppressAutoHyphens w:val="0"/>
        <w:ind w:left="851" w:right="851"/>
        <w:jc w:val="center"/>
        <w:rPr>
          <w:b/>
          <w:bCs/>
          <w:lang w:val="es-CR" w:eastAsia="es-ES"/>
        </w:rPr>
      </w:pPr>
      <w:r w:rsidRPr="00D47CC5">
        <w:rPr>
          <w:b/>
          <w:bCs/>
          <w:lang w:val="es-CR" w:eastAsia="es-ES"/>
        </w:rPr>
        <w:t>POR ACCIDENTES DE TRÁNSITO EN COSTA RICA DURANTE EL 2019</w:t>
      </w:r>
    </w:p>
    <w:p w14:paraId="349EC934" w14:textId="77777777" w:rsidR="00D47CC5" w:rsidRPr="00D47CC5" w:rsidRDefault="00D47CC5" w:rsidP="00D47CC5">
      <w:pPr>
        <w:suppressAutoHyphens w:val="0"/>
        <w:ind w:left="851" w:right="851" w:firstLine="709"/>
        <w:jc w:val="center"/>
        <w:rPr>
          <w:b/>
          <w:bCs/>
          <w:lang w:val="es-CR" w:eastAsia="es-ES"/>
        </w:rPr>
      </w:pPr>
    </w:p>
    <w:p w14:paraId="4A99AE3A"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1" w:name="_Toc53577127"/>
      <w:bookmarkStart w:id="2" w:name="_Toc64303013"/>
      <w:r w:rsidRPr="00D47CC5">
        <w:rPr>
          <w:b/>
          <w:bCs/>
          <w:lang w:val="es-CR" w:eastAsia="es-ES"/>
        </w:rPr>
        <w:t>Antecedentes</w:t>
      </w:r>
      <w:bookmarkEnd w:id="1"/>
      <w:bookmarkEnd w:id="2"/>
    </w:p>
    <w:p w14:paraId="04BDB4DA" w14:textId="77777777" w:rsidR="00D47CC5" w:rsidRPr="00D47CC5" w:rsidRDefault="00D47CC5" w:rsidP="00D47CC5">
      <w:pPr>
        <w:suppressAutoHyphens w:val="0"/>
        <w:ind w:left="851" w:right="851" w:firstLine="709"/>
        <w:jc w:val="both"/>
        <w:rPr>
          <w:lang w:val="es-CR" w:eastAsia="es-ES"/>
        </w:rPr>
      </w:pPr>
    </w:p>
    <w:p w14:paraId="7CCFB122" w14:textId="77777777" w:rsidR="00D47CC5" w:rsidRPr="00D47CC5" w:rsidRDefault="00D47CC5" w:rsidP="00D47CC5">
      <w:pPr>
        <w:suppressAutoHyphens w:val="0"/>
        <w:ind w:left="851" w:right="851" w:firstLine="709"/>
        <w:jc w:val="both"/>
        <w:rPr>
          <w:lang w:val="es-CR" w:eastAsia="es-ES"/>
        </w:rPr>
      </w:pPr>
      <w:r w:rsidRPr="00D47CC5">
        <w:rPr>
          <w:lang w:val="es-CR" w:eastAsia="es-ES"/>
        </w:rPr>
        <w:t>El presente informe se constituye como un instrumento de información respecto al tipo de muerte violenta por personas fallecidas por accidentes de tránsito, ocurridas en el territorio nacional, así como analizar las principales variables monitoreadas durante el período en cuestión.</w:t>
      </w:r>
    </w:p>
    <w:p w14:paraId="46CB706B" w14:textId="77777777" w:rsidR="00D47CC5" w:rsidRPr="00D47CC5" w:rsidRDefault="00D47CC5" w:rsidP="00D47CC5">
      <w:pPr>
        <w:suppressAutoHyphens w:val="0"/>
        <w:ind w:left="851" w:right="851" w:firstLine="709"/>
        <w:jc w:val="both"/>
        <w:rPr>
          <w:lang w:val="es-CR" w:eastAsia="es-ES"/>
        </w:rPr>
      </w:pPr>
    </w:p>
    <w:p w14:paraId="05A49782" w14:textId="77777777" w:rsidR="00D47CC5" w:rsidRPr="00D47CC5" w:rsidRDefault="00D47CC5" w:rsidP="00D47CC5">
      <w:pPr>
        <w:suppressAutoHyphens w:val="0"/>
        <w:ind w:left="851" w:right="851" w:firstLine="709"/>
        <w:jc w:val="both"/>
        <w:rPr>
          <w:lang w:val="es-CR" w:eastAsia="es-ES"/>
        </w:rPr>
      </w:pPr>
      <w:r w:rsidRPr="00D47CC5">
        <w:rPr>
          <w:lang w:val="es-CR" w:eastAsia="es-ES"/>
        </w:rPr>
        <w:t xml:space="preserve">En 2018, mediante oficio 935-PLA-2018 del 16 de agosto de 2018, fue puesto en conocimiento el informe de “personas fallecidas por accidentes de tránsito” del Máster Walter Espinoza </w:t>
      </w:r>
      <w:proofErr w:type="spellStart"/>
      <w:r w:rsidRPr="00D47CC5">
        <w:rPr>
          <w:lang w:val="es-CR" w:eastAsia="es-ES"/>
        </w:rPr>
        <w:t>Espinoza</w:t>
      </w:r>
      <w:proofErr w:type="spellEnd"/>
      <w:r w:rsidRPr="00D47CC5">
        <w:rPr>
          <w:lang w:val="es-CR" w:eastAsia="es-ES"/>
        </w:rPr>
        <w:t xml:space="preserve">, Director General del Organismo </w:t>
      </w:r>
      <w:r w:rsidRPr="00D47CC5">
        <w:rPr>
          <w:lang w:val="es-CR" w:eastAsia="es-ES"/>
        </w:rPr>
        <w:lastRenderedPageBreak/>
        <w:t>de Investigación Judicial, así como también se le solicitó criterio a la Comisión de la Jurisdicción Penal, sin embargo, no se recibieron observaciones.</w:t>
      </w:r>
    </w:p>
    <w:p w14:paraId="16551984" w14:textId="77777777" w:rsidR="00D47CC5" w:rsidRPr="00D47CC5" w:rsidRDefault="00D47CC5" w:rsidP="00D47CC5">
      <w:pPr>
        <w:suppressAutoHyphens w:val="0"/>
        <w:ind w:left="851" w:right="851" w:firstLine="709"/>
        <w:jc w:val="both"/>
        <w:rPr>
          <w:lang w:val="es-CR" w:eastAsia="es-ES"/>
        </w:rPr>
      </w:pPr>
    </w:p>
    <w:p w14:paraId="59C094C6" w14:textId="77777777" w:rsidR="00D47CC5" w:rsidRPr="00D47CC5" w:rsidRDefault="00D47CC5" w:rsidP="00D47CC5">
      <w:pPr>
        <w:suppressAutoHyphens w:val="0"/>
        <w:ind w:left="851" w:right="851" w:firstLine="709"/>
        <w:jc w:val="both"/>
        <w:rPr>
          <w:lang w:val="es-CR" w:eastAsia="es-ES"/>
        </w:rPr>
      </w:pPr>
      <w:r w:rsidRPr="00D47CC5">
        <w:rPr>
          <w:lang w:val="es-CR" w:eastAsia="es-ES"/>
        </w:rPr>
        <w:t>Este informe se centra en las variables aisladas relacionadas con personas fallecidas por accidentes de tránsito en Costa Rica, sin embargo, los cuadros estadísticos oficiales, incluyen un juego de 29 cuadros en los que se pueden encontrar cruces de variables que puede ser de utilizadas tanto por los usuarios internos como externos, los cuales pueden consultar en la página web del poder judicial.</w:t>
      </w:r>
    </w:p>
    <w:p w14:paraId="5CAD26E6" w14:textId="77777777" w:rsidR="00D47CC5" w:rsidRPr="00D47CC5" w:rsidRDefault="00D47CC5" w:rsidP="00D47CC5">
      <w:pPr>
        <w:suppressAutoHyphens w:val="0"/>
        <w:ind w:left="851" w:right="851" w:firstLine="709"/>
        <w:jc w:val="both"/>
        <w:rPr>
          <w:lang w:val="es-CR" w:eastAsia="es-ES"/>
        </w:rPr>
      </w:pPr>
    </w:p>
    <w:p w14:paraId="79BA2981"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3" w:name="_Toc53577128"/>
      <w:bookmarkStart w:id="4" w:name="_Toc64303014"/>
      <w:r w:rsidRPr="00D47CC5">
        <w:rPr>
          <w:b/>
          <w:bCs/>
          <w:lang w:val="es-CR" w:eastAsia="es-ES"/>
        </w:rPr>
        <w:t>Hechos relevantes</w:t>
      </w:r>
      <w:bookmarkEnd w:id="3"/>
      <w:bookmarkEnd w:id="4"/>
      <w:r w:rsidRPr="00D47CC5">
        <w:rPr>
          <w:b/>
          <w:bCs/>
          <w:lang w:val="es-CR" w:eastAsia="es-ES"/>
        </w:rPr>
        <w:t xml:space="preserve"> </w:t>
      </w:r>
    </w:p>
    <w:p w14:paraId="75D745E7" w14:textId="77777777" w:rsidR="00D47CC5" w:rsidRPr="00D47CC5" w:rsidRDefault="00D47CC5" w:rsidP="00D47CC5">
      <w:pPr>
        <w:suppressAutoHyphens w:val="0"/>
        <w:ind w:left="851" w:right="851" w:firstLine="709"/>
        <w:jc w:val="both"/>
        <w:rPr>
          <w:lang w:val="es-CR" w:eastAsia="es-ES"/>
        </w:rPr>
      </w:pPr>
    </w:p>
    <w:p w14:paraId="5EA19B7D" w14:textId="77777777" w:rsidR="00D47CC5" w:rsidRPr="00D47CC5" w:rsidRDefault="00D47CC5" w:rsidP="00D47CC5">
      <w:pPr>
        <w:suppressAutoHyphens w:val="0"/>
        <w:ind w:left="851" w:right="851" w:firstLine="709"/>
        <w:jc w:val="both"/>
        <w:rPr>
          <w:lang w:val="es-CR" w:eastAsia="es-ES"/>
        </w:rPr>
      </w:pPr>
      <w:r w:rsidRPr="00D47CC5">
        <w:rPr>
          <w:lang w:val="es-CR" w:eastAsia="es-ES"/>
        </w:rPr>
        <w:t>A partir de la información contenida en los cuadros estadísticos, en lo que respecta a las personas fallecidas por accidentes de tránsito durante el 2019, se destacan los siguientes hechos relevantes en 2019:</w:t>
      </w:r>
    </w:p>
    <w:p w14:paraId="78D6EBE4" w14:textId="77777777" w:rsidR="00D47CC5" w:rsidRPr="00D47CC5" w:rsidRDefault="00D47CC5" w:rsidP="00D47CC5">
      <w:pPr>
        <w:suppressAutoHyphens w:val="0"/>
        <w:ind w:left="851" w:right="851" w:firstLine="709"/>
        <w:jc w:val="both"/>
        <w:rPr>
          <w:lang w:val="es-CR" w:eastAsia="es-ES"/>
        </w:rPr>
      </w:pPr>
    </w:p>
    <w:p w14:paraId="68246FBA"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En términos generales, el 2019 se ha tenido una disminución de 4,5% en el número de personas fallecidas en accidentes de tránsito con relación al 2018 (829 casos), registrando el segundo dato más bajo del último quinquenio con 792 casos.</w:t>
      </w:r>
    </w:p>
    <w:p w14:paraId="58DF33F8" w14:textId="77777777" w:rsidR="00D47CC5" w:rsidRPr="00D47CC5" w:rsidRDefault="00D47CC5" w:rsidP="00D47CC5">
      <w:pPr>
        <w:suppressAutoHyphens w:val="0"/>
        <w:ind w:left="851" w:right="851" w:firstLine="709"/>
        <w:jc w:val="both"/>
        <w:rPr>
          <w:lang w:val="es-CR" w:eastAsia="es-ES"/>
        </w:rPr>
      </w:pPr>
    </w:p>
    <w:p w14:paraId="05D9A589"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El total de personas fallecidas en los últimos 5 años asciende a 4063 víctimas.</w:t>
      </w:r>
    </w:p>
    <w:p w14:paraId="09B03697" w14:textId="77777777" w:rsidR="00D47CC5" w:rsidRPr="00D47CC5" w:rsidRDefault="00D47CC5" w:rsidP="00D47CC5">
      <w:pPr>
        <w:suppressAutoHyphens w:val="0"/>
        <w:ind w:left="851" w:right="851" w:firstLine="709"/>
        <w:jc w:val="both"/>
        <w:rPr>
          <w:lang w:val="es-CR" w:eastAsia="es-ES"/>
        </w:rPr>
      </w:pPr>
    </w:p>
    <w:p w14:paraId="482AECB6"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Según datos de la Organización Mundial de la Salud, cada año mueren cerca de 1,35 millones de personas en las carreteras del mundo entero</w:t>
      </w:r>
      <w:r w:rsidRPr="00D47CC5">
        <w:rPr>
          <w:vertAlign w:val="superscript"/>
          <w:lang w:val="es-CR" w:eastAsia="es-ES"/>
        </w:rPr>
        <w:footnoteReference w:id="1"/>
      </w:r>
      <w:r w:rsidRPr="00D47CC5">
        <w:rPr>
          <w:lang w:val="es-CR" w:eastAsia="es-ES"/>
        </w:rPr>
        <w:t>, siendo así, el número alcanzado por Costa Rica para el 2019 representa el 0.06% de las muertes en accidentes de tránsito del mundo.</w:t>
      </w:r>
    </w:p>
    <w:p w14:paraId="31C7E240" w14:textId="77777777" w:rsidR="00D47CC5" w:rsidRPr="00D47CC5" w:rsidRDefault="00D47CC5" w:rsidP="00D47CC5">
      <w:pPr>
        <w:suppressAutoHyphens w:val="0"/>
        <w:ind w:left="851" w:right="851" w:firstLine="709"/>
        <w:jc w:val="both"/>
        <w:rPr>
          <w:lang w:val="es-CR" w:eastAsia="es-ES"/>
        </w:rPr>
      </w:pPr>
    </w:p>
    <w:p w14:paraId="5C3F8CD0"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 xml:space="preserve">La provincia de Alajuela es la que reporta mayor cantidad de </w:t>
      </w:r>
      <w:bookmarkStart w:id="5" w:name="_Hlk53489272"/>
      <w:r w:rsidRPr="00D47CC5">
        <w:rPr>
          <w:lang w:val="es-CR" w:eastAsia="es-ES"/>
        </w:rPr>
        <w:t xml:space="preserve">personas fallecidas por accidentes de tránsito </w:t>
      </w:r>
      <w:bookmarkEnd w:id="5"/>
      <w:r w:rsidRPr="00D47CC5">
        <w:rPr>
          <w:lang w:val="es-CR" w:eastAsia="es-ES"/>
        </w:rPr>
        <w:t>con 168 casos, seguida de Puntarenas con 153 casos y San José con 151 casos, registrando en conjunto estas tres provincias el 60% de los casos en 2019.</w:t>
      </w:r>
    </w:p>
    <w:p w14:paraId="0D09E00E" w14:textId="77777777" w:rsidR="00D47CC5" w:rsidRPr="00D47CC5" w:rsidRDefault="00D47CC5" w:rsidP="00D47CC5">
      <w:pPr>
        <w:suppressAutoHyphens w:val="0"/>
        <w:ind w:left="851" w:right="851" w:firstLine="709"/>
        <w:jc w:val="both"/>
        <w:rPr>
          <w:lang w:val="es-CR" w:eastAsia="es-ES"/>
        </w:rPr>
      </w:pPr>
    </w:p>
    <w:p w14:paraId="4EE5406B"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 xml:space="preserve">En el 84,1% de los casos (666) la persona </w:t>
      </w:r>
      <w:bookmarkStart w:id="6" w:name="_Hlk53489411"/>
      <w:r w:rsidRPr="00D47CC5">
        <w:rPr>
          <w:lang w:val="es-CR" w:eastAsia="es-ES"/>
        </w:rPr>
        <w:t xml:space="preserve">fallecida por accidentes de tránsito </w:t>
      </w:r>
      <w:bookmarkEnd w:id="6"/>
      <w:r w:rsidRPr="00D47CC5">
        <w:rPr>
          <w:lang w:val="es-CR" w:eastAsia="es-ES"/>
        </w:rPr>
        <w:t>corresponde a un hombre y en el 15,9% corresponde a una mujer (126).</w:t>
      </w:r>
    </w:p>
    <w:p w14:paraId="4BE51FB6" w14:textId="77777777" w:rsidR="00D47CC5" w:rsidRPr="00D47CC5" w:rsidRDefault="00D47CC5" w:rsidP="00D47CC5">
      <w:pPr>
        <w:suppressAutoHyphens w:val="0"/>
        <w:ind w:left="851" w:right="851" w:firstLine="709"/>
        <w:jc w:val="both"/>
        <w:rPr>
          <w:lang w:val="es-CR" w:eastAsia="es-ES"/>
        </w:rPr>
      </w:pPr>
    </w:p>
    <w:p w14:paraId="2FFE76F7"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lastRenderedPageBreak/>
        <w:t>En el quinquenio en estudio se identifica que la mayor cantidad de víctimas por accidentes de tránsito son las que cuentan con edades de entre 20 a 34 años, significando este grupo el 40% en promedio de los casos.</w:t>
      </w:r>
    </w:p>
    <w:p w14:paraId="5026A025" w14:textId="77777777" w:rsidR="00D47CC5" w:rsidRPr="00D47CC5" w:rsidRDefault="00D47CC5" w:rsidP="00D47CC5">
      <w:pPr>
        <w:suppressAutoHyphens w:val="0"/>
        <w:ind w:left="851" w:right="851" w:firstLine="709"/>
        <w:jc w:val="both"/>
        <w:rPr>
          <w:lang w:val="es-CR" w:eastAsia="es-ES"/>
        </w:rPr>
      </w:pPr>
    </w:p>
    <w:p w14:paraId="74DA910B"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Los meses de vacaciones de fin y principio de año, así como Semana Santa son los periodos en que se registra mayor cantidad de persona fallecida por accidentes de tránsito en el último quinquenio, agrupando en promedio el 40% de los casos. Siendo los fines de semana los días de mayor ocurrencia de casos, reportando en el 2019, 450 personas fallecidas esos días lo que equivale a un 56,8% del total.</w:t>
      </w:r>
    </w:p>
    <w:p w14:paraId="7FFB3885" w14:textId="77777777" w:rsidR="00D47CC5" w:rsidRPr="00D47CC5" w:rsidRDefault="00D47CC5" w:rsidP="00D47CC5">
      <w:pPr>
        <w:suppressAutoHyphens w:val="0"/>
        <w:ind w:left="851" w:right="851" w:firstLine="709"/>
        <w:jc w:val="both"/>
        <w:rPr>
          <w:lang w:val="es-CR" w:eastAsia="es-ES"/>
        </w:rPr>
      </w:pPr>
    </w:p>
    <w:p w14:paraId="63B44B50" w14:textId="77777777" w:rsidR="00D47CC5" w:rsidRPr="00D47CC5" w:rsidRDefault="00D47CC5" w:rsidP="00012EC5">
      <w:pPr>
        <w:numPr>
          <w:ilvl w:val="0"/>
          <w:numId w:val="15"/>
        </w:numPr>
        <w:suppressAutoHyphens w:val="0"/>
        <w:ind w:left="851" w:right="851" w:firstLine="709"/>
        <w:jc w:val="both"/>
        <w:rPr>
          <w:lang w:val="es-CR" w:eastAsia="es-ES"/>
        </w:rPr>
      </w:pPr>
      <w:r w:rsidRPr="00D47CC5">
        <w:rPr>
          <w:lang w:val="es-CR" w:eastAsia="es-ES"/>
        </w:rPr>
        <w:t>En 2019, la tasa de personas fallecidas por accidentes de tránsito por cada 100.000 habitantes a nivel nacional se reporta en 15,7, siendo las provincias costeras de Puntarenas, Limón y Guanacaste las que registran la tasa más alta, con 31, 25,3 y 25 respectivamente. Aunque la provincia de Alajuela reporta la mayor cantidad de personas fallecidas por accidentes de tránsito en 2019 con 168 casos, registra una tasa 16,5 muertes, la mitad en comparación a tasa de ocurrencias en Puntarenas con 153 casos.</w:t>
      </w:r>
    </w:p>
    <w:p w14:paraId="16BA25CA" w14:textId="77777777" w:rsidR="00D47CC5" w:rsidRPr="00D47CC5" w:rsidRDefault="00D47CC5" w:rsidP="00D47CC5">
      <w:pPr>
        <w:suppressAutoHyphens w:val="0"/>
        <w:ind w:right="851"/>
        <w:jc w:val="both"/>
        <w:rPr>
          <w:lang w:val="es-CR" w:eastAsia="es-ES"/>
        </w:rPr>
      </w:pPr>
    </w:p>
    <w:p w14:paraId="7E48752B"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7" w:name="_Toc53577129"/>
      <w:bookmarkStart w:id="8" w:name="_Toc64303015"/>
      <w:r w:rsidRPr="00D47CC5">
        <w:rPr>
          <w:b/>
          <w:bCs/>
          <w:lang w:val="es-CR" w:eastAsia="es-ES"/>
        </w:rPr>
        <w:t>Introducción</w:t>
      </w:r>
      <w:bookmarkEnd w:id="7"/>
      <w:bookmarkEnd w:id="8"/>
    </w:p>
    <w:p w14:paraId="3CC3FB11" w14:textId="77777777" w:rsidR="00D47CC5" w:rsidRPr="00D47CC5" w:rsidRDefault="00D47CC5" w:rsidP="00D47CC5">
      <w:pPr>
        <w:suppressAutoHyphens w:val="0"/>
        <w:ind w:left="851" w:right="851" w:firstLine="709"/>
        <w:jc w:val="both"/>
        <w:rPr>
          <w:lang w:val="es-CR" w:eastAsia="es-ES"/>
        </w:rPr>
      </w:pPr>
    </w:p>
    <w:p w14:paraId="45838C2C" w14:textId="77777777" w:rsidR="00D47CC5" w:rsidRPr="00D47CC5" w:rsidRDefault="00D47CC5" w:rsidP="00D47CC5">
      <w:pPr>
        <w:suppressAutoHyphens w:val="0"/>
        <w:ind w:left="851" w:right="851" w:firstLine="709"/>
        <w:jc w:val="both"/>
        <w:rPr>
          <w:lang w:val="es-CR" w:eastAsia="es-ES"/>
        </w:rPr>
      </w:pPr>
      <w:r w:rsidRPr="00D47CC5">
        <w:rPr>
          <w:lang w:val="es-CR" w:eastAsia="es-ES"/>
        </w:rPr>
        <w:t>Desde el 2010 el número de personas fallecidas por accidentes de tránsito en Costa Rica ha mantenido una tendencia creciente, llegando en 2017 a registrar su punto más alto con 885 fallecimientos, tendencia que en 2018 y 2019 se ha interrumpido registrando disminuciones, como se muestra en el siguiente gráfico.</w:t>
      </w:r>
    </w:p>
    <w:p w14:paraId="62A55B62" w14:textId="77777777" w:rsidR="00D47CC5" w:rsidRPr="00D47CC5" w:rsidRDefault="00D47CC5" w:rsidP="00D47CC5">
      <w:pPr>
        <w:suppressAutoHyphens w:val="0"/>
        <w:jc w:val="both"/>
        <w:rPr>
          <w:lang w:val="es-CR" w:eastAsia="es-ES"/>
        </w:rPr>
      </w:pPr>
    </w:p>
    <w:p w14:paraId="7CAFB1EA"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p>
    <w:p w14:paraId="7B494CC0" w14:textId="77777777" w:rsidR="00D47CC5" w:rsidRPr="00D47CC5" w:rsidRDefault="00D47CC5" w:rsidP="00D47CC5">
      <w:pPr>
        <w:keepNext/>
        <w:suppressAutoHyphens w:val="0"/>
        <w:jc w:val="center"/>
        <w:rPr>
          <w:b/>
          <w:bCs/>
          <w:lang w:val="es-CR" w:eastAsia="es-ES"/>
        </w:rPr>
      </w:pPr>
      <w:r w:rsidRPr="00D47CC5">
        <w:rPr>
          <w:b/>
          <w:bCs/>
          <w:lang w:val="es-CR" w:eastAsia="es-ES"/>
        </w:rPr>
        <w:t>Cantidad de personas fallecidas por accidentes de tránsito en Costa Rica, 2010-2019</w:t>
      </w:r>
    </w:p>
    <w:p w14:paraId="46124D92" w14:textId="77777777" w:rsidR="00D47CC5" w:rsidRPr="00D47CC5" w:rsidRDefault="00D47CC5" w:rsidP="00D47CC5">
      <w:pPr>
        <w:suppressAutoHyphens w:val="0"/>
        <w:jc w:val="both"/>
        <w:rPr>
          <w:lang w:val="es-CR" w:eastAsia="es-ES"/>
        </w:rPr>
      </w:pPr>
    </w:p>
    <w:p w14:paraId="4736C290"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344B8D05" wp14:editId="41B21950">
            <wp:extent cx="5586095" cy="1930400"/>
            <wp:effectExtent l="0" t="0" r="14605" b="12700"/>
            <wp:docPr id="19" name="Gráfico 19">
              <a:extLst xmlns:a="http://schemas.openxmlformats.org/drawingml/2006/main">
                <a:ext uri="{FF2B5EF4-FFF2-40B4-BE49-F238E27FC236}">
                  <a16:creationId xmlns:a16="http://schemas.microsoft.com/office/drawing/2014/main" id="{FE2FCCCD-EE2D-446E-B258-96876D616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3A60FF3" w14:textId="77777777" w:rsidR="00C1686D" w:rsidRDefault="00C1686D" w:rsidP="00D47CC5">
      <w:pPr>
        <w:suppressAutoHyphens w:val="0"/>
        <w:jc w:val="both"/>
        <w:rPr>
          <w:b/>
          <w:bCs/>
          <w:lang w:val="es-CR" w:eastAsia="es-CR"/>
        </w:rPr>
      </w:pPr>
    </w:p>
    <w:p w14:paraId="1AD2F711" w14:textId="2942683F"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p>
    <w:p w14:paraId="2A5CF81B" w14:textId="77777777" w:rsidR="00D47CC5" w:rsidRPr="00D47CC5" w:rsidRDefault="00D47CC5" w:rsidP="00D47CC5">
      <w:pPr>
        <w:suppressAutoHyphens w:val="0"/>
        <w:ind w:left="851" w:right="737" w:firstLine="709"/>
        <w:jc w:val="both"/>
        <w:rPr>
          <w:lang w:val="es-CR" w:eastAsia="es-ES"/>
        </w:rPr>
      </w:pPr>
    </w:p>
    <w:p w14:paraId="4BA6EEBD" w14:textId="77777777" w:rsidR="00D47CC5" w:rsidRPr="00D47CC5" w:rsidRDefault="00D47CC5" w:rsidP="00D47CC5">
      <w:pPr>
        <w:suppressAutoHyphens w:val="0"/>
        <w:ind w:left="851" w:right="737" w:firstLine="709"/>
        <w:jc w:val="both"/>
        <w:rPr>
          <w:lang w:val="es-CR" w:eastAsia="es-ES"/>
        </w:rPr>
      </w:pPr>
      <w:r w:rsidRPr="00D47CC5">
        <w:rPr>
          <w:lang w:val="es-CR" w:eastAsia="es-ES"/>
        </w:rPr>
        <w:t>El 2019 presenta el segundo dato más bajo de personas fallecidas por accidentes de tránsito en el último quinquenio, con una disminución de 37 casos con respecto al 2018. El promedio para el quinquenio 2015-2019 es de 791 casos, lo que revela que el 2019 se encuentra ligeramente por encima de ese promedio.</w:t>
      </w:r>
    </w:p>
    <w:p w14:paraId="5E2194B6" w14:textId="77777777" w:rsidR="00D47CC5" w:rsidRPr="00D47CC5" w:rsidRDefault="00D47CC5" w:rsidP="00D47CC5">
      <w:pPr>
        <w:suppressAutoHyphens w:val="0"/>
        <w:ind w:left="851" w:right="737" w:firstLine="709"/>
        <w:jc w:val="both"/>
        <w:rPr>
          <w:lang w:val="es-CR" w:eastAsia="es-ES"/>
        </w:rPr>
      </w:pPr>
    </w:p>
    <w:p w14:paraId="4952F1F8" w14:textId="6881E84E" w:rsidR="00D47CC5" w:rsidRDefault="00D47CC5" w:rsidP="00D47CC5">
      <w:pPr>
        <w:suppressAutoHyphens w:val="0"/>
        <w:ind w:left="851" w:right="737" w:firstLine="709"/>
        <w:jc w:val="both"/>
        <w:rPr>
          <w:lang w:val="es-CR" w:eastAsia="es-ES"/>
        </w:rPr>
      </w:pPr>
      <w:r w:rsidRPr="00D47CC5">
        <w:rPr>
          <w:lang w:val="es-CR" w:eastAsia="es-ES"/>
        </w:rPr>
        <w:t>La cantidad de fallecidos en accidentes de tránsito para el 2019 disminuye en 93 casos respecto al 2017 (dato más alto del quinquenio 885 casos), esta disminución puede estar relacionada con los montos que en los últimos años han alcanzado las diferentes multas de tránsito, las cuales se ajustan anualmente. Aunado a lo anterior, desde el año 2018, se comunicó por parte del Ministerio Público que toda persona que sea detenida por el delito de conducción temeraria sería trasladada a las cárceles del O.I.J. para ser reseñada, indagada y procesada. Ambos escenarios pudieron influir en la conciencia de los conductores, beneficiándose a ellos mismos y a terceros; y llevando este número a mantener una tendencia a la baja desde el 2018.</w:t>
      </w:r>
    </w:p>
    <w:p w14:paraId="5AB9D4CC" w14:textId="77777777" w:rsidR="00C1686D" w:rsidRPr="00D47CC5" w:rsidRDefault="00C1686D" w:rsidP="00D47CC5">
      <w:pPr>
        <w:suppressAutoHyphens w:val="0"/>
        <w:ind w:left="851" w:right="737" w:firstLine="709"/>
        <w:jc w:val="both"/>
        <w:rPr>
          <w:lang w:val="es-CR" w:eastAsia="es-ES"/>
        </w:rPr>
      </w:pPr>
    </w:p>
    <w:p w14:paraId="0E19877F" w14:textId="77777777" w:rsidR="00D47CC5" w:rsidRPr="00D47CC5" w:rsidRDefault="00D47CC5" w:rsidP="00D47CC5">
      <w:pPr>
        <w:widowControl w:val="0"/>
        <w:suppressAutoHyphens w:val="0"/>
        <w:autoSpaceDE w:val="0"/>
        <w:autoSpaceDN w:val="0"/>
        <w:adjustRightInd w:val="0"/>
        <w:spacing w:after="60"/>
        <w:ind w:left="851" w:right="737" w:firstLine="709"/>
        <w:jc w:val="both"/>
        <w:outlineLvl w:val="1"/>
        <w:rPr>
          <w:b/>
          <w:bCs/>
          <w:lang w:val="es-CR" w:eastAsia="es-ES"/>
        </w:rPr>
      </w:pPr>
      <w:bookmarkStart w:id="9" w:name="_Toc53577130"/>
      <w:bookmarkStart w:id="10" w:name="_Toc64303016"/>
      <w:r w:rsidRPr="00D47CC5">
        <w:rPr>
          <w:b/>
          <w:bCs/>
          <w:lang w:val="es-CR" w:eastAsia="es-ES"/>
        </w:rPr>
        <w:t>Provincia de ocurrencia</w:t>
      </w:r>
      <w:bookmarkEnd w:id="9"/>
      <w:bookmarkEnd w:id="10"/>
      <w:r w:rsidRPr="00D47CC5">
        <w:rPr>
          <w:b/>
          <w:bCs/>
          <w:lang w:val="es-CR" w:eastAsia="es-ES"/>
        </w:rPr>
        <w:t xml:space="preserve"> </w:t>
      </w:r>
    </w:p>
    <w:p w14:paraId="046FC2CC" w14:textId="77777777" w:rsidR="00D47CC5" w:rsidRPr="00D47CC5" w:rsidRDefault="00D47CC5" w:rsidP="00D47CC5">
      <w:pPr>
        <w:suppressAutoHyphens w:val="0"/>
        <w:ind w:left="851" w:right="737" w:firstLine="709"/>
        <w:jc w:val="both"/>
        <w:rPr>
          <w:lang w:val="es-CR" w:eastAsia="es-ES"/>
        </w:rPr>
      </w:pPr>
    </w:p>
    <w:p w14:paraId="4E90AD4D" w14:textId="77777777" w:rsidR="00D47CC5" w:rsidRPr="00D47CC5" w:rsidRDefault="00D47CC5" w:rsidP="00D47CC5">
      <w:pPr>
        <w:suppressAutoHyphens w:val="0"/>
        <w:ind w:left="851" w:right="737" w:firstLine="709"/>
        <w:jc w:val="both"/>
        <w:rPr>
          <w:lang w:val="es-CR" w:eastAsia="es-ES"/>
        </w:rPr>
      </w:pPr>
      <w:r w:rsidRPr="00D47CC5">
        <w:rPr>
          <w:lang w:val="es-CR" w:eastAsia="es-ES"/>
        </w:rPr>
        <w:t>A nivel histórico la provincia de Alajuela es la que presenta mayor incidencia en personas fallecidas por accidentes de tránsito, con un promedio de 181 muertes anuales, seguido de las provincias de San José y Puntarenas con un promedio 160 y 139 muertes al año respectivamente.</w:t>
      </w:r>
    </w:p>
    <w:p w14:paraId="1F554EB9" w14:textId="77777777" w:rsidR="00D47CC5" w:rsidRPr="00D47CC5" w:rsidRDefault="00D47CC5" w:rsidP="00D47CC5">
      <w:pPr>
        <w:suppressAutoHyphens w:val="0"/>
        <w:ind w:left="851" w:right="737" w:firstLine="709"/>
        <w:jc w:val="both"/>
        <w:rPr>
          <w:lang w:val="es-CR" w:eastAsia="es-ES"/>
        </w:rPr>
      </w:pPr>
    </w:p>
    <w:p w14:paraId="26B9CA54" w14:textId="77777777" w:rsidR="00D47CC5" w:rsidRPr="00D47CC5" w:rsidRDefault="00D47CC5" w:rsidP="00D47CC5">
      <w:pPr>
        <w:suppressAutoHyphens w:val="0"/>
        <w:ind w:left="851" w:right="737" w:firstLine="709"/>
        <w:jc w:val="both"/>
        <w:rPr>
          <w:lang w:val="es-CR" w:eastAsia="es-ES"/>
        </w:rPr>
      </w:pPr>
      <w:r w:rsidRPr="00D47CC5">
        <w:rPr>
          <w:lang w:val="es-CR" w:eastAsia="es-ES"/>
        </w:rPr>
        <w:t>En 2019 se reporta disminución en la cantidad de personas fallecidas por accidentes de tránsito con relación a 2018 en Alajuela con 21 casos menos, en Limón con 15 casos, en San José con 5 casos, en Heredia con cinco casos y en Cartago con un caso menos. Se reportan incrementos en Puntarenas y Guanacaste con ocho y dos casos más respectivamente.</w:t>
      </w:r>
    </w:p>
    <w:p w14:paraId="4093B80E" w14:textId="77777777" w:rsidR="00D47CC5" w:rsidRPr="00D47CC5" w:rsidRDefault="00D47CC5" w:rsidP="00D47CC5">
      <w:pPr>
        <w:suppressAutoHyphens w:val="0"/>
        <w:jc w:val="both"/>
        <w:rPr>
          <w:lang w:val="es-CR" w:eastAsia="es-ES"/>
        </w:rPr>
      </w:pPr>
    </w:p>
    <w:p w14:paraId="7E08CC1F"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4</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328BB5B4"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por Accidentes de Tránsito en Costa Rica por Provincia, 2015-2019</w:t>
      </w:r>
    </w:p>
    <w:p w14:paraId="34C6785B" w14:textId="77777777" w:rsidR="00D47CC5" w:rsidRPr="00D47CC5" w:rsidRDefault="00D47CC5" w:rsidP="00D47CC5">
      <w:pPr>
        <w:suppressAutoHyphens w:val="0"/>
        <w:jc w:val="both"/>
        <w:rPr>
          <w:lang w:val="es-CR" w:eastAsia="es-ES"/>
        </w:rPr>
      </w:pPr>
    </w:p>
    <w:tbl>
      <w:tblPr>
        <w:tblW w:w="5000" w:type="pct"/>
        <w:tblCellMar>
          <w:left w:w="70" w:type="dxa"/>
          <w:right w:w="70" w:type="dxa"/>
        </w:tblCellMar>
        <w:tblLook w:val="04A0" w:firstRow="1" w:lastRow="0" w:firstColumn="1" w:lastColumn="0" w:noHBand="0" w:noVBand="1"/>
      </w:tblPr>
      <w:tblGrid>
        <w:gridCol w:w="3836"/>
        <w:gridCol w:w="1113"/>
        <w:gridCol w:w="1114"/>
        <w:gridCol w:w="1114"/>
        <w:gridCol w:w="1114"/>
        <w:gridCol w:w="1114"/>
      </w:tblGrid>
      <w:tr w:rsidR="00D47CC5" w:rsidRPr="00D47CC5" w14:paraId="2798AD53" w14:textId="77777777" w:rsidTr="001E1D85">
        <w:trPr>
          <w:trHeight w:val="20"/>
        </w:trPr>
        <w:tc>
          <w:tcPr>
            <w:tcW w:w="2040"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D041D37" w14:textId="77777777" w:rsidR="00D47CC5" w:rsidRPr="00D47CC5" w:rsidRDefault="00D47CC5" w:rsidP="00D47CC5">
            <w:pPr>
              <w:suppressAutoHyphens w:val="0"/>
              <w:jc w:val="center"/>
              <w:rPr>
                <w:b/>
                <w:bCs/>
                <w:lang w:val="es-CR" w:eastAsia="es-CR"/>
              </w:rPr>
            </w:pPr>
            <w:r w:rsidRPr="00D47CC5">
              <w:rPr>
                <w:b/>
                <w:bCs/>
                <w:lang w:val="es-CR" w:eastAsia="es-CR"/>
              </w:rPr>
              <w:t>Provincia</w:t>
            </w:r>
          </w:p>
        </w:tc>
        <w:tc>
          <w:tcPr>
            <w:tcW w:w="2960" w:type="pct"/>
            <w:gridSpan w:val="5"/>
            <w:tcBorders>
              <w:top w:val="single" w:sz="8" w:space="0" w:color="auto"/>
              <w:left w:val="nil"/>
              <w:bottom w:val="single" w:sz="8" w:space="0" w:color="auto"/>
              <w:right w:val="nil"/>
            </w:tcBorders>
            <w:shd w:val="clear" w:color="auto" w:fill="auto"/>
            <w:noWrap/>
            <w:vAlign w:val="bottom"/>
            <w:hideMark/>
          </w:tcPr>
          <w:p w14:paraId="61E19EDF" w14:textId="77777777" w:rsidR="00D47CC5" w:rsidRPr="00D47CC5" w:rsidRDefault="00D47CC5" w:rsidP="00D47CC5">
            <w:pPr>
              <w:suppressAutoHyphens w:val="0"/>
              <w:jc w:val="center"/>
              <w:rPr>
                <w:b/>
                <w:bCs/>
                <w:lang w:val="es-CR" w:eastAsia="es-CR"/>
              </w:rPr>
            </w:pPr>
            <w:r w:rsidRPr="00D47CC5">
              <w:rPr>
                <w:b/>
                <w:bCs/>
                <w:lang w:val="es-CR" w:eastAsia="es-CR"/>
              </w:rPr>
              <w:t>Año</w:t>
            </w:r>
          </w:p>
        </w:tc>
      </w:tr>
      <w:tr w:rsidR="00D47CC5" w:rsidRPr="00D47CC5" w14:paraId="3A37A1B3" w14:textId="77777777" w:rsidTr="001E1D85">
        <w:trPr>
          <w:trHeight w:val="20"/>
        </w:trPr>
        <w:tc>
          <w:tcPr>
            <w:tcW w:w="2040" w:type="pct"/>
            <w:vMerge/>
            <w:tcBorders>
              <w:top w:val="single" w:sz="8" w:space="0" w:color="auto"/>
              <w:left w:val="nil"/>
              <w:bottom w:val="single" w:sz="8" w:space="0" w:color="000000"/>
              <w:right w:val="single" w:sz="8" w:space="0" w:color="auto"/>
            </w:tcBorders>
            <w:vAlign w:val="center"/>
            <w:hideMark/>
          </w:tcPr>
          <w:p w14:paraId="273E1A9A" w14:textId="77777777" w:rsidR="00D47CC5" w:rsidRPr="00D47CC5" w:rsidRDefault="00D47CC5" w:rsidP="00D47CC5">
            <w:pPr>
              <w:suppressAutoHyphens w:val="0"/>
              <w:rPr>
                <w:b/>
                <w:bCs/>
                <w:lang w:val="es-CR" w:eastAsia="es-CR"/>
              </w:rPr>
            </w:pPr>
          </w:p>
        </w:tc>
        <w:tc>
          <w:tcPr>
            <w:tcW w:w="592" w:type="pct"/>
            <w:tcBorders>
              <w:top w:val="nil"/>
              <w:left w:val="nil"/>
              <w:bottom w:val="single" w:sz="8" w:space="0" w:color="auto"/>
              <w:right w:val="nil"/>
            </w:tcBorders>
            <w:shd w:val="clear" w:color="auto" w:fill="auto"/>
            <w:noWrap/>
            <w:vAlign w:val="center"/>
            <w:hideMark/>
          </w:tcPr>
          <w:p w14:paraId="148F4A6F" w14:textId="77777777" w:rsidR="00D47CC5" w:rsidRPr="00D47CC5" w:rsidRDefault="00D47CC5" w:rsidP="00D47CC5">
            <w:pPr>
              <w:suppressAutoHyphens w:val="0"/>
              <w:jc w:val="center"/>
              <w:rPr>
                <w:b/>
                <w:bCs/>
                <w:lang w:val="es-CR" w:eastAsia="es-CR"/>
              </w:rPr>
            </w:pPr>
            <w:r w:rsidRPr="00D47CC5">
              <w:rPr>
                <w:b/>
                <w:bCs/>
                <w:lang w:val="es-CR" w:eastAsia="es-CR"/>
              </w:rPr>
              <w:t>2015</w:t>
            </w:r>
          </w:p>
        </w:tc>
        <w:tc>
          <w:tcPr>
            <w:tcW w:w="592" w:type="pct"/>
            <w:tcBorders>
              <w:top w:val="nil"/>
              <w:left w:val="nil"/>
              <w:bottom w:val="single" w:sz="8" w:space="0" w:color="auto"/>
              <w:right w:val="nil"/>
            </w:tcBorders>
            <w:shd w:val="clear" w:color="auto" w:fill="auto"/>
            <w:noWrap/>
            <w:vAlign w:val="center"/>
            <w:hideMark/>
          </w:tcPr>
          <w:p w14:paraId="5827388C" w14:textId="77777777" w:rsidR="00D47CC5" w:rsidRPr="00D47CC5" w:rsidRDefault="00D47CC5" w:rsidP="00D47CC5">
            <w:pPr>
              <w:suppressAutoHyphens w:val="0"/>
              <w:jc w:val="center"/>
              <w:rPr>
                <w:b/>
                <w:bCs/>
                <w:lang w:val="es-CR" w:eastAsia="es-CR"/>
              </w:rPr>
            </w:pPr>
            <w:r w:rsidRPr="00D47CC5">
              <w:rPr>
                <w:b/>
                <w:bCs/>
                <w:lang w:val="es-CR" w:eastAsia="es-CR"/>
              </w:rPr>
              <w:t>2016</w:t>
            </w:r>
          </w:p>
        </w:tc>
        <w:tc>
          <w:tcPr>
            <w:tcW w:w="592" w:type="pct"/>
            <w:tcBorders>
              <w:top w:val="nil"/>
              <w:left w:val="nil"/>
              <w:bottom w:val="single" w:sz="8" w:space="0" w:color="auto"/>
              <w:right w:val="nil"/>
            </w:tcBorders>
            <w:shd w:val="clear" w:color="auto" w:fill="auto"/>
            <w:noWrap/>
            <w:vAlign w:val="center"/>
            <w:hideMark/>
          </w:tcPr>
          <w:p w14:paraId="73B143D9" w14:textId="77777777" w:rsidR="00D47CC5" w:rsidRPr="00D47CC5" w:rsidRDefault="00D47CC5" w:rsidP="00D47CC5">
            <w:pPr>
              <w:suppressAutoHyphens w:val="0"/>
              <w:jc w:val="center"/>
              <w:rPr>
                <w:b/>
                <w:bCs/>
                <w:lang w:val="es-CR" w:eastAsia="es-CR"/>
              </w:rPr>
            </w:pPr>
            <w:r w:rsidRPr="00D47CC5">
              <w:rPr>
                <w:b/>
                <w:bCs/>
                <w:lang w:val="es-CR" w:eastAsia="es-CR"/>
              </w:rPr>
              <w:t>2017</w:t>
            </w:r>
          </w:p>
        </w:tc>
        <w:tc>
          <w:tcPr>
            <w:tcW w:w="592" w:type="pct"/>
            <w:tcBorders>
              <w:top w:val="nil"/>
              <w:left w:val="nil"/>
              <w:bottom w:val="single" w:sz="8" w:space="0" w:color="auto"/>
              <w:right w:val="nil"/>
            </w:tcBorders>
            <w:shd w:val="clear" w:color="auto" w:fill="auto"/>
            <w:noWrap/>
            <w:vAlign w:val="center"/>
            <w:hideMark/>
          </w:tcPr>
          <w:p w14:paraId="7284D8BC" w14:textId="77777777" w:rsidR="00D47CC5" w:rsidRPr="00D47CC5" w:rsidRDefault="00D47CC5" w:rsidP="00D47CC5">
            <w:pPr>
              <w:suppressAutoHyphens w:val="0"/>
              <w:jc w:val="center"/>
              <w:rPr>
                <w:b/>
                <w:bCs/>
                <w:lang w:val="es-CR" w:eastAsia="es-CR"/>
              </w:rPr>
            </w:pPr>
            <w:r w:rsidRPr="00D47CC5">
              <w:rPr>
                <w:b/>
                <w:bCs/>
                <w:lang w:val="es-CR" w:eastAsia="es-CR"/>
              </w:rPr>
              <w:t>2018</w:t>
            </w:r>
          </w:p>
        </w:tc>
        <w:tc>
          <w:tcPr>
            <w:tcW w:w="592" w:type="pct"/>
            <w:tcBorders>
              <w:top w:val="nil"/>
              <w:left w:val="nil"/>
              <w:bottom w:val="single" w:sz="8" w:space="0" w:color="auto"/>
              <w:right w:val="nil"/>
            </w:tcBorders>
            <w:shd w:val="clear" w:color="auto" w:fill="auto"/>
            <w:noWrap/>
            <w:vAlign w:val="center"/>
            <w:hideMark/>
          </w:tcPr>
          <w:p w14:paraId="6D7B9CB4" w14:textId="77777777" w:rsidR="00D47CC5" w:rsidRPr="00D47CC5" w:rsidRDefault="00D47CC5" w:rsidP="00D47CC5">
            <w:pPr>
              <w:suppressAutoHyphens w:val="0"/>
              <w:jc w:val="center"/>
              <w:rPr>
                <w:b/>
                <w:bCs/>
                <w:lang w:val="es-CR" w:eastAsia="es-CR"/>
              </w:rPr>
            </w:pPr>
            <w:r w:rsidRPr="00D47CC5">
              <w:rPr>
                <w:b/>
                <w:bCs/>
                <w:lang w:val="es-CR" w:eastAsia="es-CR"/>
              </w:rPr>
              <w:t>2019</w:t>
            </w:r>
          </w:p>
        </w:tc>
      </w:tr>
      <w:tr w:rsidR="00D47CC5" w:rsidRPr="00D47CC5" w14:paraId="210A3905" w14:textId="77777777" w:rsidTr="001E1D85">
        <w:trPr>
          <w:trHeight w:val="20"/>
        </w:trPr>
        <w:tc>
          <w:tcPr>
            <w:tcW w:w="2040" w:type="pct"/>
            <w:tcBorders>
              <w:top w:val="nil"/>
              <w:left w:val="nil"/>
              <w:bottom w:val="nil"/>
              <w:right w:val="single" w:sz="8" w:space="0" w:color="auto"/>
            </w:tcBorders>
            <w:shd w:val="clear" w:color="auto" w:fill="auto"/>
            <w:noWrap/>
            <w:vAlign w:val="center"/>
          </w:tcPr>
          <w:p w14:paraId="034310B2" w14:textId="77777777" w:rsidR="00D47CC5" w:rsidRPr="00D47CC5" w:rsidRDefault="00D47CC5" w:rsidP="00D47CC5">
            <w:pPr>
              <w:suppressAutoHyphens w:val="0"/>
              <w:rPr>
                <w:lang w:val="es-CR" w:eastAsia="es-CR"/>
              </w:rPr>
            </w:pPr>
          </w:p>
        </w:tc>
        <w:tc>
          <w:tcPr>
            <w:tcW w:w="592" w:type="pct"/>
            <w:tcBorders>
              <w:top w:val="nil"/>
              <w:left w:val="nil"/>
              <w:bottom w:val="nil"/>
              <w:right w:val="nil"/>
            </w:tcBorders>
            <w:shd w:val="clear" w:color="auto" w:fill="auto"/>
            <w:noWrap/>
            <w:vAlign w:val="center"/>
          </w:tcPr>
          <w:p w14:paraId="3EE426C6"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51B056EB"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75034FCE"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1B199B42"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4065EB8C" w14:textId="77777777" w:rsidR="00D47CC5" w:rsidRPr="00D47CC5" w:rsidRDefault="00D47CC5" w:rsidP="00D47CC5">
            <w:pPr>
              <w:suppressAutoHyphens w:val="0"/>
              <w:jc w:val="center"/>
              <w:rPr>
                <w:lang w:val="es-CR" w:eastAsia="es-CR"/>
              </w:rPr>
            </w:pPr>
          </w:p>
        </w:tc>
      </w:tr>
      <w:tr w:rsidR="00D47CC5" w:rsidRPr="00D47CC5" w14:paraId="0EDFEDD6"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203A4285"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592" w:type="pct"/>
            <w:tcBorders>
              <w:top w:val="nil"/>
              <w:left w:val="nil"/>
              <w:bottom w:val="nil"/>
              <w:right w:val="nil"/>
            </w:tcBorders>
            <w:shd w:val="clear" w:color="auto" w:fill="auto"/>
            <w:noWrap/>
            <w:vAlign w:val="center"/>
            <w:hideMark/>
          </w:tcPr>
          <w:p w14:paraId="7616A9A7" w14:textId="77777777" w:rsidR="00D47CC5" w:rsidRPr="00D47CC5" w:rsidRDefault="00D47CC5" w:rsidP="00D47CC5">
            <w:pPr>
              <w:suppressAutoHyphens w:val="0"/>
              <w:jc w:val="center"/>
              <w:rPr>
                <w:b/>
                <w:bCs/>
                <w:lang w:val="es-CR" w:eastAsia="es-CR"/>
              </w:rPr>
            </w:pPr>
            <w:r w:rsidRPr="00D47CC5">
              <w:rPr>
                <w:b/>
                <w:bCs/>
                <w:lang w:val="es-CR" w:eastAsia="es-CR"/>
              </w:rPr>
              <w:t>799</w:t>
            </w:r>
          </w:p>
        </w:tc>
        <w:tc>
          <w:tcPr>
            <w:tcW w:w="592" w:type="pct"/>
            <w:tcBorders>
              <w:top w:val="nil"/>
              <w:left w:val="nil"/>
              <w:bottom w:val="nil"/>
              <w:right w:val="nil"/>
            </w:tcBorders>
            <w:shd w:val="clear" w:color="auto" w:fill="auto"/>
            <w:noWrap/>
            <w:vAlign w:val="center"/>
            <w:hideMark/>
          </w:tcPr>
          <w:p w14:paraId="5E77547E" w14:textId="77777777" w:rsidR="00D47CC5" w:rsidRPr="00D47CC5" w:rsidRDefault="00D47CC5" w:rsidP="00D47CC5">
            <w:pPr>
              <w:suppressAutoHyphens w:val="0"/>
              <w:jc w:val="center"/>
              <w:rPr>
                <w:b/>
                <w:bCs/>
                <w:lang w:val="es-CR" w:eastAsia="es-CR"/>
              </w:rPr>
            </w:pPr>
            <w:r w:rsidRPr="00D47CC5">
              <w:rPr>
                <w:b/>
                <w:bCs/>
                <w:lang w:val="es-CR" w:eastAsia="es-CR"/>
              </w:rPr>
              <w:t>758</w:t>
            </w:r>
          </w:p>
        </w:tc>
        <w:tc>
          <w:tcPr>
            <w:tcW w:w="592" w:type="pct"/>
            <w:tcBorders>
              <w:top w:val="nil"/>
              <w:left w:val="nil"/>
              <w:bottom w:val="nil"/>
              <w:right w:val="nil"/>
            </w:tcBorders>
            <w:shd w:val="clear" w:color="auto" w:fill="auto"/>
            <w:noWrap/>
            <w:vAlign w:val="center"/>
            <w:hideMark/>
          </w:tcPr>
          <w:p w14:paraId="22F1441C" w14:textId="77777777" w:rsidR="00D47CC5" w:rsidRPr="00D47CC5" w:rsidRDefault="00D47CC5" w:rsidP="00D47CC5">
            <w:pPr>
              <w:suppressAutoHyphens w:val="0"/>
              <w:jc w:val="center"/>
              <w:rPr>
                <w:b/>
                <w:bCs/>
                <w:lang w:val="es-CR" w:eastAsia="es-CR"/>
              </w:rPr>
            </w:pPr>
            <w:r w:rsidRPr="00D47CC5">
              <w:rPr>
                <w:b/>
                <w:bCs/>
                <w:lang w:val="es-CR" w:eastAsia="es-CR"/>
              </w:rPr>
              <w:t>885</w:t>
            </w:r>
          </w:p>
        </w:tc>
        <w:tc>
          <w:tcPr>
            <w:tcW w:w="592" w:type="pct"/>
            <w:tcBorders>
              <w:top w:val="nil"/>
              <w:left w:val="nil"/>
              <w:bottom w:val="nil"/>
              <w:right w:val="nil"/>
            </w:tcBorders>
            <w:shd w:val="clear" w:color="auto" w:fill="auto"/>
            <w:noWrap/>
            <w:vAlign w:val="center"/>
            <w:hideMark/>
          </w:tcPr>
          <w:p w14:paraId="1CCEB3F3" w14:textId="77777777" w:rsidR="00D47CC5" w:rsidRPr="00D47CC5" w:rsidRDefault="00D47CC5" w:rsidP="00D47CC5">
            <w:pPr>
              <w:suppressAutoHyphens w:val="0"/>
              <w:jc w:val="center"/>
              <w:rPr>
                <w:b/>
                <w:bCs/>
                <w:lang w:val="es-CR" w:eastAsia="es-CR"/>
              </w:rPr>
            </w:pPr>
            <w:r w:rsidRPr="00D47CC5">
              <w:rPr>
                <w:b/>
                <w:bCs/>
                <w:lang w:val="es-CR" w:eastAsia="es-CR"/>
              </w:rPr>
              <w:t>829</w:t>
            </w:r>
          </w:p>
        </w:tc>
        <w:tc>
          <w:tcPr>
            <w:tcW w:w="592" w:type="pct"/>
            <w:tcBorders>
              <w:top w:val="nil"/>
              <w:left w:val="nil"/>
              <w:bottom w:val="nil"/>
              <w:right w:val="nil"/>
            </w:tcBorders>
            <w:shd w:val="clear" w:color="auto" w:fill="auto"/>
            <w:noWrap/>
            <w:vAlign w:val="center"/>
            <w:hideMark/>
          </w:tcPr>
          <w:p w14:paraId="40DA3995" w14:textId="77777777" w:rsidR="00D47CC5" w:rsidRPr="00D47CC5" w:rsidRDefault="00D47CC5" w:rsidP="00D47CC5">
            <w:pPr>
              <w:suppressAutoHyphens w:val="0"/>
              <w:jc w:val="center"/>
              <w:rPr>
                <w:b/>
                <w:bCs/>
                <w:lang w:val="es-CR" w:eastAsia="es-CR"/>
              </w:rPr>
            </w:pPr>
            <w:r w:rsidRPr="00D47CC5">
              <w:rPr>
                <w:b/>
                <w:bCs/>
                <w:lang w:val="es-CR" w:eastAsia="es-CR"/>
              </w:rPr>
              <w:t>792</w:t>
            </w:r>
          </w:p>
        </w:tc>
      </w:tr>
      <w:tr w:rsidR="00D47CC5" w:rsidRPr="00D47CC5" w14:paraId="648595CD" w14:textId="77777777" w:rsidTr="001E1D85">
        <w:trPr>
          <w:trHeight w:val="20"/>
        </w:trPr>
        <w:tc>
          <w:tcPr>
            <w:tcW w:w="2040" w:type="pct"/>
            <w:tcBorders>
              <w:top w:val="nil"/>
              <w:left w:val="nil"/>
              <w:bottom w:val="nil"/>
              <w:right w:val="single" w:sz="8" w:space="0" w:color="auto"/>
            </w:tcBorders>
            <w:shd w:val="clear" w:color="auto" w:fill="auto"/>
            <w:noWrap/>
            <w:vAlign w:val="center"/>
          </w:tcPr>
          <w:p w14:paraId="3FB3E304" w14:textId="77777777" w:rsidR="00D47CC5" w:rsidRPr="00D47CC5" w:rsidRDefault="00D47CC5" w:rsidP="00D47CC5">
            <w:pPr>
              <w:suppressAutoHyphens w:val="0"/>
              <w:rPr>
                <w:lang w:val="es-CR" w:eastAsia="es-CR"/>
              </w:rPr>
            </w:pPr>
          </w:p>
        </w:tc>
        <w:tc>
          <w:tcPr>
            <w:tcW w:w="592" w:type="pct"/>
            <w:tcBorders>
              <w:top w:val="nil"/>
              <w:left w:val="nil"/>
              <w:bottom w:val="nil"/>
              <w:right w:val="nil"/>
            </w:tcBorders>
            <w:shd w:val="clear" w:color="auto" w:fill="auto"/>
            <w:noWrap/>
            <w:vAlign w:val="center"/>
          </w:tcPr>
          <w:p w14:paraId="7318D3BC"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1A7FD7D9"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35885FBF"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4BCDF9E7" w14:textId="77777777" w:rsidR="00D47CC5" w:rsidRPr="00D47CC5" w:rsidRDefault="00D47CC5" w:rsidP="00D47CC5">
            <w:pPr>
              <w:suppressAutoHyphens w:val="0"/>
              <w:jc w:val="center"/>
              <w:rPr>
                <w:lang w:val="es-CR" w:eastAsia="es-CR"/>
              </w:rPr>
            </w:pPr>
          </w:p>
        </w:tc>
        <w:tc>
          <w:tcPr>
            <w:tcW w:w="592" w:type="pct"/>
            <w:tcBorders>
              <w:top w:val="nil"/>
              <w:left w:val="nil"/>
              <w:bottom w:val="nil"/>
              <w:right w:val="nil"/>
            </w:tcBorders>
            <w:shd w:val="clear" w:color="auto" w:fill="auto"/>
            <w:noWrap/>
            <w:vAlign w:val="center"/>
          </w:tcPr>
          <w:p w14:paraId="37F8F2C1" w14:textId="77777777" w:rsidR="00D47CC5" w:rsidRPr="00D47CC5" w:rsidRDefault="00D47CC5" w:rsidP="00D47CC5">
            <w:pPr>
              <w:suppressAutoHyphens w:val="0"/>
              <w:jc w:val="center"/>
              <w:rPr>
                <w:lang w:val="es-CR" w:eastAsia="es-CR"/>
              </w:rPr>
            </w:pPr>
          </w:p>
        </w:tc>
      </w:tr>
      <w:tr w:rsidR="00D47CC5" w:rsidRPr="00D47CC5" w14:paraId="13D52A43"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73D0C272" w14:textId="77777777" w:rsidR="00D47CC5" w:rsidRPr="00D47CC5" w:rsidRDefault="00D47CC5" w:rsidP="00D47CC5">
            <w:pPr>
              <w:suppressAutoHyphens w:val="0"/>
              <w:rPr>
                <w:lang w:val="es-CR" w:eastAsia="es-CR"/>
              </w:rPr>
            </w:pPr>
            <w:r w:rsidRPr="00D47CC5">
              <w:rPr>
                <w:lang w:val="es-CR" w:eastAsia="es-CR"/>
              </w:rPr>
              <w:t>San José</w:t>
            </w:r>
          </w:p>
        </w:tc>
        <w:tc>
          <w:tcPr>
            <w:tcW w:w="592" w:type="pct"/>
            <w:tcBorders>
              <w:top w:val="nil"/>
              <w:left w:val="nil"/>
              <w:bottom w:val="nil"/>
              <w:right w:val="nil"/>
            </w:tcBorders>
            <w:shd w:val="clear" w:color="auto" w:fill="auto"/>
            <w:noWrap/>
            <w:vAlign w:val="center"/>
            <w:hideMark/>
          </w:tcPr>
          <w:p w14:paraId="2AC07B9D" w14:textId="77777777" w:rsidR="00D47CC5" w:rsidRPr="00D47CC5" w:rsidRDefault="00D47CC5" w:rsidP="00D47CC5">
            <w:pPr>
              <w:suppressAutoHyphens w:val="0"/>
              <w:jc w:val="center"/>
              <w:rPr>
                <w:lang w:val="es-CR" w:eastAsia="es-CR"/>
              </w:rPr>
            </w:pPr>
            <w:r w:rsidRPr="00D47CC5">
              <w:rPr>
                <w:lang w:val="es-CR" w:eastAsia="es-CR"/>
              </w:rPr>
              <w:t>164</w:t>
            </w:r>
          </w:p>
        </w:tc>
        <w:tc>
          <w:tcPr>
            <w:tcW w:w="592" w:type="pct"/>
            <w:tcBorders>
              <w:top w:val="nil"/>
              <w:left w:val="nil"/>
              <w:bottom w:val="nil"/>
              <w:right w:val="nil"/>
            </w:tcBorders>
            <w:shd w:val="clear" w:color="auto" w:fill="auto"/>
            <w:noWrap/>
            <w:vAlign w:val="center"/>
            <w:hideMark/>
          </w:tcPr>
          <w:p w14:paraId="3552F49A" w14:textId="77777777" w:rsidR="00D47CC5" w:rsidRPr="00D47CC5" w:rsidRDefault="00D47CC5" w:rsidP="00D47CC5">
            <w:pPr>
              <w:suppressAutoHyphens w:val="0"/>
              <w:jc w:val="center"/>
              <w:rPr>
                <w:lang w:val="es-CR" w:eastAsia="es-CR"/>
              </w:rPr>
            </w:pPr>
            <w:r w:rsidRPr="00D47CC5">
              <w:rPr>
                <w:lang w:val="es-CR" w:eastAsia="es-CR"/>
              </w:rPr>
              <w:t>163</w:t>
            </w:r>
          </w:p>
        </w:tc>
        <w:tc>
          <w:tcPr>
            <w:tcW w:w="592" w:type="pct"/>
            <w:tcBorders>
              <w:top w:val="nil"/>
              <w:left w:val="nil"/>
              <w:bottom w:val="nil"/>
              <w:right w:val="nil"/>
            </w:tcBorders>
            <w:shd w:val="clear" w:color="auto" w:fill="auto"/>
            <w:noWrap/>
            <w:vAlign w:val="center"/>
            <w:hideMark/>
          </w:tcPr>
          <w:p w14:paraId="4A7E851F" w14:textId="77777777" w:rsidR="00D47CC5" w:rsidRPr="00D47CC5" w:rsidRDefault="00D47CC5" w:rsidP="00D47CC5">
            <w:pPr>
              <w:suppressAutoHyphens w:val="0"/>
              <w:jc w:val="center"/>
              <w:rPr>
                <w:lang w:val="es-CR" w:eastAsia="es-CR"/>
              </w:rPr>
            </w:pPr>
            <w:r w:rsidRPr="00D47CC5">
              <w:rPr>
                <w:lang w:val="es-CR" w:eastAsia="es-CR"/>
              </w:rPr>
              <w:t>164</w:t>
            </w:r>
          </w:p>
        </w:tc>
        <w:tc>
          <w:tcPr>
            <w:tcW w:w="592" w:type="pct"/>
            <w:tcBorders>
              <w:top w:val="nil"/>
              <w:left w:val="nil"/>
              <w:bottom w:val="nil"/>
              <w:right w:val="nil"/>
            </w:tcBorders>
            <w:shd w:val="clear" w:color="auto" w:fill="auto"/>
            <w:noWrap/>
            <w:vAlign w:val="center"/>
            <w:hideMark/>
          </w:tcPr>
          <w:p w14:paraId="72C5D38B" w14:textId="77777777" w:rsidR="00D47CC5" w:rsidRPr="00D47CC5" w:rsidRDefault="00D47CC5" w:rsidP="00D47CC5">
            <w:pPr>
              <w:suppressAutoHyphens w:val="0"/>
              <w:jc w:val="center"/>
              <w:rPr>
                <w:lang w:val="es-CR" w:eastAsia="es-CR"/>
              </w:rPr>
            </w:pPr>
            <w:r w:rsidRPr="00D47CC5">
              <w:rPr>
                <w:lang w:val="es-CR" w:eastAsia="es-CR"/>
              </w:rPr>
              <w:t>156</w:t>
            </w:r>
          </w:p>
        </w:tc>
        <w:tc>
          <w:tcPr>
            <w:tcW w:w="592" w:type="pct"/>
            <w:tcBorders>
              <w:top w:val="nil"/>
              <w:left w:val="nil"/>
              <w:bottom w:val="nil"/>
              <w:right w:val="nil"/>
            </w:tcBorders>
            <w:shd w:val="clear" w:color="auto" w:fill="auto"/>
            <w:noWrap/>
            <w:vAlign w:val="center"/>
            <w:hideMark/>
          </w:tcPr>
          <w:p w14:paraId="2A51812B" w14:textId="77777777" w:rsidR="00D47CC5" w:rsidRPr="00D47CC5" w:rsidRDefault="00D47CC5" w:rsidP="00D47CC5">
            <w:pPr>
              <w:suppressAutoHyphens w:val="0"/>
              <w:jc w:val="center"/>
              <w:rPr>
                <w:lang w:val="es-CR" w:eastAsia="es-CR"/>
              </w:rPr>
            </w:pPr>
            <w:r w:rsidRPr="00D47CC5">
              <w:rPr>
                <w:lang w:val="es-CR" w:eastAsia="es-CR"/>
              </w:rPr>
              <w:t>151</w:t>
            </w:r>
          </w:p>
        </w:tc>
      </w:tr>
      <w:tr w:rsidR="00D47CC5" w:rsidRPr="00D47CC5" w14:paraId="7301F6C2"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73C3056F" w14:textId="77777777" w:rsidR="00D47CC5" w:rsidRPr="00D47CC5" w:rsidRDefault="00D47CC5" w:rsidP="00D47CC5">
            <w:pPr>
              <w:suppressAutoHyphens w:val="0"/>
              <w:rPr>
                <w:lang w:val="es-CR" w:eastAsia="es-CR"/>
              </w:rPr>
            </w:pPr>
            <w:r w:rsidRPr="00D47CC5">
              <w:rPr>
                <w:lang w:val="es-CR" w:eastAsia="es-CR"/>
              </w:rPr>
              <w:t>Alajuela</w:t>
            </w:r>
          </w:p>
        </w:tc>
        <w:tc>
          <w:tcPr>
            <w:tcW w:w="592" w:type="pct"/>
            <w:tcBorders>
              <w:top w:val="nil"/>
              <w:left w:val="nil"/>
              <w:bottom w:val="nil"/>
              <w:right w:val="nil"/>
            </w:tcBorders>
            <w:shd w:val="clear" w:color="auto" w:fill="auto"/>
            <w:noWrap/>
            <w:vAlign w:val="center"/>
            <w:hideMark/>
          </w:tcPr>
          <w:p w14:paraId="1BB45CE7" w14:textId="77777777" w:rsidR="00D47CC5" w:rsidRPr="00D47CC5" w:rsidRDefault="00D47CC5" w:rsidP="00D47CC5">
            <w:pPr>
              <w:suppressAutoHyphens w:val="0"/>
              <w:jc w:val="center"/>
              <w:rPr>
                <w:lang w:val="es-CR" w:eastAsia="es-CR"/>
              </w:rPr>
            </w:pPr>
            <w:r w:rsidRPr="00D47CC5">
              <w:rPr>
                <w:lang w:val="es-CR" w:eastAsia="es-CR"/>
              </w:rPr>
              <w:t>162</w:t>
            </w:r>
          </w:p>
        </w:tc>
        <w:tc>
          <w:tcPr>
            <w:tcW w:w="592" w:type="pct"/>
            <w:tcBorders>
              <w:top w:val="nil"/>
              <w:left w:val="nil"/>
              <w:bottom w:val="nil"/>
              <w:right w:val="nil"/>
            </w:tcBorders>
            <w:shd w:val="clear" w:color="auto" w:fill="auto"/>
            <w:noWrap/>
            <w:vAlign w:val="center"/>
            <w:hideMark/>
          </w:tcPr>
          <w:p w14:paraId="715CBAD8" w14:textId="77777777" w:rsidR="00D47CC5" w:rsidRPr="00D47CC5" w:rsidRDefault="00D47CC5" w:rsidP="00D47CC5">
            <w:pPr>
              <w:suppressAutoHyphens w:val="0"/>
              <w:jc w:val="center"/>
              <w:rPr>
                <w:lang w:val="es-CR" w:eastAsia="es-CR"/>
              </w:rPr>
            </w:pPr>
            <w:r w:rsidRPr="00D47CC5">
              <w:rPr>
                <w:lang w:val="es-CR" w:eastAsia="es-CR"/>
              </w:rPr>
              <w:t>181</w:t>
            </w:r>
          </w:p>
        </w:tc>
        <w:tc>
          <w:tcPr>
            <w:tcW w:w="592" w:type="pct"/>
            <w:tcBorders>
              <w:top w:val="nil"/>
              <w:left w:val="nil"/>
              <w:bottom w:val="nil"/>
              <w:right w:val="nil"/>
            </w:tcBorders>
            <w:shd w:val="clear" w:color="auto" w:fill="auto"/>
            <w:noWrap/>
            <w:vAlign w:val="center"/>
            <w:hideMark/>
          </w:tcPr>
          <w:p w14:paraId="0D78E1C4" w14:textId="77777777" w:rsidR="00D47CC5" w:rsidRPr="00D47CC5" w:rsidRDefault="00D47CC5" w:rsidP="00D47CC5">
            <w:pPr>
              <w:suppressAutoHyphens w:val="0"/>
              <w:jc w:val="center"/>
              <w:rPr>
                <w:lang w:val="es-CR" w:eastAsia="es-CR"/>
              </w:rPr>
            </w:pPr>
            <w:r w:rsidRPr="00D47CC5">
              <w:rPr>
                <w:lang w:val="es-CR" w:eastAsia="es-CR"/>
              </w:rPr>
              <w:t>207</w:t>
            </w:r>
          </w:p>
        </w:tc>
        <w:tc>
          <w:tcPr>
            <w:tcW w:w="592" w:type="pct"/>
            <w:tcBorders>
              <w:top w:val="nil"/>
              <w:left w:val="nil"/>
              <w:bottom w:val="nil"/>
              <w:right w:val="nil"/>
            </w:tcBorders>
            <w:shd w:val="clear" w:color="auto" w:fill="auto"/>
            <w:noWrap/>
            <w:vAlign w:val="center"/>
            <w:hideMark/>
          </w:tcPr>
          <w:p w14:paraId="7179C1E4" w14:textId="77777777" w:rsidR="00D47CC5" w:rsidRPr="00D47CC5" w:rsidRDefault="00D47CC5" w:rsidP="00D47CC5">
            <w:pPr>
              <w:suppressAutoHyphens w:val="0"/>
              <w:jc w:val="center"/>
              <w:rPr>
                <w:lang w:val="es-CR" w:eastAsia="es-CR"/>
              </w:rPr>
            </w:pPr>
            <w:r w:rsidRPr="00D47CC5">
              <w:rPr>
                <w:lang w:val="es-CR" w:eastAsia="es-CR"/>
              </w:rPr>
              <w:t>189</w:t>
            </w:r>
          </w:p>
        </w:tc>
        <w:tc>
          <w:tcPr>
            <w:tcW w:w="592" w:type="pct"/>
            <w:tcBorders>
              <w:top w:val="nil"/>
              <w:left w:val="nil"/>
              <w:bottom w:val="nil"/>
              <w:right w:val="nil"/>
            </w:tcBorders>
            <w:shd w:val="clear" w:color="auto" w:fill="auto"/>
            <w:noWrap/>
            <w:vAlign w:val="center"/>
            <w:hideMark/>
          </w:tcPr>
          <w:p w14:paraId="67102FAD" w14:textId="77777777" w:rsidR="00D47CC5" w:rsidRPr="00D47CC5" w:rsidRDefault="00D47CC5" w:rsidP="00D47CC5">
            <w:pPr>
              <w:suppressAutoHyphens w:val="0"/>
              <w:jc w:val="center"/>
              <w:rPr>
                <w:lang w:val="es-CR" w:eastAsia="es-CR"/>
              </w:rPr>
            </w:pPr>
            <w:r w:rsidRPr="00D47CC5">
              <w:rPr>
                <w:lang w:val="es-CR" w:eastAsia="es-CR"/>
              </w:rPr>
              <w:t>168</w:t>
            </w:r>
          </w:p>
        </w:tc>
      </w:tr>
      <w:tr w:rsidR="00D47CC5" w:rsidRPr="00D47CC5" w14:paraId="3E6B953A"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2D64546F" w14:textId="77777777" w:rsidR="00D47CC5" w:rsidRPr="00D47CC5" w:rsidRDefault="00D47CC5" w:rsidP="00D47CC5">
            <w:pPr>
              <w:suppressAutoHyphens w:val="0"/>
              <w:rPr>
                <w:lang w:val="es-CR" w:eastAsia="es-CR"/>
              </w:rPr>
            </w:pPr>
            <w:r w:rsidRPr="00D47CC5">
              <w:rPr>
                <w:lang w:val="es-CR" w:eastAsia="es-CR"/>
              </w:rPr>
              <w:t>Cartago</w:t>
            </w:r>
          </w:p>
        </w:tc>
        <w:tc>
          <w:tcPr>
            <w:tcW w:w="592" w:type="pct"/>
            <w:tcBorders>
              <w:top w:val="nil"/>
              <w:left w:val="nil"/>
              <w:bottom w:val="nil"/>
              <w:right w:val="nil"/>
            </w:tcBorders>
            <w:shd w:val="clear" w:color="auto" w:fill="auto"/>
            <w:noWrap/>
            <w:vAlign w:val="center"/>
            <w:hideMark/>
          </w:tcPr>
          <w:p w14:paraId="7D07E5C9" w14:textId="77777777" w:rsidR="00D47CC5" w:rsidRPr="00D47CC5" w:rsidRDefault="00D47CC5" w:rsidP="00D47CC5">
            <w:pPr>
              <w:suppressAutoHyphens w:val="0"/>
              <w:jc w:val="center"/>
              <w:rPr>
                <w:lang w:val="es-CR" w:eastAsia="es-CR"/>
              </w:rPr>
            </w:pPr>
            <w:r w:rsidRPr="00D47CC5">
              <w:rPr>
                <w:lang w:val="es-CR" w:eastAsia="es-CR"/>
              </w:rPr>
              <w:t>36</w:t>
            </w:r>
          </w:p>
        </w:tc>
        <w:tc>
          <w:tcPr>
            <w:tcW w:w="592" w:type="pct"/>
            <w:tcBorders>
              <w:top w:val="nil"/>
              <w:left w:val="nil"/>
              <w:bottom w:val="nil"/>
              <w:right w:val="nil"/>
            </w:tcBorders>
            <w:shd w:val="clear" w:color="auto" w:fill="auto"/>
            <w:noWrap/>
            <w:vAlign w:val="center"/>
            <w:hideMark/>
          </w:tcPr>
          <w:p w14:paraId="33074A74" w14:textId="77777777" w:rsidR="00D47CC5" w:rsidRPr="00D47CC5" w:rsidRDefault="00D47CC5" w:rsidP="00D47CC5">
            <w:pPr>
              <w:suppressAutoHyphens w:val="0"/>
              <w:jc w:val="center"/>
              <w:rPr>
                <w:lang w:val="es-CR" w:eastAsia="es-CR"/>
              </w:rPr>
            </w:pPr>
            <w:r w:rsidRPr="00D47CC5">
              <w:rPr>
                <w:lang w:val="es-CR" w:eastAsia="es-CR"/>
              </w:rPr>
              <w:t>34</w:t>
            </w:r>
          </w:p>
        </w:tc>
        <w:tc>
          <w:tcPr>
            <w:tcW w:w="592" w:type="pct"/>
            <w:tcBorders>
              <w:top w:val="nil"/>
              <w:left w:val="nil"/>
              <w:bottom w:val="nil"/>
              <w:right w:val="nil"/>
            </w:tcBorders>
            <w:shd w:val="clear" w:color="auto" w:fill="auto"/>
            <w:noWrap/>
            <w:vAlign w:val="center"/>
            <w:hideMark/>
          </w:tcPr>
          <w:p w14:paraId="39C0167D" w14:textId="77777777" w:rsidR="00D47CC5" w:rsidRPr="00D47CC5" w:rsidRDefault="00D47CC5" w:rsidP="00D47CC5">
            <w:pPr>
              <w:suppressAutoHyphens w:val="0"/>
              <w:jc w:val="center"/>
              <w:rPr>
                <w:lang w:val="es-CR" w:eastAsia="es-CR"/>
              </w:rPr>
            </w:pPr>
            <w:r w:rsidRPr="00D47CC5">
              <w:rPr>
                <w:lang w:val="es-CR" w:eastAsia="es-CR"/>
              </w:rPr>
              <w:t>41</w:t>
            </w:r>
          </w:p>
        </w:tc>
        <w:tc>
          <w:tcPr>
            <w:tcW w:w="592" w:type="pct"/>
            <w:tcBorders>
              <w:top w:val="nil"/>
              <w:left w:val="nil"/>
              <w:bottom w:val="nil"/>
              <w:right w:val="nil"/>
            </w:tcBorders>
            <w:shd w:val="clear" w:color="auto" w:fill="auto"/>
            <w:noWrap/>
            <w:vAlign w:val="center"/>
            <w:hideMark/>
          </w:tcPr>
          <w:p w14:paraId="192B84CA" w14:textId="77777777" w:rsidR="00D47CC5" w:rsidRPr="00D47CC5" w:rsidRDefault="00D47CC5" w:rsidP="00D47CC5">
            <w:pPr>
              <w:suppressAutoHyphens w:val="0"/>
              <w:jc w:val="center"/>
              <w:rPr>
                <w:lang w:val="es-CR" w:eastAsia="es-CR"/>
              </w:rPr>
            </w:pPr>
            <w:r w:rsidRPr="00D47CC5">
              <w:rPr>
                <w:lang w:val="es-CR" w:eastAsia="es-CR"/>
              </w:rPr>
              <w:t>49</w:t>
            </w:r>
          </w:p>
        </w:tc>
        <w:tc>
          <w:tcPr>
            <w:tcW w:w="592" w:type="pct"/>
            <w:tcBorders>
              <w:top w:val="nil"/>
              <w:left w:val="nil"/>
              <w:bottom w:val="nil"/>
              <w:right w:val="nil"/>
            </w:tcBorders>
            <w:shd w:val="clear" w:color="auto" w:fill="auto"/>
            <w:noWrap/>
            <w:vAlign w:val="center"/>
            <w:hideMark/>
          </w:tcPr>
          <w:p w14:paraId="359208E2" w14:textId="77777777" w:rsidR="00D47CC5" w:rsidRPr="00D47CC5" w:rsidRDefault="00D47CC5" w:rsidP="00D47CC5">
            <w:pPr>
              <w:suppressAutoHyphens w:val="0"/>
              <w:jc w:val="center"/>
              <w:rPr>
                <w:lang w:val="es-CR" w:eastAsia="es-CR"/>
              </w:rPr>
            </w:pPr>
            <w:r w:rsidRPr="00D47CC5">
              <w:rPr>
                <w:lang w:val="es-CR" w:eastAsia="es-CR"/>
              </w:rPr>
              <w:t>48</w:t>
            </w:r>
          </w:p>
        </w:tc>
      </w:tr>
      <w:tr w:rsidR="00D47CC5" w:rsidRPr="00D47CC5" w14:paraId="52DE132C"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4048A4B7" w14:textId="77777777" w:rsidR="00D47CC5" w:rsidRPr="00D47CC5" w:rsidRDefault="00D47CC5" w:rsidP="00D47CC5">
            <w:pPr>
              <w:suppressAutoHyphens w:val="0"/>
              <w:rPr>
                <w:lang w:val="es-CR" w:eastAsia="es-CR"/>
              </w:rPr>
            </w:pPr>
            <w:r w:rsidRPr="00D47CC5">
              <w:rPr>
                <w:lang w:val="es-CR" w:eastAsia="es-CR"/>
              </w:rPr>
              <w:t>Heredia</w:t>
            </w:r>
          </w:p>
        </w:tc>
        <w:tc>
          <w:tcPr>
            <w:tcW w:w="592" w:type="pct"/>
            <w:tcBorders>
              <w:top w:val="nil"/>
              <w:left w:val="nil"/>
              <w:bottom w:val="nil"/>
              <w:right w:val="nil"/>
            </w:tcBorders>
            <w:shd w:val="clear" w:color="auto" w:fill="auto"/>
            <w:noWrap/>
            <w:vAlign w:val="center"/>
            <w:hideMark/>
          </w:tcPr>
          <w:p w14:paraId="3DE3E7BB" w14:textId="77777777" w:rsidR="00D47CC5" w:rsidRPr="00D47CC5" w:rsidRDefault="00D47CC5" w:rsidP="00D47CC5">
            <w:pPr>
              <w:suppressAutoHyphens w:val="0"/>
              <w:jc w:val="center"/>
              <w:rPr>
                <w:lang w:val="es-CR" w:eastAsia="es-CR"/>
              </w:rPr>
            </w:pPr>
            <w:r w:rsidRPr="00D47CC5">
              <w:rPr>
                <w:lang w:val="es-CR" w:eastAsia="es-CR"/>
              </w:rPr>
              <w:t>57</w:t>
            </w:r>
          </w:p>
        </w:tc>
        <w:tc>
          <w:tcPr>
            <w:tcW w:w="592" w:type="pct"/>
            <w:tcBorders>
              <w:top w:val="nil"/>
              <w:left w:val="nil"/>
              <w:bottom w:val="nil"/>
              <w:right w:val="nil"/>
            </w:tcBorders>
            <w:shd w:val="clear" w:color="auto" w:fill="auto"/>
            <w:noWrap/>
            <w:vAlign w:val="center"/>
            <w:hideMark/>
          </w:tcPr>
          <w:p w14:paraId="6B3DD64F" w14:textId="77777777" w:rsidR="00D47CC5" w:rsidRPr="00D47CC5" w:rsidRDefault="00D47CC5" w:rsidP="00D47CC5">
            <w:pPr>
              <w:suppressAutoHyphens w:val="0"/>
              <w:jc w:val="center"/>
              <w:rPr>
                <w:lang w:val="es-CR" w:eastAsia="es-CR"/>
              </w:rPr>
            </w:pPr>
            <w:r w:rsidRPr="00D47CC5">
              <w:rPr>
                <w:lang w:val="es-CR" w:eastAsia="es-CR"/>
              </w:rPr>
              <w:t>67</w:t>
            </w:r>
          </w:p>
        </w:tc>
        <w:tc>
          <w:tcPr>
            <w:tcW w:w="592" w:type="pct"/>
            <w:tcBorders>
              <w:top w:val="nil"/>
              <w:left w:val="nil"/>
              <w:bottom w:val="nil"/>
              <w:right w:val="nil"/>
            </w:tcBorders>
            <w:shd w:val="clear" w:color="auto" w:fill="auto"/>
            <w:noWrap/>
            <w:vAlign w:val="center"/>
            <w:hideMark/>
          </w:tcPr>
          <w:p w14:paraId="3E538BB0" w14:textId="77777777" w:rsidR="00D47CC5" w:rsidRPr="00D47CC5" w:rsidRDefault="00D47CC5" w:rsidP="00D47CC5">
            <w:pPr>
              <w:suppressAutoHyphens w:val="0"/>
              <w:jc w:val="center"/>
              <w:rPr>
                <w:lang w:val="es-CR" w:eastAsia="es-CR"/>
              </w:rPr>
            </w:pPr>
            <w:r w:rsidRPr="00D47CC5">
              <w:rPr>
                <w:lang w:val="es-CR" w:eastAsia="es-CR"/>
              </w:rPr>
              <w:t>77</w:t>
            </w:r>
          </w:p>
        </w:tc>
        <w:tc>
          <w:tcPr>
            <w:tcW w:w="592" w:type="pct"/>
            <w:tcBorders>
              <w:top w:val="nil"/>
              <w:left w:val="nil"/>
              <w:bottom w:val="nil"/>
              <w:right w:val="nil"/>
            </w:tcBorders>
            <w:shd w:val="clear" w:color="auto" w:fill="auto"/>
            <w:noWrap/>
            <w:vAlign w:val="center"/>
            <w:hideMark/>
          </w:tcPr>
          <w:p w14:paraId="2622A380" w14:textId="77777777" w:rsidR="00D47CC5" w:rsidRPr="00D47CC5" w:rsidRDefault="00D47CC5" w:rsidP="00D47CC5">
            <w:pPr>
              <w:suppressAutoHyphens w:val="0"/>
              <w:jc w:val="center"/>
              <w:rPr>
                <w:lang w:val="es-CR" w:eastAsia="es-CR"/>
              </w:rPr>
            </w:pPr>
            <w:r w:rsidRPr="00D47CC5">
              <w:rPr>
                <w:lang w:val="es-CR" w:eastAsia="es-CR"/>
              </w:rPr>
              <w:t>65</w:t>
            </w:r>
          </w:p>
        </w:tc>
        <w:tc>
          <w:tcPr>
            <w:tcW w:w="592" w:type="pct"/>
            <w:tcBorders>
              <w:top w:val="nil"/>
              <w:left w:val="nil"/>
              <w:bottom w:val="nil"/>
              <w:right w:val="nil"/>
            </w:tcBorders>
            <w:shd w:val="clear" w:color="auto" w:fill="auto"/>
            <w:noWrap/>
            <w:vAlign w:val="center"/>
            <w:hideMark/>
          </w:tcPr>
          <w:p w14:paraId="19E720B2" w14:textId="77777777" w:rsidR="00D47CC5" w:rsidRPr="00D47CC5" w:rsidRDefault="00D47CC5" w:rsidP="00D47CC5">
            <w:pPr>
              <w:suppressAutoHyphens w:val="0"/>
              <w:jc w:val="center"/>
              <w:rPr>
                <w:lang w:val="es-CR" w:eastAsia="es-CR"/>
              </w:rPr>
            </w:pPr>
            <w:r w:rsidRPr="00D47CC5">
              <w:rPr>
                <w:lang w:val="es-CR" w:eastAsia="es-CR"/>
              </w:rPr>
              <w:t>60</w:t>
            </w:r>
          </w:p>
        </w:tc>
      </w:tr>
      <w:tr w:rsidR="00D47CC5" w:rsidRPr="00D47CC5" w14:paraId="660548B7"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2C9255E7" w14:textId="77777777" w:rsidR="00D47CC5" w:rsidRPr="00D47CC5" w:rsidRDefault="00D47CC5" w:rsidP="00D47CC5">
            <w:pPr>
              <w:suppressAutoHyphens w:val="0"/>
              <w:rPr>
                <w:lang w:val="es-CR" w:eastAsia="es-CR"/>
              </w:rPr>
            </w:pPr>
            <w:r w:rsidRPr="00D47CC5">
              <w:rPr>
                <w:lang w:val="es-CR" w:eastAsia="es-CR"/>
              </w:rPr>
              <w:lastRenderedPageBreak/>
              <w:t>Guanacaste</w:t>
            </w:r>
          </w:p>
        </w:tc>
        <w:tc>
          <w:tcPr>
            <w:tcW w:w="592" w:type="pct"/>
            <w:tcBorders>
              <w:top w:val="nil"/>
              <w:left w:val="nil"/>
              <w:bottom w:val="nil"/>
              <w:right w:val="nil"/>
            </w:tcBorders>
            <w:shd w:val="clear" w:color="auto" w:fill="auto"/>
            <w:noWrap/>
            <w:vAlign w:val="center"/>
            <w:hideMark/>
          </w:tcPr>
          <w:p w14:paraId="04F64D5F" w14:textId="77777777" w:rsidR="00D47CC5" w:rsidRPr="00D47CC5" w:rsidRDefault="00D47CC5" w:rsidP="00D47CC5">
            <w:pPr>
              <w:suppressAutoHyphens w:val="0"/>
              <w:jc w:val="center"/>
              <w:rPr>
                <w:lang w:val="es-CR" w:eastAsia="es-CR"/>
              </w:rPr>
            </w:pPr>
            <w:r w:rsidRPr="00D47CC5">
              <w:rPr>
                <w:lang w:val="es-CR" w:eastAsia="es-CR"/>
              </w:rPr>
              <w:t>120</w:t>
            </w:r>
          </w:p>
        </w:tc>
        <w:tc>
          <w:tcPr>
            <w:tcW w:w="592" w:type="pct"/>
            <w:tcBorders>
              <w:top w:val="nil"/>
              <w:left w:val="nil"/>
              <w:bottom w:val="nil"/>
              <w:right w:val="nil"/>
            </w:tcBorders>
            <w:shd w:val="clear" w:color="auto" w:fill="auto"/>
            <w:noWrap/>
            <w:vAlign w:val="center"/>
            <w:hideMark/>
          </w:tcPr>
          <w:p w14:paraId="7802EFCE" w14:textId="77777777" w:rsidR="00D47CC5" w:rsidRPr="00D47CC5" w:rsidRDefault="00D47CC5" w:rsidP="00D47CC5">
            <w:pPr>
              <w:suppressAutoHyphens w:val="0"/>
              <w:jc w:val="center"/>
              <w:rPr>
                <w:lang w:val="es-CR" w:eastAsia="es-CR"/>
              </w:rPr>
            </w:pPr>
            <w:r w:rsidRPr="00D47CC5">
              <w:rPr>
                <w:lang w:val="es-CR" w:eastAsia="es-CR"/>
              </w:rPr>
              <w:t>87</w:t>
            </w:r>
          </w:p>
        </w:tc>
        <w:tc>
          <w:tcPr>
            <w:tcW w:w="592" w:type="pct"/>
            <w:tcBorders>
              <w:top w:val="nil"/>
              <w:left w:val="nil"/>
              <w:bottom w:val="nil"/>
              <w:right w:val="nil"/>
            </w:tcBorders>
            <w:shd w:val="clear" w:color="auto" w:fill="auto"/>
            <w:noWrap/>
            <w:vAlign w:val="center"/>
            <w:hideMark/>
          </w:tcPr>
          <w:p w14:paraId="23B697D1" w14:textId="77777777" w:rsidR="00D47CC5" w:rsidRPr="00D47CC5" w:rsidRDefault="00D47CC5" w:rsidP="00D47CC5">
            <w:pPr>
              <w:suppressAutoHyphens w:val="0"/>
              <w:jc w:val="center"/>
              <w:rPr>
                <w:lang w:val="es-CR" w:eastAsia="es-CR"/>
              </w:rPr>
            </w:pPr>
            <w:r w:rsidRPr="00D47CC5">
              <w:rPr>
                <w:lang w:val="es-CR" w:eastAsia="es-CR"/>
              </w:rPr>
              <w:t>120</w:t>
            </w:r>
          </w:p>
        </w:tc>
        <w:tc>
          <w:tcPr>
            <w:tcW w:w="592" w:type="pct"/>
            <w:tcBorders>
              <w:top w:val="nil"/>
              <w:left w:val="nil"/>
              <w:bottom w:val="nil"/>
              <w:right w:val="nil"/>
            </w:tcBorders>
            <w:shd w:val="clear" w:color="auto" w:fill="auto"/>
            <w:noWrap/>
            <w:vAlign w:val="center"/>
            <w:hideMark/>
          </w:tcPr>
          <w:p w14:paraId="2EEAE8A5" w14:textId="77777777" w:rsidR="00D47CC5" w:rsidRPr="00D47CC5" w:rsidRDefault="00D47CC5" w:rsidP="00D47CC5">
            <w:pPr>
              <w:suppressAutoHyphens w:val="0"/>
              <w:jc w:val="center"/>
              <w:rPr>
                <w:lang w:val="es-CR" w:eastAsia="es-CR"/>
              </w:rPr>
            </w:pPr>
            <w:r w:rsidRPr="00D47CC5">
              <w:rPr>
                <w:lang w:val="es-CR" w:eastAsia="es-CR"/>
              </w:rPr>
              <w:t>95</w:t>
            </w:r>
          </w:p>
        </w:tc>
        <w:tc>
          <w:tcPr>
            <w:tcW w:w="592" w:type="pct"/>
            <w:tcBorders>
              <w:top w:val="nil"/>
              <w:left w:val="nil"/>
              <w:bottom w:val="nil"/>
              <w:right w:val="nil"/>
            </w:tcBorders>
            <w:shd w:val="clear" w:color="auto" w:fill="auto"/>
            <w:noWrap/>
            <w:vAlign w:val="center"/>
            <w:hideMark/>
          </w:tcPr>
          <w:p w14:paraId="04EBD2DE" w14:textId="77777777" w:rsidR="00D47CC5" w:rsidRPr="00D47CC5" w:rsidRDefault="00D47CC5" w:rsidP="00D47CC5">
            <w:pPr>
              <w:suppressAutoHyphens w:val="0"/>
              <w:jc w:val="center"/>
              <w:rPr>
                <w:lang w:val="es-CR" w:eastAsia="es-CR"/>
              </w:rPr>
            </w:pPr>
            <w:r w:rsidRPr="00D47CC5">
              <w:rPr>
                <w:lang w:val="es-CR" w:eastAsia="es-CR"/>
              </w:rPr>
              <w:t>97</w:t>
            </w:r>
          </w:p>
        </w:tc>
      </w:tr>
      <w:tr w:rsidR="00D47CC5" w:rsidRPr="00D47CC5" w14:paraId="5BCAC2A2"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73C38BEA" w14:textId="77777777" w:rsidR="00D47CC5" w:rsidRPr="00D47CC5" w:rsidRDefault="00D47CC5" w:rsidP="00D47CC5">
            <w:pPr>
              <w:suppressAutoHyphens w:val="0"/>
              <w:rPr>
                <w:lang w:val="es-CR" w:eastAsia="es-CR"/>
              </w:rPr>
            </w:pPr>
            <w:r w:rsidRPr="00D47CC5">
              <w:rPr>
                <w:lang w:val="es-CR" w:eastAsia="es-CR"/>
              </w:rPr>
              <w:t>Puntarenas</w:t>
            </w:r>
          </w:p>
        </w:tc>
        <w:tc>
          <w:tcPr>
            <w:tcW w:w="592" w:type="pct"/>
            <w:tcBorders>
              <w:top w:val="nil"/>
              <w:left w:val="nil"/>
              <w:bottom w:val="nil"/>
              <w:right w:val="nil"/>
            </w:tcBorders>
            <w:shd w:val="clear" w:color="auto" w:fill="auto"/>
            <w:noWrap/>
            <w:vAlign w:val="center"/>
            <w:hideMark/>
          </w:tcPr>
          <w:p w14:paraId="2FDB7E61" w14:textId="77777777" w:rsidR="00D47CC5" w:rsidRPr="00D47CC5" w:rsidRDefault="00D47CC5" w:rsidP="00D47CC5">
            <w:pPr>
              <w:suppressAutoHyphens w:val="0"/>
              <w:jc w:val="center"/>
              <w:rPr>
                <w:lang w:val="es-CR" w:eastAsia="es-CR"/>
              </w:rPr>
            </w:pPr>
            <w:r w:rsidRPr="00D47CC5">
              <w:rPr>
                <w:lang w:val="es-CR" w:eastAsia="es-CR"/>
              </w:rPr>
              <w:t>142</w:t>
            </w:r>
          </w:p>
        </w:tc>
        <w:tc>
          <w:tcPr>
            <w:tcW w:w="592" w:type="pct"/>
            <w:tcBorders>
              <w:top w:val="nil"/>
              <w:left w:val="nil"/>
              <w:bottom w:val="nil"/>
              <w:right w:val="nil"/>
            </w:tcBorders>
            <w:shd w:val="clear" w:color="auto" w:fill="auto"/>
            <w:noWrap/>
            <w:vAlign w:val="center"/>
            <w:hideMark/>
          </w:tcPr>
          <w:p w14:paraId="128C1826" w14:textId="77777777" w:rsidR="00D47CC5" w:rsidRPr="00D47CC5" w:rsidRDefault="00D47CC5" w:rsidP="00D47CC5">
            <w:pPr>
              <w:suppressAutoHyphens w:val="0"/>
              <w:jc w:val="center"/>
              <w:rPr>
                <w:lang w:val="es-CR" w:eastAsia="es-CR"/>
              </w:rPr>
            </w:pPr>
            <w:r w:rsidRPr="00D47CC5">
              <w:rPr>
                <w:lang w:val="es-CR" w:eastAsia="es-CR"/>
              </w:rPr>
              <w:t>107</w:t>
            </w:r>
          </w:p>
        </w:tc>
        <w:tc>
          <w:tcPr>
            <w:tcW w:w="592" w:type="pct"/>
            <w:tcBorders>
              <w:top w:val="nil"/>
              <w:left w:val="nil"/>
              <w:bottom w:val="nil"/>
              <w:right w:val="nil"/>
            </w:tcBorders>
            <w:shd w:val="clear" w:color="auto" w:fill="auto"/>
            <w:noWrap/>
            <w:vAlign w:val="center"/>
            <w:hideMark/>
          </w:tcPr>
          <w:p w14:paraId="2387132B" w14:textId="77777777" w:rsidR="00D47CC5" w:rsidRPr="00D47CC5" w:rsidRDefault="00D47CC5" w:rsidP="00D47CC5">
            <w:pPr>
              <w:suppressAutoHyphens w:val="0"/>
              <w:jc w:val="center"/>
              <w:rPr>
                <w:lang w:val="es-CR" w:eastAsia="es-CR"/>
              </w:rPr>
            </w:pPr>
            <w:r w:rsidRPr="00D47CC5">
              <w:rPr>
                <w:lang w:val="es-CR" w:eastAsia="es-CR"/>
              </w:rPr>
              <w:t>147</w:t>
            </w:r>
          </w:p>
        </w:tc>
        <w:tc>
          <w:tcPr>
            <w:tcW w:w="592" w:type="pct"/>
            <w:tcBorders>
              <w:top w:val="nil"/>
              <w:left w:val="nil"/>
              <w:bottom w:val="nil"/>
              <w:right w:val="nil"/>
            </w:tcBorders>
            <w:shd w:val="clear" w:color="auto" w:fill="auto"/>
            <w:noWrap/>
            <w:vAlign w:val="center"/>
            <w:hideMark/>
          </w:tcPr>
          <w:p w14:paraId="0FF7164A" w14:textId="77777777" w:rsidR="00D47CC5" w:rsidRPr="00D47CC5" w:rsidRDefault="00D47CC5" w:rsidP="00D47CC5">
            <w:pPr>
              <w:suppressAutoHyphens w:val="0"/>
              <w:jc w:val="center"/>
              <w:rPr>
                <w:lang w:val="es-CR" w:eastAsia="es-CR"/>
              </w:rPr>
            </w:pPr>
            <w:r w:rsidRPr="00D47CC5">
              <w:rPr>
                <w:lang w:val="es-CR" w:eastAsia="es-CR"/>
              </w:rPr>
              <w:t>145</w:t>
            </w:r>
          </w:p>
        </w:tc>
        <w:tc>
          <w:tcPr>
            <w:tcW w:w="592" w:type="pct"/>
            <w:tcBorders>
              <w:top w:val="nil"/>
              <w:left w:val="nil"/>
              <w:bottom w:val="nil"/>
              <w:right w:val="nil"/>
            </w:tcBorders>
            <w:shd w:val="clear" w:color="auto" w:fill="auto"/>
            <w:noWrap/>
            <w:vAlign w:val="center"/>
            <w:hideMark/>
          </w:tcPr>
          <w:p w14:paraId="151EDB2B" w14:textId="77777777" w:rsidR="00D47CC5" w:rsidRPr="00D47CC5" w:rsidRDefault="00D47CC5" w:rsidP="00D47CC5">
            <w:pPr>
              <w:suppressAutoHyphens w:val="0"/>
              <w:jc w:val="center"/>
              <w:rPr>
                <w:lang w:val="es-CR" w:eastAsia="es-CR"/>
              </w:rPr>
            </w:pPr>
            <w:r w:rsidRPr="00D47CC5">
              <w:rPr>
                <w:lang w:val="es-CR" w:eastAsia="es-CR"/>
              </w:rPr>
              <w:t>153</w:t>
            </w:r>
          </w:p>
        </w:tc>
      </w:tr>
      <w:tr w:rsidR="00D47CC5" w:rsidRPr="00D47CC5" w14:paraId="651E55F1" w14:textId="77777777" w:rsidTr="001E1D85">
        <w:trPr>
          <w:trHeight w:val="20"/>
        </w:trPr>
        <w:tc>
          <w:tcPr>
            <w:tcW w:w="2040" w:type="pct"/>
            <w:tcBorders>
              <w:top w:val="nil"/>
              <w:left w:val="nil"/>
              <w:bottom w:val="nil"/>
              <w:right w:val="single" w:sz="8" w:space="0" w:color="auto"/>
            </w:tcBorders>
            <w:shd w:val="clear" w:color="auto" w:fill="auto"/>
            <w:noWrap/>
            <w:vAlign w:val="center"/>
            <w:hideMark/>
          </w:tcPr>
          <w:p w14:paraId="0C999BAB" w14:textId="77777777" w:rsidR="00D47CC5" w:rsidRPr="00D47CC5" w:rsidRDefault="00D47CC5" w:rsidP="00D47CC5">
            <w:pPr>
              <w:suppressAutoHyphens w:val="0"/>
              <w:rPr>
                <w:lang w:val="es-CR" w:eastAsia="es-CR"/>
              </w:rPr>
            </w:pPr>
            <w:r w:rsidRPr="00D47CC5">
              <w:rPr>
                <w:lang w:val="es-CR" w:eastAsia="es-CR"/>
              </w:rPr>
              <w:t>Limón</w:t>
            </w:r>
          </w:p>
        </w:tc>
        <w:tc>
          <w:tcPr>
            <w:tcW w:w="592" w:type="pct"/>
            <w:tcBorders>
              <w:top w:val="nil"/>
              <w:left w:val="nil"/>
              <w:bottom w:val="nil"/>
              <w:right w:val="nil"/>
            </w:tcBorders>
            <w:shd w:val="clear" w:color="auto" w:fill="auto"/>
            <w:noWrap/>
            <w:vAlign w:val="center"/>
            <w:hideMark/>
          </w:tcPr>
          <w:p w14:paraId="7BF5A84A" w14:textId="77777777" w:rsidR="00D47CC5" w:rsidRPr="00D47CC5" w:rsidRDefault="00D47CC5" w:rsidP="00D47CC5">
            <w:pPr>
              <w:suppressAutoHyphens w:val="0"/>
              <w:jc w:val="center"/>
              <w:rPr>
                <w:lang w:val="es-CR" w:eastAsia="es-CR"/>
              </w:rPr>
            </w:pPr>
            <w:r w:rsidRPr="00D47CC5">
              <w:rPr>
                <w:lang w:val="es-CR" w:eastAsia="es-CR"/>
              </w:rPr>
              <w:t>118</w:t>
            </w:r>
          </w:p>
        </w:tc>
        <w:tc>
          <w:tcPr>
            <w:tcW w:w="592" w:type="pct"/>
            <w:tcBorders>
              <w:top w:val="nil"/>
              <w:left w:val="nil"/>
              <w:bottom w:val="nil"/>
              <w:right w:val="nil"/>
            </w:tcBorders>
            <w:shd w:val="clear" w:color="auto" w:fill="auto"/>
            <w:noWrap/>
            <w:vAlign w:val="center"/>
            <w:hideMark/>
          </w:tcPr>
          <w:p w14:paraId="1A460F6E" w14:textId="77777777" w:rsidR="00D47CC5" w:rsidRPr="00D47CC5" w:rsidRDefault="00D47CC5" w:rsidP="00D47CC5">
            <w:pPr>
              <w:suppressAutoHyphens w:val="0"/>
              <w:jc w:val="center"/>
              <w:rPr>
                <w:lang w:val="es-CR" w:eastAsia="es-CR"/>
              </w:rPr>
            </w:pPr>
            <w:r w:rsidRPr="00D47CC5">
              <w:rPr>
                <w:lang w:val="es-CR" w:eastAsia="es-CR"/>
              </w:rPr>
              <w:t>119</w:t>
            </w:r>
          </w:p>
        </w:tc>
        <w:tc>
          <w:tcPr>
            <w:tcW w:w="592" w:type="pct"/>
            <w:tcBorders>
              <w:top w:val="nil"/>
              <w:left w:val="nil"/>
              <w:bottom w:val="nil"/>
              <w:right w:val="nil"/>
            </w:tcBorders>
            <w:shd w:val="clear" w:color="auto" w:fill="auto"/>
            <w:noWrap/>
            <w:vAlign w:val="center"/>
            <w:hideMark/>
          </w:tcPr>
          <w:p w14:paraId="0CCA9BD9" w14:textId="77777777" w:rsidR="00D47CC5" w:rsidRPr="00D47CC5" w:rsidRDefault="00D47CC5" w:rsidP="00D47CC5">
            <w:pPr>
              <w:suppressAutoHyphens w:val="0"/>
              <w:jc w:val="center"/>
              <w:rPr>
                <w:lang w:val="es-CR" w:eastAsia="es-CR"/>
              </w:rPr>
            </w:pPr>
            <w:r w:rsidRPr="00D47CC5">
              <w:rPr>
                <w:lang w:val="es-CR" w:eastAsia="es-CR"/>
              </w:rPr>
              <w:t>129</w:t>
            </w:r>
          </w:p>
        </w:tc>
        <w:tc>
          <w:tcPr>
            <w:tcW w:w="592" w:type="pct"/>
            <w:tcBorders>
              <w:top w:val="nil"/>
              <w:left w:val="nil"/>
              <w:bottom w:val="nil"/>
              <w:right w:val="nil"/>
            </w:tcBorders>
            <w:shd w:val="clear" w:color="auto" w:fill="auto"/>
            <w:noWrap/>
            <w:vAlign w:val="center"/>
            <w:hideMark/>
          </w:tcPr>
          <w:p w14:paraId="53C97FBD" w14:textId="77777777" w:rsidR="00D47CC5" w:rsidRPr="00D47CC5" w:rsidRDefault="00D47CC5" w:rsidP="00D47CC5">
            <w:pPr>
              <w:suppressAutoHyphens w:val="0"/>
              <w:jc w:val="center"/>
              <w:rPr>
                <w:lang w:val="es-CR" w:eastAsia="es-CR"/>
              </w:rPr>
            </w:pPr>
            <w:r w:rsidRPr="00D47CC5">
              <w:rPr>
                <w:lang w:val="es-CR" w:eastAsia="es-CR"/>
              </w:rPr>
              <w:t>130</w:t>
            </w:r>
          </w:p>
        </w:tc>
        <w:tc>
          <w:tcPr>
            <w:tcW w:w="592" w:type="pct"/>
            <w:tcBorders>
              <w:top w:val="nil"/>
              <w:left w:val="nil"/>
              <w:bottom w:val="nil"/>
              <w:right w:val="nil"/>
            </w:tcBorders>
            <w:shd w:val="clear" w:color="auto" w:fill="auto"/>
            <w:noWrap/>
            <w:vAlign w:val="center"/>
            <w:hideMark/>
          </w:tcPr>
          <w:p w14:paraId="7436606E" w14:textId="77777777" w:rsidR="00D47CC5" w:rsidRPr="00D47CC5" w:rsidRDefault="00D47CC5" w:rsidP="00D47CC5">
            <w:pPr>
              <w:suppressAutoHyphens w:val="0"/>
              <w:jc w:val="center"/>
              <w:rPr>
                <w:lang w:val="es-CR" w:eastAsia="es-CR"/>
              </w:rPr>
            </w:pPr>
            <w:r w:rsidRPr="00D47CC5">
              <w:rPr>
                <w:lang w:val="es-CR" w:eastAsia="es-CR"/>
              </w:rPr>
              <w:t>115</w:t>
            </w:r>
          </w:p>
        </w:tc>
      </w:tr>
      <w:tr w:rsidR="00D47CC5" w:rsidRPr="00D47CC5" w14:paraId="0015F271" w14:textId="77777777" w:rsidTr="001E1D85">
        <w:trPr>
          <w:trHeight w:val="20"/>
        </w:trPr>
        <w:tc>
          <w:tcPr>
            <w:tcW w:w="2040" w:type="pct"/>
            <w:tcBorders>
              <w:top w:val="nil"/>
              <w:left w:val="nil"/>
              <w:bottom w:val="single" w:sz="8" w:space="0" w:color="auto"/>
              <w:right w:val="single" w:sz="8" w:space="0" w:color="auto"/>
            </w:tcBorders>
            <w:shd w:val="clear" w:color="auto" w:fill="auto"/>
            <w:noWrap/>
            <w:vAlign w:val="center"/>
          </w:tcPr>
          <w:p w14:paraId="57D3F3AA" w14:textId="77777777" w:rsidR="00D47CC5" w:rsidRPr="00D47CC5" w:rsidRDefault="00D47CC5" w:rsidP="00D47CC5">
            <w:pPr>
              <w:suppressAutoHyphens w:val="0"/>
              <w:rPr>
                <w:lang w:val="es-CR" w:eastAsia="es-CR"/>
              </w:rPr>
            </w:pPr>
          </w:p>
        </w:tc>
        <w:tc>
          <w:tcPr>
            <w:tcW w:w="592" w:type="pct"/>
            <w:tcBorders>
              <w:top w:val="nil"/>
              <w:left w:val="nil"/>
              <w:bottom w:val="single" w:sz="8" w:space="0" w:color="auto"/>
              <w:right w:val="nil"/>
            </w:tcBorders>
            <w:shd w:val="clear" w:color="auto" w:fill="auto"/>
            <w:noWrap/>
            <w:vAlign w:val="center"/>
          </w:tcPr>
          <w:p w14:paraId="793796EC" w14:textId="77777777" w:rsidR="00D47CC5" w:rsidRPr="00D47CC5" w:rsidRDefault="00D47CC5" w:rsidP="00D47CC5">
            <w:pPr>
              <w:suppressAutoHyphens w:val="0"/>
              <w:jc w:val="center"/>
              <w:rPr>
                <w:lang w:val="es-CR" w:eastAsia="es-CR"/>
              </w:rPr>
            </w:pPr>
          </w:p>
        </w:tc>
        <w:tc>
          <w:tcPr>
            <w:tcW w:w="592" w:type="pct"/>
            <w:tcBorders>
              <w:top w:val="nil"/>
              <w:left w:val="nil"/>
              <w:bottom w:val="single" w:sz="8" w:space="0" w:color="auto"/>
              <w:right w:val="nil"/>
            </w:tcBorders>
            <w:shd w:val="clear" w:color="auto" w:fill="auto"/>
            <w:noWrap/>
            <w:vAlign w:val="center"/>
          </w:tcPr>
          <w:p w14:paraId="64A5D797" w14:textId="77777777" w:rsidR="00D47CC5" w:rsidRPr="00D47CC5" w:rsidRDefault="00D47CC5" w:rsidP="00D47CC5">
            <w:pPr>
              <w:suppressAutoHyphens w:val="0"/>
              <w:jc w:val="center"/>
              <w:rPr>
                <w:lang w:val="es-CR" w:eastAsia="es-CR"/>
              </w:rPr>
            </w:pPr>
          </w:p>
        </w:tc>
        <w:tc>
          <w:tcPr>
            <w:tcW w:w="592" w:type="pct"/>
            <w:tcBorders>
              <w:top w:val="nil"/>
              <w:left w:val="nil"/>
              <w:bottom w:val="single" w:sz="8" w:space="0" w:color="auto"/>
              <w:right w:val="nil"/>
            </w:tcBorders>
            <w:shd w:val="clear" w:color="auto" w:fill="auto"/>
            <w:noWrap/>
            <w:vAlign w:val="center"/>
          </w:tcPr>
          <w:p w14:paraId="494C9F6F" w14:textId="77777777" w:rsidR="00D47CC5" w:rsidRPr="00D47CC5" w:rsidRDefault="00D47CC5" w:rsidP="00D47CC5">
            <w:pPr>
              <w:suppressAutoHyphens w:val="0"/>
              <w:jc w:val="center"/>
              <w:rPr>
                <w:lang w:val="es-CR" w:eastAsia="es-CR"/>
              </w:rPr>
            </w:pPr>
          </w:p>
        </w:tc>
        <w:tc>
          <w:tcPr>
            <w:tcW w:w="592" w:type="pct"/>
            <w:tcBorders>
              <w:top w:val="nil"/>
              <w:left w:val="nil"/>
              <w:bottom w:val="single" w:sz="8" w:space="0" w:color="auto"/>
              <w:right w:val="nil"/>
            </w:tcBorders>
            <w:shd w:val="clear" w:color="auto" w:fill="auto"/>
            <w:noWrap/>
            <w:vAlign w:val="center"/>
          </w:tcPr>
          <w:p w14:paraId="1B8D4E87" w14:textId="77777777" w:rsidR="00D47CC5" w:rsidRPr="00D47CC5" w:rsidRDefault="00D47CC5" w:rsidP="00D47CC5">
            <w:pPr>
              <w:suppressAutoHyphens w:val="0"/>
              <w:jc w:val="center"/>
              <w:rPr>
                <w:lang w:val="es-CR" w:eastAsia="es-CR"/>
              </w:rPr>
            </w:pPr>
          </w:p>
        </w:tc>
        <w:tc>
          <w:tcPr>
            <w:tcW w:w="592" w:type="pct"/>
            <w:tcBorders>
              <w:top w:val="nil"/>
              <w:left w:val="nil"/>
              <w:bottom w:val="single" w:sz="8" w:space="0" w:color="auto"/>
              <w:right w:val="nil"/>
            </w:tcBorders>
            <w:shd w:val="clear" w:color="auto" w:fill="auto"/>
            <w:noWrap/>
            <w:vAlign w:val="center"/>
          </w:tcPr>
          <w:p w14:paraId="170A456C" w14:textId="77777777" w:rsidR="00D47CC5" w:rsidRPr="00D47CC5" w:rsidRDefault="00D47CC5" w:rsidP="00D47CC5">
            <w:pPr>
              <w:suppressAutoHyphens w:val="0"/>
              <w:jc w:val="center"/>
              <w:rPr>
                <w:lang w:val="es-CR" w:eastAsia="es-CR"/>
              </w:rPr>
            </w:pPr>
          </w:p>
        </w:tc>
      </w:tr>
    </w:tbl>
    <w:p w14:paraId="06194562" w14:textId="77777777" w:rsidR="00C1686D" w:rsidRDefault="00C1686D" w:rsidP="00D47CC5">
      <w:pPr>
        <w:suppressAutoHyphens w:val="0"/>
        <w:jc w:val="both"/>
        <w:rPr>
          <w:b/>
          <w:bCs/>
          <w:lang w:val="es-CR" w:eastAsia="es-CR"/>
        </w:rPr>
      </w:pPr>
    </w:p>
    <w:p w14:paraId="650280FC" w14:textId="2625757F"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p>
    <w:p w14:paraId="2C1B3CA2" w14:textId="77777777" w:rsidR="00D47CC5" w:rsidRPr="00D47CC5" w:rsidRDefault="00D47CC5" w:rsidP="00D47CC5">
      <w:pPr>
        <w:suppressAutoHyphens w:val="0"/>
        <w:jc w:val="both"/>
        <w:rPr>
          <w:lang w:val="es-CR" w:eastAsia="es-ES"/>
        </w:rPr>
      </w:pPr>
    </w:p>
    <w:p w14:paraId="2BF1E859" w14:textId="77777777" w:rsidR="00D47CC5" w:rsidRPr="00D47CC5" w:rsidRDefault="00D47CC5" w:rsidP="00D47CC5">
      <w:pPr>
        <w:suppressAutoHyphens w:val="0"/>
        <w:ind w:left="851" w:right="851" w:firstLine="709"/>
        <w:jc w:val="both"/>
        <w:rPr>
          <w:lang w:val="es-CR" w:eastAsia="es-ES"/>
        </w:rPr>
      </w:pPr>
      <w:r w:rsidRPr="00D47CC5">
        <w:rPr>
          <w:lang w:val="es-CR" w:eastAsia="es-ES"/>
        </w:rPr>
        <w:t>En 2019, de las 792 personas fallecidas por accidentes de tránsito un 21,2% tuvo lugar en la provincia de Alajuela (168 casos), un 19,3% en Puntarenas (153 casos), un 19,1% en San José (151 casos), un 14,5% en Limón (115 casos), 12,3% en Guanacaste (97 casos), un 7,6% en Heredia (60 casos) y un 6,1% en Cartago (48 casos), según se puede apreciar en el siguiente gráfico.</w:t>
      </w:r>
    </w:p>
    <w:p w14:paraId="7A6B5B78" w14:textId="77777777" w:rsidR="00D47CC5" w:rsidRPr="00D47CC5" w:rsidRDefault="00D47CC5" w:rsidP="00D47CC5">
      <w:pPr>
        <w:suppressAutoHyphens w:val="0"/>
        <w:jc w:val="both"/>
        <w:rPr>
          <w:lang w:val="es-CR" w:eastAsia="es-ES"/>
        </w:rPr>
      </w:pPr>
    </w:p>
    <w:p w14:paraId="03A11331"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2</w:t>
      </w:r>
      <w:r w:rsidRPr="00D47CC5">
        <w:rPr>
          <w:b/>
          <w:bCs/>
          <w:noProof/>
          <w:lang w:val="es-CR" w:eastAsia="es-ES"/>
        </w:rPr>
        <w:fldChar w:fldCharType="end"/>
      </w:r>
      <w:r w:rsidRPr="00D47CC5">
        <w:rPr>
          <w:b/>
          <w:bCs/>
          <w:lang w:val="es-CR" w:eastAsia="es-ES"/>
        </w:rPr>
        <w:t xml:space="preserve"> </w:t>
      </w:r>
    </w:p>
    <w:p w14:paraId="5569F75F"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Distribución geográfica de la totalidad de personas </w:t>
      </w:r>
    </w:p>
    <w:p w14:paraId="5D43D6AB" w14:textId="77777777" w:rsidR="00D47CC5" w:rsidRPr="00D47CC5" w:rsidRDefault="00D47CC5" w:rsidP="00D47CC5">
      <w:pPr>
        <w:keepNext/>
        <w:suppressAutoHyphens w:val="0"/>
        <w:jc w:val="center"/>
        <w:rPr>
          <w:b/>
          <w:bCs/>
          <w:lang w:val="es-CR" w:eastAsia="es-ES"/>
        </w:rPr>
      </w:pPr>
      <w:r w:rsidRPr="00D47CC5">
        <w:rPr>
          <w:b/>
          <w:bCs/>
          <w:lang w:val="es-CR" w:eastAsia="es-ES"/>
        </w:rPr>
        <w:t>fallecidas por accidentes de tránsito en Costa Rica durante el 2019</w:t>
      </w:r>
    </w:p>
    <w:p w14:paraId="0E8F5230" w14:textId="77777777" w:rsidR="00D47CC5" w:rsidRPr="00D47CC5" w:rsidRDefault="00D47CC5" w:rsidP="00D47CC5">
      <w:pPr>
        <w:suppressAutoHyphens w:val="0"/>
        <w:jc w:val="both"/>
        <w:rPr>
          <w:lang w:val="es-CR" w:eastAsia="es-ES"/>
        </w:rPr>
      </w:pPr>
    </w:p>
    <w:p w14:paraId="2B50BCC7" w14:textId="77777777" w:rsidR="00D47CC5" w:rsidRPr="00D47CC5" w:rsidRDefault="00D47CC5" w:rsidP="00D47CC5">
      <w:pPr>
        <w:suppressAutoHyphens w:val="0"/>
        <w:jc w:val="center"/>
        <w:rPr>
          <w:b/>
          <w:bCs/>
          <w:lang w:val="es-CR" w:eastAsia="es-CR"/>
        </w:rPr>
      </w:pPr>
      <w:r w:rsidRPr="00D47CC5">
        <w:rPr>
          <w:b/>
          <w:bCs/>
          <w:noProof/>
          <w:lang w:val="es-CR" w:eastAsia="es-CR"/>
        </w:rPr>
        <w:drawing>
          <wp:inline distT="0" distB="0" distL="0" distR="0" wp14:anchorId="7C9C0FAF" wp14:editId="0A12A4B0">
            <wp:extent cx="5616000" cy="3417956"/>
            <wp:effectExtent l="19050" t="19050" r="22860" b="1143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000" cy="3417956"/>
                    </a:xfrm>
                    <a:prstGeom prst="rect">
                      <a:avLst/>
                    </a:prstGeom>
                    <a:noFill/>
                    <a:ln>
                      <a:solidFill>
                        <a:sysClr val="window" lastClr="FFFFFF">
                          <a:lumMod val="75000"/>
                        </a:sysClr>
                      </a:solidFill>
                    </a:ln>
                  </pic:spPr>
                </pic:pic>
              </a:graphicData>
            </a:graphic>
          </wp:inline>
        </w:drawing>
      </w:r>
    </w:p>
    <w:p w14:paraId="71B67259" w14:textId="77777777" w:rsidR="00C1686D" w:rsidRDefault="00C1686D" w:rsidP="00D47CC5">
      <w:pPr>
        <w:suppressAutoHyphens w:val="0"/>
        <w:jc w:val="both"/>
        <w:rPr>
          <w:b/>
          <w:bCs/>
          <w:lang w:val="es-CR" w:eastAsia="es-CR"/>
        </w:rPr>
      </w:pPr>
    </w:p>
    <w:p w14:paraId="5366E0C1" w14:textId="12877594"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p>
    <w:p w14:paraId="2CC92A60" w14:textId="77777777" w:rsidR="00D47CC5" w:rsidRPr="00D47CC5" w:rsidRDefault="00D47CC5" w:rsidP="00D47CC5">
      <w:pPr>
        <w:suppressAutoHyphens w:val="0"/>
        <w:jc w:val="both"/>
        <w:rPr>
          <w:lang w:val="es-CR" w:eastAsia="es-ES"/>
        </w:rPr>
      </w:pPr>
    </w:p>
    <w:p w14:paraId="3C6B6BAF" w14:textId="77777777" w:rsidR="00D47CC5" w:rsidRPr="00D47CC5" w:rsidRDefault="00D47CC5" w:rsidP="00D47CC5">
      <w:pPr>
        <w:suppressAutoHyphens w:val="0"/>
        <w:ind w:left="851" w:right="851" w:firstLine="709"/>
        <w:jc w:val="both"/>
        <w:rPr>
          <w:lang w:val="es-CR" w:eastAsia="es-ES"/>
        </w:rPr>
      </w:pPr>
      <w:r w:rsidRPr="00D47CC5">
        <w:rPr>
          <w:lang w:val="es-CR" w:eastAsia="es-ES"/>
        </w:rPr>
        <w:lastRenderedPageBreak/>
        <w:t>En las tres provincias con mayor cantidad de casos, a continuación, se detalla la distribución cantonal, según el volumen (superiores al 10% del total de la provincia):</w:t>
      </w:r>
    </w:p>
    <w:p w14:paraId="000EE501" w14:textId="77777777" w:rsidR="00D47CC5" w:rsidRPr="00D47CC5" w:rsidRDefault="00D47CC5" w:rsidP="00D47CC5">
      <w:pPr>
        <w:suppressAutoHyphens w:val="0"/>
        <w:ind w:left="851" w:right="851" w:firstLine="709"/>
        <w:jc w:val="both"/>
        <w:rPr>
          <w:lang w:val="es-CR" w:eastAsia="es-ES"/>
        </w:rPr>
      </w:pPr>
    </w:p>
    <w:p w14:paraId="56741554" w14:textId="77777777" w:rsidR="00D47CC5" w:rsidRPr="00D47CC5" w:rsidRDefault="00D47CC5" w:rsidP="00012EC5">
      <w:pPr>
        <w:numPr>
          <w:ilvl w:val="0"/>
          <w:numId w:val="16"/>
        </w:numPr>
        <w:suppressAutoHyphens w:val="0"/>
        <w:ind w:left="851" w:right="851" w:firstLine="709"/>
        <w:jc w:val="both"/>
        <w:rPr>
          <w:lang w:val="es-CR" w:eastAsia="es-ES"/>
        </w:rPr>
      </w:pPr>
      <w:r w:rsidRPr="00D47CC5">
        <w:rPr>
          <w:lang w:val="es-CR" w:eastAsia="es-ES"/>
        </w:rPr>
        <w:t>Alajuela (168 casos): San Carlos 31,5% (53 casos) y Cantón Central 25,6% (43 casos).</w:t>
      </w:r>
    </w:p>
    <w:p w14:paraId="3E6319AC" w14:textId="77777777" w:rsidR="00D47CC5" w:rsidRPr="00D47CC5" w:rsidRDefault="00D47CC5" w:rsidP="00D47CC5">
      <w:pPr>
        <w:suppressAutoHyphens w:val="0"/>
        <w:ind w:left="851" w:right="851" w:firstLine="709"/>
        <w:jc w:val="both"/>
        <w:rPr>
          <w:lang w:val="es-CR" w:eastAsia="es-ES"/>
        </w:rPr>
      </w:pPr>
    </w:p>
    <w:p w14:paraId="7ADCC102" w14:textId="77777777" w:rsidR="00D47CC5" w:rsidRPr="00D47CC5" w:rsidRDefault="00D47CC5" w:rsidP="00012EC5">
      <w:pPr>
        <w:numPr>
          <w:ilvl w:val="0"/>
          <w:numId w:val="16"/>
        </w:numPr>
        <w:suppressAutoHyphens w:val="0"/>
        <w:ind w:left="851" w:right="851" w:firstLine="709"/>
        <w:jc w:val="both"/>
        <w:rPr>
          <w:lang w:val="es-CR" w:eastAsia="es-ES"/>
        </w:rPr>
      </w:pPr>
      <w:r w:rsidRPr="00D47CC5">
        <w:rPr>
          <w:lang w:val="es-CR" w:eastAsia="es-ES"/>
        </w:rPr>
        <w:t>Puntarenas (153 casos): Cantón Central 22,2% (34 casos), Golfito 13,1% (20 casos) y Corredores 13,1% (20 casos).</w:t>
      </w:r>
    </w:p>
    <w:p w14:paraId="01E56EA7" w14:textId="77777777" w:rsidR="00D47CC5" w:rsidRPr="00D47CC5" w:rsidRDefault="00D47CC5" w:rsidP="00D47CC5">
      <w:pPr>
        <w:suppressAutoHyphens w:val="0"/>
        <w:ind w:left="851" w:right="851" w:firstLine="709"/>
        <w:jc w:val="both"/>
        <w:rPr>
          <w:lang w:val="es-CR" w:eastAsia="es-ES"/>
        </w:rPr>
      </w:pPr>
    </w:p>
    <w:p w14:paraId="59D2B922" w14:textId="77777777" w:rsidR="00D47CC5" w:rsidRPr="00D47CC5" w:rsidRDefault="00D47CC5" w:rsidP="00012EC5">
      <w:pPr>
        <w:numPr>
          <w:ilvl w:val="0"/>
          <w:numId w:val="16"/>
        </w:numPr>
        <w:suppressAutoHyphens w:val="0"/>
        <w:ind w:left="851" w:right="851" w:firstLine="709"/>
        <w:jc w:val="both"/>
        <w:rPr>
          <w:lang w:val="es-CR" w:eastAsia="es-ES"/>
        </w:rPr>
      </w:pPr>
      <w:r w:rsidRPr="00D47CC5">
        <w:rPr>
          <w:lang w:val="es-CR" w:eastAsia="es-ES"/>
        </w:rPr>
        <w:t>San José (151 casos): Cantón Central 27,8% (42 casos), Pérez Zeledón 14,6% (22 casos) y Desamparados 11,3% (17 casos).</w:t>
      </w:r>
    </w:p>
    <w:p w14:paraId="04153D9A" w14:textId="77777777" w:rsidR="00D47CC5" w:rsidRPr="00D47CC5" w:rsidRDefault="00D47CC5" w:rsidP="00D47CC5">
      <w:pPr>
        <w:suppressAutoHyphens w:val="0"/>
        <w:ind w:left="851" w:right="851" w:firstLine="709"/>
        <w:jc w:val="both"/>
        <w:rPr>
          <w:lang w:val="es-CR" w:eastAsia="es-ES"/>
        </w:rPr>
      </w:pPr>
    </w:p>
    <w:p w14:paraId="3DE8E4CF" w14:textId="77777777" w:rsidR="00D47CC5" w:rsidRPr="00D47CC5" w:rsidRDefault="00D47CC5" w:rsidP="00D47CC5">
      <w:pPr>
        <w:suppressAutoHyphens w:val="0"/>
        <w:ind w:left="851" w:right="851" w:firstLine="709"/>
        <w:jc w:val="both"/>
        <w:rPr>
          <w:lang w:val="es-CR" w:eastAsia="es-ES"/>
        </w:rPr>
      </w:pPr>
      <w:r w:rsidRPr="00D47CC5">
        <w:rPr>
          <w:lang w:val="es-CR" w:eastAsia="es-ES"/>
        </w:rPr>
        <w:t>De igual forma, se analizan las principales causas por las que fallecieron personas en accidentes de tránsito por provincia de ocurrencia.</w:t>
      </w:r>
    </w:p>
    <w:p w14:paraId="2A9EA4F4" w14:textId="77777777" w:rsidR="00D47CC5" w:rsidRPr="00D47CC5" w:rsidRDefault="00D47CC5" w:rsidP="00D47CC5">
      <w:pPr>
        <w:suppressAutoHyphens w:val="0"/>
        <w:jc w:val="both"/>
        <w:rPr>
          <w:lang w:val="es-CR" w:eastAsia="es-ES"/>
        </w:rPr>
      </w:pPr>
    </w:p>
    <w:p w14:paraId="232AF09F"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4</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2</w:t>
      </w:r>
      <w:r w:rsidRPr="00D47CC5">
        <w:rPr>
          <w:b/>
          <w:bCs/>
          <w:noProof/>
          <w:lang w:val="es-CR" w:eastAsia="es-ES"/>
        </w:rPr>
        <w:fldChar w:fldCharType="end"/>
      </w:r>
    </w:p>
    <w:p w14:paraId="415DBE48"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Personas fallecidas por accidentes de tránsito </w:t>
      </w:r>
    </w:p>
    <w:p w14:paraId="4459A4AD" w14:textId="77777777" w:rsidR="00D47CC5" w:rsidRPr="00D47CC5" w:rsidRDefault="00D47CC5" w:rsidP="00D47CC5">
      <w:pPr>
        <w:keepNext/>
        <w:suppressAutoHyphens w:val="0"/>
        <w:jc w:val="center"/>
        <w:rPr>
          <w:b/>
          <w:bCs/>
          <w:lang w:val="es-CR" w:eastAsia="es-ES"/>
        </w:rPr>
      </w:pPr>
      <w:r w:rsidRPr="00D47CC5">
        <w:rPr>
          <w:b/>
          <w:bCs/>
          <w:lang w:val="es-CR" w:eastAsia="es-ES"/>
        </w:rPr>
        <w:t>según provincia por tipo de accidente, durante el 2019</w:t>
      </w:r>
    </w:p>
    <w:p w14:paraId="3E0F567E" w14:textId="77777777" w:rsidR="00D47CC5" w:rsidRPr="00D47CC5" w:rsidRDefault="00D47CC5" w:rsidP="00D47CC5">
      <w:pPr>
        <w:suppressAutoHyphens w:val="0"/>
        <w:jc w:val="both"/>
        <w:rPr>
          <w:lang w:val="es-CR" w:eastAsia="es-ES"/>
        </w:rPr>
      </w:pPr>
    </w:p>
    <w:tbl>
      <w:tblPr>
        <w:tblW w:w="5000" w:type="pct"/>
        <w:tblLayout w:type="fixed"/>
        <w:tblCellMar>
          <w:left w:w="70" w:type="dxa"/>
          <w:right w:w="70" w:type="dxa"/>
        </w:tblCellMar>
        <w:tblLook w:val="04A0" w:firstRow="1" w:lastRow="0" w:firstColumn="1" w:lastColumn="0" w:noHBand="0" w:noVBand="1"/>
      </w:tblPr>
      <w:tblGrid>
        <w:gridCol w:w="1967"/>
        <w:gridCol w:w="1057"/>
        <w:gridCol w:w="1277"/>
        <w:gridCol w:w="1277"/>
        <w:gridCol w:w="1277"/>
        <w:gridCol w:w="1277"/>
        <w:gridCol w:w="1273"/>
      </w:tblGrid>
      <w:tr w:rsidR="00D47CC5" w:rsidRPr="00D47CC5" w14:paraId="332DEB98" w14:textId="77777777" w:rsidTr="001E1D85">
        <w:trPr>
          <w:trHeight w:val="20"/>
          <w:tblHeader/>
        </w:trPr>
        <w:tc>
          <w:tcPr>
            <w:tcW w:w="104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6D75EAD9" w14:textId="77777777" w:rsidR="00D47CC5" w:rsidRPr="00D47CC5" w:rsidRDefault="00D47CC5" w:rsidP="00D47CC5">
            <w:pPr>
              <w:suppressAutoHyphens w:val="0"/>
              <w:jc w:val="center"/>
              <w:rPr>
                <w:b/>
                <w:bCs/>
                <w:lang w:val="es-CR" w:eastAsia="es-CR"/>
              </w:rPr>
            </w:pPr>
            <w:r w:rsidRPr="00D47CC5">
              <w:rPr>
                <w:b/>
                <w:bCs/>
                <w:lang w:val="es-CR" w:eastAsia="es-CR"/>
              </w:rPr>
              <w:t>Provincia</w:t>
            </w:r>
          </w:p>
        </w:tc>
        <w:tc>
          <w:tcPr>
            <w:tcW w:w="56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BF872F"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3394" w:type="pct"/>
            <w:gridSpan w:val="5"/>
            <w:tcBorders>
              <w:top w:val="single" w:sz="8" w:space="0" w:color="auto"/>
              <w:left w:val="nil"/>
              <w:bottom w:val="single" w:sz="8" w:space="0" w:color="auto"/>
            </w:tcBorders>
            <w:shd w:val="clear" w:color="auto" w:fill="auto"/>
            <w:vAlign w:val="center"/>
            <w:hideMark/>
          </w:tcPr>
          <w:p w14:paraId="51B1F5C2" w14:textId="77777777" w:rsidR="00D47CC5" w:rsidRPr="00D47CC5" w:rsidRDefault="00D47CC5" w:rsidP="00D47CC5">
            <w:pPr>
              <w:suppressAutoHyphens w:val="0"/>
              <w:jc w:val="center"/>
              <w:rPr>
                <w:b/>
                <w:bCs/>
                <w:lang w:val="es-CR" w:eastAsia="es-CR"/>
              </w:rPr>
            </w:pPr>
            <w:r w:rsidRPr="00D47CC5">
              <w:rPr>
                <w:b/>
                <w:bCs/>
                <w:lang w:val="es-CR" w:eastAsia="es-CR"/>
              </w:rPr>
              <w:t>Tipo de accidente</w:t>
            </w:r>
          </w:p>
        </w:tc>
      </w:tr>
      <w:tr w:rsidR="00D47CC5" w:rsidRPr="00D47CC5" w14:paraId="7DF9B703" w14:textId="77777777" w:rsidTr="001E1D85">
        <w:trPr>
          <w:trHeight w:val="20"/>
          <w:tblHeader/>
        </w:trPr>
        <w:tc>
          <w:tcPr>
            <w:tcW w:w="1045" w:type="pct"/>
            <w:vMerge/>
            <w:tcBorders>
              <w:top w:val="single" w:sz="8" w:space="0" w:color="auto"/>
              <w:left w:val="nil"/>
              <w:bottom w:val="single" w:sz="8" w:space="0" w:color="auto"/>
              <w:right w:val="single" w:sz="8" w:space="0" w:color="auto"/>
            </w:tcBorders>
            <w:vAlign w:val="center"/>
            <w:hideMark/>
          </w:tcPr>
          <w:p w14:paraId="03B3F113" w14:textId="77777777" w:rsidR="00D47CC5" w:rsidRPr="00D47CC5" w:rsidRDefault="00D47CC5" w:rsidP="00D47CC5">
            <w:pPr>
              <w:suppressAutoHyphens w:val="0"/>
              <w:rPr>
                <w:b/>
                <w:bCs/>
                <w:lang w:val="es-CR" w:eastAsia="es-CR"/>
              </w:rPr>
            </w:pPr>
          </w:p>
        </w:tc>
        <w:tc>
          <w:tcPr>
            <w:tcW w:w="562" w:type="pct"/>
            <w:vMerge/>
            <w:tcBorders>
              <w:top w:val="single" w:sz="8" w:space="0" w:color="auto"/>
              <w:left w:val="single" w:sz="8" w:space="0" w:color="auto"/>
              <w:bottom w:val="single" w:sz="8" w:space="0" w:color="auto"/>
              <w:right w:val="single" w:sz="8" w:space="0" w:color="auto"/>
            </w:tcBorders>
            <w:vAlign w:val="center"/>
            <w:hideMark/>
          </w:tcPr>
          <w:p w14:paraId="29342AFD" w14:textId="77777777" w:rsidR="00D47CC5" w:rsidRPr="00D47CC5" w:rsidRDefault="00D47CC5" w:rsidP="00D47CC5">
            <w:pPr>
              <w:suppressAutoHyphens w:val="0"/>
              <w:rPr>
                <w:b/>
                <w:bCs/>
                <w:lang w:val="es-CR" w:eastAsia="es-CR"/>
              </w:rPr>
            </w:pPr>
          </w:p>
        </w:tc>
        <w:tc>
          <w:tcPr>
            <w:tcW w:w="679" w:type="pct"/>
            <w:tcBorders>
              <w:top w:val="nil"/>
              <w:left w:val="nil"/>
              <w:bottom w:val="single" w:sz="8" w:space="0" w:color="auto"/>
              <w:right w:val="nil"/>
            </w:tcBorders>
            <w:shd w:val="clear" w:color="auto" w:fill="auto"/>
            <w:vAlign w:val="center"/>
            <w:hideMark/>
          </w:tcPr>
          <w:p w14:paraId="5161F185" w14:textId="77777777" w:rsidR="00D47CC5" w:rsidRPr="00D47CC5" w:rsidRDefault="00D47CC5" w:rsidP="00D47CC5">
            <w:pPr>
              <w:suppressAutoHyphens w:val="0"/>
              <w:jc w:val="center"/>
              <w:rPr>
                <w:b/>
                <w:bCs/>
                <w:lang w:val="es-CR" w:eastAsia="es-CR"/>
              </w:rPr>
            </w:pPr>
            <w:r w:rsidRPr="00D47CC5">
              <w:rPr>
                <w:b/>
                <w:bCs/>
                <w:lang w:val="es-CR" w:eastAsia="es-CR"/>
              </w:rPr>
              <w:t>Atropellos</w:t>
            </w:r>
          </w:p>
        </w:tc>
        <w:tc>
          <w:tcPr>
            <w:tcW w:w="679" w:type="pct"/>
            <w:tcBorders>
              <w:top w:val="nil"/>
              <w:left w:val="nil"/>
              <w:bottom w:val="single" w:sz="8" w:space="0" w:color="auto"/>
              <w:right w:val="nil"/>
            </w:tcBorders>
            <w:shd w:val="clear" w:color="auto" w:fill="auto"/>
            <w:vAlign w:val="center"/>
            <w:hideMark/>
          </w:tcPr>
          <w:p w14:paraId="357B4B57" w14:textId="77777777" w:rsidR="00D47CC5" w:rsidRPr="00D47CC5" w:rsidRDefault="00D47CC5" w:rsidP="00D47CC5">
            <w:pPr>
              <w:suppressAutoHyphens w:val="0"/>
              <w:jc w:val="center"/>
              <w:rPr>
                <w:b/>
                <w:bCs/>
                <w:lang w:val="es-CR" w:eastAsia="es-CR"/>
              </w:rPr>
            </w:pPr>
            <w:r w:rsidRPr="00D47CC5">
              <w:rPr>
                <w:b/>
                <w:bCs/>
                <w:lang w:val="es-CR" w:eastAsia="es-CR"/>
              </w:rPr>
              <w:t>Colisiones</w:t>
            </w:r>
          </w:p>
        </w:tc>
        <w:tc>
          <w:tcPr>
            <w:tcW w:w="679" w:type="pct"/>
            <w:tcBorders>
              <w:top w:val="single" w:sz="8" w:space="0" w:color="auto"/>
              <w:left w:val="nil"/>
              <w:bottom w:val="single" w:sz="8" w:space="0" w:color="auto"/>
              <w:right w:val="nil"/>
            </w:tcBorders>
            <w:shd w:val="clear" w:color="auto" w:fill="auto"/>
            <w:vAlign w:val="center"/>
            <w:hideMark/>
          </w:tcPr>
          <w:p w14:paraId="56062225" w14:textId="77777777" w:rsidR="00D47CC5" w:rsidRPr="00D47CC5" w:rsidRDefault="00D47CC5" w:rsidP="00D47CC5">
            <w:pPr>
              <w:suppressAutoHyphens w:val="0"/>
              <w:jc w:val="center"/>
              <w:rPr>
                <w:b/>
                <w:bCs/>
                <w:lang w:val="es-CR" w:eastAsia="es-CR"/>
              </w:rPr>
            </w:pPr>
            <w:r w:rsidRPr="00D47CC5">
              <w:rPr>
                <w:b/>
                <w:bCs/>
                <w:lang w:val="es-CR" w:eastAsia="es-CR"/>
              </w:rPr>
              <w:t>Precipitaciones</w:t>
            </w:r>
          </w:p>
        </w:tc>
        <w:tc>
          <w:tcPr>
            <w:tcW w:w="679" w:type="pct"/>
            <w:tcBorders>
              <w:top w:val="single" w:sz="8" w:space="0" w:color="auto"/>
              <w:left w:val="nil"/>
              <w:bottom w:val="single" w:sz="8" w:space="0" w:color="auto"/>
              <w:right w:val="nil"/>
            </w:tcBorders>
            <w:shd w:val="clear" w:color="auto" w:fill="auto"/>
            <w:vAlign w:val="center"/>
            <w:hideMark/>
          </w:tcPr>
          <w:p w14:paraId="4458C19A" w14:textId="77777777" w:rsidR="00D47CC5" w:rsidRPr="00D47CC5" w:rsidRDefault="00D47CC5" w:rsidP="00D47CC5">
            <w:pPr>
              <w:suppressAutoHyphens w:val="0"/>
              <w:jc w:val="center"/>
              <w:rPr>
                <w:b/>
                <w:bCs/>
                <w:lang w:val="es-CR" w:eastAsia="es-CR"/>
              </w:rPr>
            </w:pPr>
            <w:r w:rsidRPr="00D47CC5">
              <w:rPr>
                <w:b/>
                <w:bCs/>
                <w:lang w:val="es-CR" w:eastAsia="es-CR"/>
              </w:rPr>
              <w:t>Vuelco</w:t>
            </w:r>
          </w:p>
        </w:tc>
        <w:tc>
          <w:tcPr>
            <w:tcW w:w="679" w:type="pct"/>
            <w:tcBorders>
              <w:top w:val="single" w:sz="8" w:space="0" w:color="auto"/>
              <w:left w:val="nil"/>
              <w:bottom w:val="single" w:sz="8" w:space="0" w:color="auto"/>
              <w:right w:val="nil"/>
            </w:tcBorders>
            <w:shd w:val="clear" w:color="auto" w:fill="auto"/>
            <w:vAlign w:val="center"/>
            <w:hideMark/>
          </w:tcPr>
          <w:p w14:paraId="1C081AD2" w14:textId="77777777" w:rsidR="00D47CC5" w:rsidRPr="00D47CC5" w:rsidRDefault="00D47CC5" w:rsidP="00D47CC5">
            <w:pPr>
              <w:suppressAutoHyphens w:val="0"/>
              <w:jc w:val="center"/>
              <w:rPr>
                <w:b/>
                <w:bCs/>
                <w:lang w:val="es-CR" w:eastAsia="es-CR"/>
              </w:rPr>
            </w:pPr>
            <w:r w:rsidRPr="00D47CC5">
              <w:rPr>
                <w:b/>
                <w:bCs/>
                <w:lang w:val="es-CR" w:eastAsia="es-CR"/>
              </w:rPr>
              <w:t>Otros</w:t>
            </w:r>
          </w:p>
        </w:tc>
      </w:tr>
      <w:tr w:rsidR="00D47CC5" w:rsidRPr="00D47CC5" w14:paraId="300DE19F" w14:textId="77777777" w:rsidTr="001E1D85">
        <w:trPr>
          <w:trHeight w:val="20"/>
        </w:trPr>
        <w:tc>
          <w:tcPr>
            <w:tcW w:w="1045" w:type="pct"/>
            <w:tcBorders>
              <w:top w:val="nil"/>
              <w:left w:val="nil"/>
              <w:bottom w:val="nil"/>
              <w:right w:val="single" w:sz="8" w:space="0" w:color="auto"/>
            </w:tcBorders>
            <w:shd w:val="clear" w:color="auto" w:fill="auto"/>
            <w:noWrap/>
            <w:vAlign w:val="center"/>
          </w:tcPr>
          <w:p w14:paraId="6FEEEE4A" w14:textId="77777777" w:rsidR="00D47CC5" w:rsidRPr="00D47CC5" w:rsidRDefault="00D47CC5" w:rsidP="00D47CC5">
            <w:pPr>
              <w:suppressAutoHyphens w:val="0"/>
              <w:jc w:val="center"/>
              <w:rPr>
                <w:lang w:val="es-CR" w:eastAsia="es-CR"/>
              </w:rPr>
            </w:pPr>
          </w:p>
        </w:tc>
        <w:tc>
          <w:tcPr>
            <w:tcW w:w="562" w:type="pct"/>
            <w:tcBorders>
              <w:top w:val="nil"/>
              <w:left w:val="nil"/>
              <w:bottom w:val="nil"/>
              <w:right w:val="single" w:sz="8" w:space="0" w:color="auto"/>
            </w:tcBorders>
            <w:shd w:val="clear" w:color="auto" w:fill="auto"/>
            <w:vAlign w:val="center"/>
          </w:tcPr>
          <w:p w14:paraId="3C3884FE"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5F52E4B4"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0A1CC4D4"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0CB7C106"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0074CC04"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1BC357D9" w14:textId="77777777" w:rsidR="00D47CC5" w:rsidRPr="00D47CC5" w:rsidRDefault="00D47CC5" w:rsidP="00D47CC5">
            <w:pPr>
              <w:suppressAutoHyphens w:val="0"/>
              <w:jc w:val="center"/>
              <w:rPr>
                <w:lang w:val="es-CR" w:eastAsia="es-CR"/>
              </w:rPr>
            </w:pPr>
          </w:p>
        </w:tc>
      </w:tr>
      <w:tr w:rsidR="00D47CC5" w:rsidRPr="00D47CC5" w14:paraId="4B045FE0" w14:textId="77777777" w:rsidTr="001E1D85">
        <w:trPr>
          <w:trHeight w:val="20"/>
        </w:trPr>
        <w:tc>
          <w:tcPr>
            <w:tcW w:w="1045" w:type="pct"/>
            <w:tcBorders>
              <w:top w:val="nil"/>
              <w:left w:val="nil"/>
              <w:bottom w:val="nil"/>
              <w:right w:val="single" w:sz="8" w:space="0" w:color="auto"/>
            </w:tcBorders>
            <w:shd w:val="clear" w:color="auto" w:fill="auto"/>
            <w:noWrap/>
            <w:vAlign w:val="center"/>
            <w:hideMark/>
          </w:tcPr>
          <w:p w14:paraId="1F95622C"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562" w:type="pct"/>
            <w:tcBorders>
              <w:top w:val="nil"/>
              <w:left w:val="nil"/>
              <w:bottom w:val="nil"/>
              <w:right w:val="single" w:sz="8" w:space="0" w:color="auto"/>
            </w:tcBorders>
            <w:shd w:val="clear" w:color="auto" w:fill="auto"/>
            <w:vAlign w:val="center"/>
            <w:hideMark/>
          </w:tcPr>
          <w:p w14:paraId="40E4062B" w14:textId="77777777" w:rsidR="00D47CC5" w:rsidRPr="00D47CC5" w:rsidRDefault="00D47CC5" w:rsidP="00D47CC5">
            <w:pPr>
              <w:suppressAutoHyphens w:val="0"/>
              <w:jc w:val="center"/>
              <w:rPr>
                <w:b/>
                <w:bCs/>
                <w:lang w:val="es-CR" w:eastAsia="es-CR"/>
              </w:rPr>
            </w:pPr>
            <w:r w:rsidRPr="00D47CC5">
              <w:rPr>
                <w:b/>
                <w:bCs/>
                <w:lang w:val="es-CR" w:eastAsia="es-CR"/>
              </w:rPr>
              <w:t>792</w:t>
            </w:r>
          </w:p>
        </w:tc>
        <w:tc>
          <w:tcPr>
            <w:tcW w:w="679" w:type="pct"/>
            <w:tcBorders>
              <w:top w:val="nil"/>
              <w:left w:val="nil"/>
              <w:bottom w:val="nil"/>
              <w:right w:val="nil"/>
            </w:tcBorders>
            <w:shd w:val="clear" w:color="auto" w:fill="auto"/>
            <w:vAlign w:val="center"/>
            <w:hideMark/>
          </w:tcPr>
          <w:p w14:paraId="06CD6918" w14:textId="77777777" w:rsidR="00D47CC5" w:rsidRPr="00D47CC5" w:rsidRDefault="00D47CC5" w:rsidP="00D47CC5">
            <w:pPr>
              <w:suppressAutoHyphens w:val="0"/>
              <w:jc w:val="center"/>
              <w:rPr>
                <w:b/>
                <w:bCs/>
                <w:lang w:val="es-CR" w:eastAsia="es-CR"/>
              </w:rPr>
            </w:pPr>
            <w:r w:rsidRPr="00D47CC5">
              <w:rPr>
                <w:b/>
                <w:bCs/>
                <w:lang w:val="es-CR" w:eastAsia="es-CR"/>
              </w:rPr>
              <w:t>164</w:t>
            </w:r>
          </w:p>
        </w:tc>
        <w:tc>
          <w:tcPr>
            <w:tcW w:w="679" w:type="pct"/>
            <w:tcBorders>
              <w:top w:val="nil"/>
              <w:left w:val="nil"/>
              <w:bottom w:val="nil"/>
              <w:right w:val="nil"/>
            </w:tcBorders>
            <w:shd w:val="clear" w:color="auto" w:fill="auto"/>
            <w:vAlign w:val="center"/>
            <w:hideMark/>
          </w:tcPr>
          <w:p w14:paraId="114561D6" w14:textId="77777777" w:rsidR="00D47CC5" w:rsidRPr="00D47CC5" w:rsidRDefault="00D47CC5" w:rsidP="00D47CC5">
            <w:pPr>
              <w:suppressAutoHyphens w:val="0"/>
              <w:jc w:val="center"/>
              <w:rPr>
                <w:b/>
                <w:bCs/>
                <w:lang w:val="es-CR" w:eastAsia="es-CR"/>
              </w:rPr>
            </w:pPr>
            <w:r w:rsidRPr="00D47CC5">
              <w:rPr>
                <w:b/>
                <w:bCs/>
                <w:lang w:val="es-CR" w:eastAsia="es-CR"/>
              </w:rPr>
              <w:t>508</w:t>
            </w:r>
          </w:p>
        </w:tc>
        <w:tc>
          <w:tcPr>
            <w:tcW w:w="679" w:type="pct"/>
            <w:tcBorders>
              <w:top w:val="nil"/>
              <w:left w:val="nil"/>
              <w:bottom w:val="nil"/>
              <w:right w:val="nil"/>
            </w:tcBorders>
            <w:shd w:val="clear" w:color="auto" w:fill="auto"/>
            <w:vAlign w:val="center"/>
            <w:hideMark/>
          </w:tcPr>
          <w:p w14:paraId="2DC71759" w14:textId="77777777" w:rsidR="00D47CC5" w:rsidRPr="00D47CC5" w:rsidRDefault="00D47CC5" w:rsidP="00D47CC5">
            <w:pPr>
              <w:suppressAutoHyphens w:val="0"/>
              <w:jc w:val="center"/>
              <w:rPr>
                <w:b/>
                <w:bCs/>
                <w:lang w:val="es-CR" w:eastAsia="es-CR"/>
              </w:rPr>
            </w:pPr>
            <w:r w:rsidRPr="00D47CC5">
              <w:rPr>
                <w:b/>
                <w:bCs/>
                <w:lang w:val="es-CR" w:eastAsia="es-CR"/>
              </w:rPr>
              <w:t>45</w:t>
            </w:r>
          </w:p>
        </w:tc>
        <w:tc>
          <w:tcPr>
            <w:tcW w:w="679" w:type="pct"/>
            <w:tcBorders>
              <w:top w:val="nil"/>
              <w:left w:val="nil"/>
              <w:bottom w:val="nil"/>
              <w:right w:val="nil"/>
            </w:tcBorders>
            <w:shd w:val="clear" w:color="auto" w:fill="auto"/>
            <w:vAlign w:val="center"/>
            <w:hideMark/>
          </w:tcPr>
          <w:p w14:paraId="49D78B8C" w14:textId="77777777" w:rsidR="00D47CC5" w:rsidRPr="00D47CC5" w:rsidRDefault="00D47CC5" w:rsidP="00D47CC5">
            <w:pPr>
              <w:suppressAutoHyphens w:val="0"/>
              <w:jc w:val="center"/>
              <w:rPr>
                <w:b/>
                <w:bCs/>
                <w:lang w:val="es-CR" w:eastAsia="es-CR"/>
              </w:rPr>
            </w:pPr>
            <w:r w:rsidRPr="00D47CC5">
              <w:rPr>
                <w:b/>
                <w:bCs/>
                <w:lang w:val="es-CR" w:eastAsia="es-CR"/>
              </w:rPr>
              <w:t>73</w:t>
            </w:r>
          </w:p>
        </w:tc>
        <w:tc>
          <w:tcPr>
            <w:tcW w:w="679" w:type="pct"/>
            <w:tcBorders>
              <w:top w:val="nil"/>
              <w:left w:val="nil"/>
              <w:bottom w:val="nil"/>
              <w:right w:val="nil"/>
            </w:tcBorders>
            <w:shd w:val="clear" w:color="auto" w:fill="auto"/>
            <w:vAlign w:val="center"/>
            <w:hideMark/>
          </w:tcPr>
          <w:p w14:paraId="6D114802" w14:textId="77777777" w:rsidR="00D47CC5" w:rsidRPr="00D47CC5" w:rsidRDefault="00D47CC5" w:rsidP="00D47CC5">
            <w:pPr>
              <w:suppressAutoHyphens w:val="0"/>
              <w:jc w:val="center"/>
              <w:rPr>
                <w:b/>
                <w:bCs/>
                <w:lang w:val="es-CR" w:eastAsia="es-CR"/>
              </w:rPr>
            </w:pPr>
            <w:r w:rsidRPr="00D47CC5">
              <w:rPr>
                <w:b/>
                <w:bCs/>
                <w:lang w:val="es-CR" w:eastAsia="es-CR"/>
              </w:rPr>
              <w:t>2</w:t>
            </w:r>
          </w:p>
        </w:tc>
      </w:tr>
      <w:tr w:rsidR="00D47CC5" w:rsidRPr="00D47CC5" w14:paraId="2248810B" w14:textId="77777777" w:rsidTr="001E1D85">
        <w:trPr>
          <w:trHeight w:val="20"/>
        </w:trPr>
        <w:tc>
          <w:tcPr>
            <w:tcW w:w="1045" w:type="pct"/>
            <w:tcBorders>
              <w:top w:val="nil"/>
              <w:left w:val="nil"/>
              <w:bottom w:val="nil"/>
              <w:right w:val="single" w:sz="8" w:space="0" w:color="auto"/>
            </w:tcBorders>
            <w:shd w:val="clear" w:color="auto" w:fill="auto"/>
            <w:noWrap/>
            <w:vAlign w:val="center"/>
          </w:tcPr>
          <w:p w14:paraId="01DEE4A1" w14:textId="77777777" w:rsidR="00D47CC5" w:rsidRPr="00D47CC5" w:rsidRDefault="00D47CC5" w:rsidP="00D47CC5">
            <w:pPr>
              <w:suppressAutoHyphens w:val="0"/>
              <w:jc w:val="center"/>
              <w:rPr>
                <w:lang w:val="es-CR" w:eastAsia="es-CR"/>
              </w:rPr>
            </w:pPr>
          </w:p>
        </w:tc>
        <w:tc>
          <w:tcPr>
            <w:tcW w:w="562" w:type="pct"/>
            <w:tcBorders>
              <w:top w:val="nil"/>
              <w:left w:val="nil"/>
              <w:bottom w:val="nil"/>
              <w:right w:val="single" w:sz="8" w:space="0" w:color="auto"/>
            </w:tcBorders>
            <w:shd w:val="clear" w:color="auto" w:fill="auto"/>
            <w:vAlign w:val="center"/>
          </w:tcPr>
          <w:p w14:paraId="5EF59634"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0E903F0F"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4ECFD7B9"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1693B3AB"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3B606A55" w14:textId="77777777" w:rsidR="00D47CC5" w:rsidRPr="00D47CC5" w:rsidRDefault="00D47CC5" w:rsidP="00D47CC5">
            <w:pPr>
              <w:suppressAutoHyphens w:val="0"/>
              <w:jc w:val="center"/>
              <w:rPr>
                <w:lang w:val="es-CR" w:eastAsia="es-CR"/>
              </w:rPr>
            </w:pPr>
          </w:p>
        </w:tc>
        <w:tc>
          <w:tcPr>
            <w:tcW w:w="679" w:type="pct"/>
            <w:tcBorders>
              <w:top w:val="nil"/>
              <w:left w:val="nil"/>
              <w:bottom w:val="nil"/>
              <w:right w:val="nil"/>
            </w:tcBorders>
            <w:shd w:val="clear" w:color="auto" w:fill="auto"/>
            <w:vAlign w:val="center"/>
          </w:tcPr>
          <w:p w14:paraId="7CDC1618" w14:textId="77777777" w:rsidR="00D47CC5" w:rsidRPr="00D47CC5" w:rsidRDefault="00D47CC5" w:rsidP="00D47CC5">
            <w:pPr>
              <w:suppressAutoHyphens w:val="0"/>
              <w:jc w:val="center"/>
              <w:rPr>
                <w:lang w:val="es-CR" w:eastAsia="es-CR"/>
              </w:rPr>
            </w:pPr>
          </w:p>
        </w:tc>
      </w:tr>
      <w:tr w:rsidR="00D47CC5" w:rsidRPr="00D47CC5" w14:paraId="4A2E5ECE"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528B533E" w14:textId="77777777" w:rsidR="00D47CC5" w:rsidRPr="00D47CC5" w:rsidRDefault="00D47CC5" w:rsidP="00D47CC5">
            <w:pPr>
              <w:suppressAutoHyphens w:val="0"/>
              <w:rPr>
                <w:lang w:val="es-CR" w:eastAsia="es-CR"/>
              </w:rPr>
            </w:pPr>
            <w:r w:rsidRPr="00D47CC5">
              <w:rPr>
                <w:lang w:val="es-CR" w:eastAsia="es-CR"/>
              </w:rPr>
              <w:t>San José</w:t>
            </w:r>
          </w:p>
        </w:tc>
        <w:tc>
          <w:tcPr>
            <w:tcW w:w="562" w:type="pct"/>
            <w:tcBorders>
              <w:top w:val="nil"/>
              <w:left w:val="nil"/>
              <w:bottom w:val="nil"/>
              <w:right w:val="single" w:sz="8" w:space="0" w:color="auto"/>
            </w:tcBorders>
            <w:shd w:val="clear" w:color="auto" w:fill="auto"/>
            <w:noWrap/>
            <w:vAlign w:val="bottom"/>
            <w:hideMark/>
          </w:tcPr>
          <w:p w14:paraId="46055FF8" w14:textId="77777777" w:rsidR="00D47CC5" w:rsidRPr="00D47CC5" w:rsidRDefault="00D47CC5" w:rsidP="00D47CC5">
            <w:pPr>
              <w:suppressAutoHyphens w:val="0"/>
              <w:jc w:val="center"/>
              <w:rPr>
                <w:lang w:val="es-CR" w:eastAsia="es-CR"/>
              </w:rPr>
            </w:pPr>
            <w:r w:rsidRPr="00D47CC5">
              <w:rPr>
                <w:lang w:val="es-CR" w:eastAsia="es-CR"/>
              </w:rPr>
              <w:t>151</w:t>
            </w:r>
          </w:p>
        </w:tc>
        <w:tc>
          <w:tcPr>
            <w:tcW w:w="679" w:type="pct"/>
            <w:tcBorders>
              <w:top w:val="nil"/>
              <w:left w:val="nil"/>
              <w:bottom w:val="nil"/>
              <w:right w:val="nil"/>
            </w:tcBorders>
            <w:shd w:val="clear" w:color="auto" w:fill="auto"/>
            <w:noWrap/>
            <w:vAlign w:val="bottom"/>
            <w:hideMark/>
          </w:tcPr>
          <w:p w14:paraId="573F7CE4" w14:textId="77777777" w:rsidR="00D47CC5" w:rsidRPr="00D47CC5" w:rsidRDefault="00D47CC5" w:rsidP="00D47CC5">
            <w:pPr>
              <w:suppressAutoHyphens w:val="0"/>
              <w:jc w:val="center"/>
              <w:rPr>
                <w:lang w:val="es-CR" w:eastAsia="es-CR"/>
              </w:rPr>
            </w:pPr>
            <w:r w:rsidRPr="00D47CC5">
              <w:rPr>
                <w:lang w:val="es-CR" w:eastAsia="es-CR"/>
              </w:rPr>
              <w:t>41</w:t>
            </w:r>
          </w:p>
        </w:tc>
        <w:tc>
          <w:tcPr>
            <w:tcW w:w="679" w:type="pct"/>
            <w:tcBorders>
              <w:top w:val="nil"/>
              <w:left w:val="nil"/>
              <w:bottom w:val="nil"/>
              <w:right w:val="nil"/>
            </w:tcBorders>
            <w:shd w:val="clear" w:color="auto" w:fill="auto"/>
            <w:noWrap/>
            <w:vAlign w:val="bottom"/>
            <w:hideMark/>
          </w:tcPr>
          <w:p w14:paraId="39A721D4" w14:textId="77777777" w:rsidR="00D47CC5" w:rsidRPr="00D47CC5" w:rsidRDefault="00D47CC5" w:rsidP="00D47CC5">
            <w:pPr>
              <w:suppressAutoHyphens w:val="0"/>
              <w:jc w:val="center"/>
              <w:rPr>
                <w:lang w:val="es-CR" w:eastAsia="es-CR"/>
              </w:rPr>
            </w:pPr>
            <w:r w:rsidRPr="00D47CC5">
              <w:rPr>
                <w:lang w:val="es-CR" w:eastAsia="es-CR"/>
              </w:rPr>
              <w:t>89</w:t>
            </w:r>
          </w:p>
        </w:tc>
        <w:tc>
          <w:tcPr>
            <w:tcW w:w="679" w:type="pct"/>
            <w:tcBorders>
              <w:top w:val="nil"/>
              <w:left w:val="nil"/>
              <w:bottom w:val="nil"/>
              <w:right w:val="nil"/>
            </w:tcBorders>
            <w:shd w:val="clear" w:color="auto" w:fill="auto"/>
            <w:noWrap/>
            <w:vAlign w:val="bottom"/>
            <w:hideMark/>
          </w:tcPr>
          <w:p w14:paraId="5BC9842D" w14:textId="77777777" w:rsidR="00D47CC5" w:rsidRPr="00D47CC5" w:rsidRDefault="00D47CC5" w:rsidP="00D47CC5">
            <w:pPr>
              <w:suppressAutoHyphens w:val="0"/>
              <w:jc w:val="center"/>
              <w:rPr>
                <w:lang w:val="es-CR" w:eastAsia="es-CR"/>
              </w:rPr>
            </w:pPr>
            <w:r w:rsidRPr="00D47CC5">
              <w:rPr>
                <w:lang w:val="es-CR" w:eastAsia="es-CR"/>
              </w:rPr>
              <w:t>14</w:t>
            </w:r>
          </w:p>
        </w:tc>
        <w:tc>
          <w:tcPr>
            <w:tcW w:w="679" w:type="pct"/>
            <w:tcBorders>
              <w:top w:val="nil"/>
              <w:left w:val="nil"/>
              <w:bottom w:val="nil"/>
              <w:right w:val="nil"/>
            </w:tcBorders>
            <w:shd w:val="clear" w:color="auto" w:fill="auto"/>
            <w:noWrap/>
            <w:vAlign w:val="bottom"/>
            <w:hideMark/>
          </w:tcPr>
          <w:p w14:paraId="5CE09B19" w14:textId="77777777" w:rsidR="00D47CC5" w:rsidRPr="00D47CC5" w:rsidRDefault="00D47CC5" w:rsidP="00D47CC5">
            <w:pPr>
              <w:suppressAutoHyphens w:val="0"/>
              <w:jc w:val="center"/>
              <w:rPr>
                <w:lang w:val="es-CR" w:eastAsia="es-CR"/>
              </w:rPr>
            </w:pPr>
            <w:r w:rsidRPr="00D47CC5">
              <w:rPr>
                <w:lang w:val="es-CR" w:eastAsia="es-CR"/>
              </w:rPr>
              <w:t>7</w:t>
            </w:r>
          </w:p>
        </w:tc>
        <w:tc>
          <w:tcPr>
            <w:tcW w:w="679" w:type="pct"/>
            <w:tcBorders>
              <w:top w:val="nil"/>
              <w:left w:val="nil"/>
              <w:bottom w:val="nil"/>
              <w:right w:val="nil"/>
            </w:tcBorders>
            <w:shd w:val="clear" w:color="auto" w:fill="auto"/>
            <w:noWrap/>
            <w:vAlign w:val="bottom"/>
            <w:hideMark/>
          </w:tcPr>
          <w:p w14:paraId="2FAAE560"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531AE575"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6FF7D0E3" w14:textId="77777777" w:rsidR="00D47CC5" w:rsidRPr="00D47CC5" w:rsidRDefault="00D47CC5" w:rsidP="00D47CC5">
            <w:pPr>
              <w:suppressAutoHyphens w:val="0"/>
              <w:rPr>
                <w:lang w:val="es-CR" w:eastAsia="es-CR"/>
              </w:rPr>
            </w:pPr>
            <w:r w:rsidRPr="00D47CC5">
              <w:rPr>
                <w:lang w:val="es-CR" w:eastAsia="es-CR"/>
              </w:rPr>
              <w:t>Alajuela</w:t>
            </w:r>
          </w:p>
        </w:tc>
        <w:tc>
          <w:tcPr>
            <w:tcW w:w="562" w:type="pct"/>
            <w:tcBorders>
              <w:top w:val="nil"/>
              <w:left w:val="nil"/>
              <w:bottom w:val="nil"/>
              <w:right w:val="single" w:sz="8" w:space="0" w:color="auto"/>
            </w:tcBorders>
            <w:shd w:val="clear" w:color="auto" w:fill="auto"/>
            <w:noWrap/>
            <w:vAlign w:val="bottom"/>
            <w:hideMark/>
          </w:tcPr>
          <w:p w14:paraId="11157C52" w14:textId="77777777" w:rsidR="00D47CC5" w:rsidRPr="00D47CC5" w:rsidRDefault="00D47CC5" w:rsidP="00D47CC5">
            <w:pPr>
              <w:suppressAutoHyphens w:val="0"/>
              <w:jc w:val="center"/>
              <w:rPr>
                <w:lang w:val="es-CR" w:eastAsia="es-CR"/>
              </w:rPr>
            </w:pPr>
            <w:r w:rsidRPr="00D47CC5">
              <w:rPr>
                <w:lang w:val="es-CR" w:eastAsia="es-CR"/>
              </w:rPr>
              <w:t>168</w:t>
            </w:r>
          </w:p>
        </w:tc>
        <w:tc>
          <w:tcPr>
            <w:tcW w:w="679" w:type="pct"/>
            <w:tcBorders>
              <w:top w:val="nil"/>
              <w:left w:val="nil"/>
              <w:bottom w:val="nil"/>
              <w:right w:val="nil"/>
            </w:tcBorders>
            <w:shd w:val="clear" w:color="auto" w:fill="auto"/>
            <w:noWrap/>
            <w:vAlign w:val="bottom"/>
            <w:hideMark/>
          </w:tcPr>
          <w:p w14:paraId="004EFFFA" w14:textId="77777777" w:rsidR="00D47CC5" w:rsidRPr="00D47CC5" w:rsidRDefault="00D47CC5" w:rsidP="00D47CC5">
            <w:pPr>
              <w:suppressAutoHyphens w:val="0"/>
              <w:jc w:val="center"/>
              <w:rPr>
                <w:lang w:val="es-CR" w:eastAsia="es-CR"/>
              </w:rPr>
            </w:pPr>
            <w:r w:rsidRPr="00D47CC5">
              <w:rPr>
                <w:lang w:val="es-CR" w:eastAsia="es-CR"/>
              </w:rPr>
              <w:t>31</w:t>
            </w:r>
          </w:p>
        </w:tc>
        <w:tc>
          <w:tcPr>
            <w:tcW w:w="679" w:type="pct"/>
            <w:tcBorders>
              <w:top w:val="nil"/>
              <w:left w:val="nil"/>
              <w:bottom w:val="nil"/>
              <w:right w:val="nil"/>
            </w:tcBorders>
            <w:shd w:val="clear" w:color="auto" w:fill="auto"/>
            <w:noWrap/>
            <w:vAlign w:val="bottom"/>
            <w:hideMark/>
          </w:tcPr>
          <w:p w14:paraId="71BED769" w14:textId="77777777" w:rsidR="00D47CC5" w:rsidRPr="00D47CC5" w:rsidRDefault="00D47CC5" w:rsidP="00D47CC5">
            <w:pPr>
              <w:suppressAutoHyphens w:val="0"/>
              <w:jc w:val="center"/>
              <w:rPr>
                <w:lang w:val="es-CR" w:eastAsia="es-CR"/>
              </w:rPr>
            </w:pPr>
            <w:r w:rsidRPr="00D47CC5">
              <w:rPr>
                <w:lang w:val="es-CR" w:eastAsia="es-CR"/>
              </w:rPr>
              <w:t>103</w:t>
            </w:r>
          </w:p>
        </w:tc>
        <w:tc>
          <w:tcPr>
            <w:tcW w:w="679" w:type="pct"/>
            <w:tcBorders>
              <w:top w:val="nil"/>
              <w:left w:val="nil"/>
              <w:bottom w:val="nil"/>
              <w:right w:val="nil"/>
            </w:tcBorders>
            <w:shd w:val="clear" w:color="auto" w:fill="auto"/>
            <w:noWrap/>
            <w:vAlign w:val="bottom"/>
            <w:hideMark/>
          </w:tcPr>
          <w:p w14:paraId="415ABCD3" w14:textId="77777777" w:rsidR="00D47CC5" w:rsidRPr="00D47CC5" w:rsidRDefault="00D47CC5" w:rsidP="00D47CC5">
            <w:pPr>
              <w:suppressAutoHyphens w:val="0"/>
              <w:jc w:val="center"/>
              <w:rPr>
                <w:lang w:val="es-CR" w:eastAsia="es-CR"/>
              </w:rPr>
            </w:pPr>
            <w:r w:rsidRPr="00D47CC5">
              <w:rPr>
                <w:lang w:val="es-CR" w:eastAsia="es-CR"/>
              </w:rPr>
              <w:t>10</w:t>
            </w:r>
          </w:p>
        </w:tc>
        <w:tc>
          <w:tcPr>
            <w:tcW w:w="679" w:type="pct"/>
            <w:tcBorders>
              <w:top w:val="nil"/>
              <w:left w:val="nil"/>
              <w:bottom w:val="nil"/>
              <w:right w:val="nil"/>
            </w:tcBorders>
            <w:shd w:val="clear" w:color="auto" w:fill="auto"/>
            <w:noWrap/>
            <w:vAlign w:val="bottom"/>
            <w:hideMark/>
          </w:tcPr>
          <w:p w14:paraId="510ABF3F" w14:textId="77777777" w:rsidR="00D47CC5" w:rsidRPr="00D47CC5" w:rsidRDefault="00D47CC5" w:rsidP="00D47CC5">
            <w:pPr>
              <w:suppressAutoHyphens w:val="0"/>
              <w:jc w:val="center"/>
              <w:rPr>
                <w:lang w:val="es-CR" w:eastAsia="es-CR"/>
              </w:rPr>
            </w:pPr>
            <w:r w:rsidRPr="00D47CC5">
              <w:rPr>
                <w:lang w:val="es-CR" w:eastAsia="es-CR"/>
              </w:rPr>
              <w:t>24</w:t>
            </w:r>
          </w:p>
        </w:tc>
        <w:tc>
          <w:tcPr>
            <w:tcW w:w="679" w:type="pct"/>
            <w:tcBorders>
              <w:top w:val="nil"/>
              <w:left w:val="nil"/>
              <w:bottom w:val="nil"/>
              <w:right w:val="nil"/>
            </w:tcBorders>
            <w:shd w:val="clear" w:color="auto" w:fill="auto"/>
            <w:noWrap/>
            <w:vAlign w:val="bottom"/>
            <w:hideMark/>
          </w:tcPr>
          <w:p w14:paraId="2457B080"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57572616"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49E193DE" w14:textId="77777777" w:rsidR="00D47CC5" w:rsidRPr="00D47CC5" w:rsidRDefault="00D47CC5" w:rsidP="00D47CC5">
            <w:pPr>
              <w:suppressAutoHyphens w:val="0"/>
              <w:rPr>
                <w:lang w:val="es-CR" w:eastAsia="es-CR"/>
              </w:rPr>
            </w:pPr>
            <w:r w:rsidRPr="00D47CC5">
              <w:rPr>
                <w:lang w:val="es-CR" w:eastAsia="es-CR"/>
              </w:rPr>
              <w:t>Cartago</w:t>
            </w:r>
          </w:p>
        </w:tc>
        <w:tc>
          <w:tcPr>
            <w:tcW w:w="562" w:type="pct"/>
            <w:tcBorders>
              <w:top w:val="nil"/>
              <w:left w:val="nil"/>
              <w:bottom w:val="nil"/>
              <w:right w:val="single" w:sz="8" w:space="0" w:color="auto"/>
            </w:tcBorders>
            <w:shd w:val="clear" w:color="auto" w:fill="auto"/>
            <w:noWrap/>
            <w:vAlign w:val="bottom"/>
            <w:hideMark/>
          </w:tcPr>
          <w:p w14:paraId="6DF287BC" w14:textId="77777777" w:rsidR="00D47CC5" w:rsidRPr="00D47CC5" w:rsidRDefault="00D47CC5" w:rsidP="00D47CC5">
            <w:pPr>
              <w:suppressAutoHyphens w:val="0"/>
              <w:jc w:val="center"/>
              <w:rPr>
                <w:lang w:val="es-CR" w:eastAsia="es-CR"/>
              </w:rPr>
            </w:pPr>
            <w:r w:rsidRPr="00D47CC5">
              <w:rPr>
                <w:lang w:val="es-CR" w:eastAsia="es-CR"/>
              </w:rPr>
              <w:t>48</w:t>
            </w:r>
          </w:p>
        </w:tc>
        <w:tc>
          <w:tcPr>
            <w:tcW w:w="679" w:type="pct"/>
            <w:tcBorders>
              <w:top w:val="nil"/>
              <w:left w:val="nil"/>
              <w:bottom w:val="nil"/>
              <w:right w:val="nil"/>
            </w:tcBorders>
            <w:shd w:val="clear" w:color="auto" w:fill="auto"/>
            <w:noWrap/>
            <w:vAlign w:val="bottom"/>
            <w:hideMark/>
          </w:tcPr>
          <w:p w14:paraId="0C4E1A35" w14:textId="77777777" w:rsidR="00D47CC5" w:rsidRPr="00D47CC5" w:rsidRDefault="00D47CC5" w:rsidP="00D47CC5">
            <w:pPr>
              <w:suppressAutoHyphens w:val="0"/>
              <w:jc w:val="center"/>
              <w:rPr>
                <w:lang w:val="es-CR" w:eastAsia="es-CR"/>
              </w:rPr>
            </w:pPr>
            <w:r w:rsidRPr="00D47CC5">
              <w:rPr>
                <w:lang w:val="es-CR" w:eastAsia="es-CR"/>
              </w:rPr>
              <w:t>10</w:t>
            </w:r>
          </w:p>
        </w:tc>
        <w:tc>
          <w:tcPr>
            <w:tcW w:w="679" w:type="pct"/>
            <w:tcBorders>
              <w:top w:val="nil"/>
              <w:left w:val="nil"/>
              <w:bottom w:val="nil"/>
              <w:right w:val="nil"/>
            </w:tcBorders>
            <w:shd w:val="clear" w:color="auto" w:fill="auto"/>
            <w:noWrap/>
            <w:vAlign w:val="bottom"/>
            <w:hideMark/>
          </w:tcPr>
          <w:p w14:paraId="2B500DBD" w14:textId="77777777" w:rsidR="00D47CC5" w:rsidRPr="00D47CC5" w:rsidRDefault="00D47CC5" w:rsidP="00D47CC5">
            <w:pPr>
              <w:suppressAutoHyphens w:val="0"/>
              <w:jc w:val="center"/>
              <w:rPr>
                <w:lang w:val="es-CR" w:eastAsia="es-CR"/>
              </w:rPr>
            </w:pPr>
            <w:r w:rsidRPr="00D47CC5">
              <w:rPr>
                <w:lang w:val="es-CR" w:eastAsia="es-CR"/>
              </w:rPr>
              <w:t>31</w:t>
            </w:r>
          </w:p>
        </w:tc>
        <w:tc>
          <w:tcPr>
            <w:tcW w:w="679" w:type="pct"/>
            <w:tcBorders>
              <w:top w:val="nil"/>
              <w:left w:val="nil"/>
              <w:bottom w:val="nil"/>
              <w:right w:val="nil"/>
            </w:tcBorders>
            <w:shd w:val="clear" w:color="auto" w:fill="auto"/>
            <w:noWrap/>
            <w:vAlign w:val="bottom"/>
            <w:hideMark/>
          </w:tcPr>
          <w:p w14:paraId="392BE520" w14:textId="77777777" w:rsidR="00D47CC5" w:rsidRPr="00D47CC5" w:rsidRDefault="00D47CC5" w:rsidP="00D47CC5">
            <w:pPr>
              <w:suppressAutoHyphens w:val="0"/>
              <w:jc w:val="center"/>
              <w:rPr>
                <w:lang w:val="es-CR" w:eastAsia="es-CR"/>
              </w:rPr>
            </w:pPr>
            <w:r w:rsidRPr="00D47CC5">
              <w:rPr>
                <w:lang w:val="es-CR" w:eastAsia="es-CR"/>
              </w:rPr>
              <w:t>3</w:t>
            </w:r>
          </w:p>
        </w:tc>
        <w:tc>
          <w:tcPr>
            <w:tcW w:w="679" w:type="pct"/>
            <w:tcBorders>
              <w:top w:val="nil"/>
              <w:left w:val="nil"/>
              <w:bottom w:val="nil"/>
              <w:right w:val="nil"/>
            </w:tcBorders>
            <w:shd w:val="clear" w:color="auto" w:fill="auto"/>
            <w:noWrap/>
            <w:vAlign w:val="bottom"/>
            <w:hideMark/>
          </w:tcPr>
          <w:p w14:paraId="6401D1D1" w14:textId="77777777" w:rsidR="00D47CC5" w:rsidRPr="00D47CC5" w:rsidRDefault="00D47CC5" w:rsidP="00D47CC5">
            <w:pPr>
              <w:suppressAutoHyphens w:val="0"/>
              <w:jc w:val="center"/>
              <w:rPr>
                <w:lang w:val="es-CR" w:eastAsia="es-CR"/>
              </w:rPr>
            </w:pPr>
            <w:r w:rsidRPr="00D47CC5">
              <w:rPr>
                <w:lang w:val="es-CR" w:eastAsia="es-CR"/>
              </w:rPr>
              <w:t>4</w:t>
            </w:r>
          </w:p>
        </w:tc>
        <w:tc>
          <w:tcPr>
            <w:tcW w:w="679" w:type="pct"/>
            <w:tcBorders>
              <w:top w:val="nil"/>
              <w:left w:val="nil"/>
              <w:bottom w:val="nil"/>
              <w:right w:val="nil"/>
            </w:tcBorders>
            <w:shd w:val="clear" w:color="auto" w:fill="auto"/>
            <w:noWrap/>
            <w:vAlign w:val="bottom"/>
            <w:hideMark/>
          </w:tcPr>
          <w:p w14:paraId="34DB2CEC"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092FA845"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455CF75A" w14:textId="77777777" w:rsidR="00D47CC5" w:rsidRPr="00D47CC5" w:rsidRDefault="00D47CC5" w:rsidP="00D47CC5">
            <w:pPr>
              <w:suppressAutoHyphens w:val="0"/>
              <w:rPr>
                <w:lang w:val="es-CR" w:eastAsia="es-CR"/>
              </w:rPr>
            </w:pPr>
            <w:r w:rsidRPr="00D47CC5">
              <w:rPr>
                <w:lang w:val="es-CR" w:eastAsia="es-CR"/>
              </w:rPr>
              <w:t>Heredia</w:t>
            </w:r>
          </w:p>
        </w:tc>
        <w:tc>
          <w:tcPr>
            <w:tcW w:w="562" w:type="pct"/>
            <w:tcBorders>
              <w:top w:val="nil"/>
              <w:left w:val="nil"/>
              <w:bottom w:val="nil"/>
              <w:right w:val="single" w:sz="8" w:space="0" w:color="auto"/>
            </w:tcBorders>
            <w:shd w:val="clear" w:color="auto" w:fill="auto"/>
            <w:noWrap/>
            <w:vAlign w:val="bottom"/>
            <w:hideMark/>
          </w:tcPr>
          <w:p w14:paraId="1A8A1DFA" w14:textId="77777777" w:rsidR="00D47CC5" w:rsidRPr="00D47CC5" w:rsidRDefault="00D47CC5" w:rsidP="00D47CC5">
            <w:pPr>
              <w:suppressAutoHyphens w:val="0"/>
              <w:jc w:val="center"/>
              <w:rPr>
                <w:lang w:val="es-CR" w:eastAsia="es-CR"/>
              </w:rPr>
            </w:pPr>
            <w:r w:rsidRPr="00D47CC5">
              <w:rPr>
                <w:lang w:val="es-CR" w:eastAsia="es-CR"/>
              </w:rPr>
              <w:t>60</w:t>
            </w:r>
          </w:p>
        </w:tc>
        <w:tc>
          <w:tcPr>
            <w:tcW w:w="679" w:type="pct"/>
            <w:tcBorders>
              <w:top w:val="nil"/>
              <w:left w:val="nil"/>
              <w:bottom w:val="nil"/>
              <w:right w:val="nil"/>
            </w:tcBorders>
            <w:shd w:val="clear" w:color="auto" w:fill="auto"/>
            <w:noWrap/>
            <w:vAlign w:val="bottom"/>
            <w:hideMark/>
          </w:tcPr>
          <w:p w14:paraId="3FACB0F9" w14:textId="77777777" w:rsidR="00D47CC5" w:rsidRPr="00D47CC5" w:rsidRDefault="00D47CC5" w:rsidP="00D47CC5">
            <w:pPr>
              <w:suppressAutoHyphens w:val="0"/>
              <w:jc w:val="center"/>
              <w:rPr>
                <w:lang w:val="es-CR" w:eastAsia="es-CR"/>
              </w:rPr>
            </w:pPr>
            <w:r w:rsidRPr="00D47CC5">
              <w:rPr>
                <w:lang w:val="es-CR" w:eastAsia="es-CR"/>
              </w:rPr>
              <w:t>12</w:t>
            </w:r>
          </w:p>
        </w:tc>
        <w:tc>
          <w:tcPr>
            <w:tcW w:w="679" w:type="pct"/>
            <w:tcBorders>
              <w:top w:val="nil"/>
              <w:left w:val="nil"/>
              <w:bottom w:val="nil"/>
              <w:right w:val="nil"/>
            </w:tcBorders>
            <w:shd w:val="clear" w:color="auto" w:fill="auto"/>
            <w:noWrap/>
            <w:vAlign w:val="bottom"/>
            <w:hideMark/>
          </w:tcPr>
          <w:p w14:paraId="5F0E204A" w14:textId="77777777" w:rsidR="00D47CC5" w:rsidRPr="00D47CC5" w:rsidRDefault="00D47CC5" w:rsidP="00D47CC5">
            <w:pPr>
              <w:suppressAutoHyphens w:val="0"/>
              <w:jc w:val="center"/>
              <w:rPr>
                <w:lang w:val="es-CR" w:eastAsia="es-CR"/>
              </w:rPr>
            </w:pPr>
            <w:r w:rsidRPr="00D47CC5">
              <w:rPr>
                <w:lang w:val="es-CR" w:eastAsia="es-CR"/>
              </w:rPr>
              <w:t>38</w:t>
            </w:r>
          </w:p>
        </w:tc>
        <w:tc>
          <w:tcPr>
            <w:tcW w:w="679" w:type="pct"/>
            <w:tcBorders>
              <w:top w:val="nil"/>
              <w:left w:val="nil"/>
              <w:bottom w:val="nil"/>
              <w:right w:val="nil"/>
            </w:tcBorders>
            <w:shd w:val="clear" w:color="auto" w:fill="auto"/>
            <w:noWrap/>
            <w:vAlign w:val="bottom"/>
            <w:hideMark/>
          </w:tcPr>
          <w:p w14:paraId="3BF99CF0" w14:textId="77777777" w:rsidR="00D47CC5" w:rsidRPr="00D47CC5" w:rsidRDefault="00D47CC5" w:rsidP="00D47CC5">
            <w:pPr>
              <w:suppressAutoHyphens w:val="0"/>
              <w:jc w:val="center"/>
              <w:rPr>
                <w:lang w:val="es-CR" w:eastAsia="es-CR"/>
              </w:rPr>
            </w:pPr>
            <w:r w:rsidRPr="00D47CC5">
              <w:rPr>
                <w:lang w:val="es-CR" w:eastAsia="es-CR"/>
              </w:rPr>
              <w:t>4</w:t>
            </w:r>
          </w:p>
        </w:tc>
        <w:tc>
          <w:tcPr>
            <w:tcW w:w="679" w:type="pct"/>
            <w:tcBorders>
              <w:top w:val="nil"/>
              <w:left w:val="nil"/>
              <w:bottom w:val="nil"/>
              <w:right w:val="nil"/>
            </w:tcBorders>
            <w:shd w:val="clear" w:color="auto" w:fill="auto"/>
            <w:noWrap/>
            <w:vAlign w:val="bottom"/>
            <w:hideMark/>
          </w:tcPr>
          <w:p w14:paraId="720665CC" w14:textId="77777777" w:rsidR="00D47CC5" w:rsidRPr="00D47CC5" w:rsidRDefault="00D47CC5" w:rsidP="00D47CC5">
            <w:pPr>
              <w:suppressAutoHyphens w:val="0"/>
              <w:jc w:val="center"/>
              <w:rPr>
                <w:lang w:val="es-CR" w:eastAsia="es-CR"/>
              </w:rPr>
            </w:pPr>
            <w:r w:rsidRPr="00D47CC5">
              <w:rPr>
                <w:lang w:val="es-CR" w:eastAsia="es-CR"/>
              </w:rPr>
              <w:t>6</w:t>
            </w:r>
          </w:p>
        </w:tc>
        <w:tc>
          <w:tcPr>
            <w:tcW w:w="679" w:type="pct"/>
            <w:tcBorders>
              <w:top w:val="nil"/>
              <w:left w:val="nil"/>
              <w:bottom w:val="nil"/>
              <w:right w:val="nil"/>
            </w:tcBorders>
            <w:shd w:val="clear" w:color="auto" w:fill="auto"/>
            <w:noWrap/>
            <w:vAlign w:val="bottom"/>
            <w:hideMark/>
          </w:tcPr>
          <w:p w14:paraId="7A7C2F4D"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5A09DC78"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045705F5" w14:textId="77777777" w:rsidR="00D47CC5" w:rsidRPr="00D47CC5" w:rsidRDefault="00D47CC5" w:rsidP="00D47CC5">
            <w:pPr>
              <w:suppressAutoHyphens w:val="0"/>
              <w:rPr>
                <w:lang w:val="es-CR" w:eastAsia="es-CR"/>
              </w:rPr>
            </w:pPr>
            <w:r w:rsidRPr="00D47CC5">
              <w:rPr>
                <w:lang w:val="es-CR" w:eastAsia="es-CR"/>
              </w:rPr>
              <w:t>Guanacaste</w:t>
            </w:r>
          </w:p>
        </w:tc>
        <w:tc>
          <w:tcPr>
            <w:tcW w:w="562" w:type="pct"/>
            <w:tcBorders>
              <w:top w:val="nil"/>
              <w:left w:val="nil"/>
              <w:bottom w:val="nil"/>
              <w:right w:val="single" w:sz="8" w:space="0" w:color="auto"/>
            </w:tcBorders>
            <w:shd w:val="clear" w:color="auto" w:fill="auto"/>
            <w:noWrap/>
            <w:vAlign w:val="bottom"/>
            <w:hideMark/>
          </w:tcPr>
          <w:p w14:paraId="198C45E6" w14:textId="77777777" w:rsidR="00D47CC5" w:rsidRPr="00D47CC5" w:rsidRDefault="00D47CC5" w:rsidP="00D47CC5">
            <w:pPr>
              <w:suppressAutoHyphens w:val="0"/>
              <w:jc w:val="center"/>
              <w:rPr>
                <w:lang w:val="es-CR" w:eastAsia="es-CR"/>
              </w:rPr>
            </w:pPr>
            <w:r w:rsidRPr="00D47CC5">
              <w:rPr>
                <w:lang w:val="es-CR" w:eastAsia="es-CR"/>
              </w:rPr>
              <w:t>97</w:t>
            </w:r>
          </w:p>
        </w:tc>
        <w:tc>
          <w:tcPr>
            <w:tcW w:w="679" w:type="pct"/>
            <w:tcBorders>
              <w:top w:val="nil"/>
              <w:left w:val="nil"/>
              <w:bottom w:val="nil"/>
              <w:right w:val="nil"/>
            </w:tcBorders>
            <w:shd w:val="clear" w:color="auto" w:fill="auto"/>
            <w:noWrap/>
            <w:vAlign w:val="bottom"/>
            <w:hideMark/>
          </w:tcPr>
          <w:p w14:paraId="35623D61" w14:textId="77777777" w:rsidR="00D47CC5" w:rsidRPr="00D47CC5" w:rsidRDefault="00D47CC5" w:rsidP="00D47CC5">
            <w:pPr>
              <w:suppressAutoHyphens w:val="0"/>
              <w:jc w:val="center"/>
              <w:rPr>
                <w:lang w:val="es-CR" w:eastAsia="es-CR"/>
              </w:rPr>
            </w:pPr>
            <w:r w:rsidRPr="00D47CC5">
              <w:rPr>
                <w:lang w:val="es-CR" w:eastAsia="es-CR"/>
              </w:rPr>
              <w:t>11</w:t>
            </w:r>
          </w:p>
        </w:tc>
        <w:tc>
          <w:tcPr>
            <w:tcW w:w="679" w:type="pct"/>
            <w:tcBorders>
              <w:top w:val="nil"/>
              <w:left w:val="nil"/>
              <w:bottom w:val="nil"/>
              <w:right w:val="nil"/>
            </w:tcBorders>
            <w:shd w:val="clear" w:color="auto" w:fill="auto"/>
            <w:noWrap/>
            <w:vAlign w:val="bottom"/>
            <w:hideMark/>
          </w:tcPr>
          <w:p w14:paraId="14D98E41" w14:textId="77777777" w:rsidR="00D47CC5" w:rsidRPr="00D47CC5" w:rsidRDefault="00D47CC5" w:rsidP="00D47CC5">
            <w:pPr>
              <w:suppressAutoHyphens w:val="0"/>
              <w:jc w:val="center"/>
              <w:rPr>
                <w:lang w:val="es-CR" w:eastAsia="es-CR"/>
              </w:rPr>
            </w:pPr>
            <w:r w:rsidRPr="00D47CC5">
              <w:rPr>
                <w:lang w:val="es-CR" w:eastAsia="es-CR"/>
              </w:rPr>
              <w:t>70</w:t>
            </w:r>
          </w:p>
        </w:tc>
        <w:tc>
          <w:tcPr>
            <w:tcW w:w="679" w:type="pct"/>
            <w:tcBorders>
              <w:top w:val="nil"/>
              <w:left w:val="nil"/>
              <w:bottom w:val="nil"/>
              <w:right w:val="nil"/>
            </w:tcBorders>
            <w:shd w:val="clear" w:color="auto" w:fill="auto"/>
            <w:noWrap/>
            <w:vAlign w:val="bottom"/>
            <w:hideMark/>
          </w:tcPr>
          <w:p w14:paraId="7933092F" w14:textId="77777777" w:rsidR="00D47CC5" w:rsidRPr="00D47CC5" w:rsidRDefault="00D47CC5" w:rsidP="00D47CC5">
            <w:pPr>
              <w:suppressAutoHyphens w:val="0"/>
              <w:jc w:val="center"/>
              <w:rPr>
                <w:lang w:val="es-CR" w:eastAsia="es-CR"/>
              </w:rPr>
            </w:pPr>
            <w:r w:rsidRPr="00D47CC5">
              <w:rPr>
                <w:lang w:val="es-CR" w:eastAsia="es-CR"/>
              </w:rPr>
              <w:t>4</w:t>
            </w:r>
          </w:p>
        </w:tc>
        <w:tc>
          <w:tcPr>
            <w:tcW w:w="679" w:type="pct"/>
            <w:tcBorders>
              <w:top w:val="nil"/>
              <w:left w:val="nil"/>
              <w:bottom w:val="nil"/>
              <w:right w:val="nil"/>
            </w:tcBorders>
            <w:shd w:val="clear" w:color="auto" w:fill="auto"/>
            <w:noWrap/>
            <w:vAlign w:val="bottom"/>
            <w:hideMark/>
          </w:tcPr>
          <w:p w14:paraId="35F44B68" w14:textId="77777777" w:rsidR="00D47CC5" w:rsidRPr="00D47CC5" w:rsidRDefault="00D47CC5" w:rsidP="00D47CC5">
            <w:pPr>
              <w:suppressAutoHyphens w:val="0"/>
              <w:jc w:val="center"/>
              <w:rPr>
                <w:lang w:val="es-CR" w:eastAsia="es-CR"/>
              </w:rPr>
            </w:pPr>
            <w:r w:rsidRPr="00D47CC5">
              <w:rPr>
                <w:lang w:val="es-CR" w:eastAsia="es-CR"/>
              </w:rPr>
              <w:t>12</w:t>
            </w:r>
          </w:p>
        </w:tc>
        <w:tc>
          <w:tcPr>
            <w:tcW w:w="679" w:type="pct"/>
            <w:tcBorders>
              <w:top w:val="nil"/>
              <w:left w:val="nil"/>
              <w:bottom w:val="nil"/>
              <w:right w:val="nil"/>
            </w:tcBorders>
            <w:shd w:val="clear" w:color="auto" w:fill="auto"/>
            <w:noWrap/>
            <w:vAlign w:val="bottom"/>
            <w:hideMark/>
          </w:tcPr>
          <w:p w14:paraId="77FDAE05"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3B00F66E"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475BBBBD" w14:textId="77777777" w:rsidR="00D47CC5" w:rsidRPr="00D47CC5" w:rsidRDefault="00D47CC5" w:rsidP="00D47CC5">
            <w:pPr>
              <w:suppressAutoHyphens w:val="0"/>
              <w:rPr>
                <w:lang w:val="es-CR" w:eastAsia="es-CR"/>
              </w:rPr>
            </w:pPr>
            <w:r w:rsidRPr="00D47CC5">
              <w:rPr>
                <w:lang w:val="es-CR" w:eastAsia="es-CR"/>
              </w:rPr>
              <w:t>Puntarenas</w:t>
            </w:r>
          </w:p>
        </w:tc>
        <w:tc>
          <w:tcPr>
            <w:tcW w:w="562" w:type="pct"/>
            <w:tcBorders>
              <w:top w:val="nil"/>
              <w:left w:val="nil"/>
              <w:bottom w:val="nil"/>
              <w:right w:val="single" w:sz="8" w:space="0" w:color="auto"/>
            </w:tcBorders>
            <w:shd w:val="clear" w:color="auto" w:fill="auto"/>
            <w:noWrap/>
            <w:vAlign w:val="bottom"/>
            <w:hideMark/>
          </w:tcPr>
          <w:p w14:paraId="253E1AD4" w14:textId="77777777" w:rsidR="00D47CC5" w:rsidRPr="00D47CC5" w:rsidRDefault="00D47CC5" w:rsidP="00D47CC5">
            <w:pPr>
              <w:suppressAutoHyphens w:val="0"/>
              <w:jc w:val="center"/>
              <w:rPr>
                <w:lang w:val="es-CR" w:eastAsia="es-CR"/>
              </w:rPr>
            </w:pPr>
            <w:r w:rsidRPr="00D47CC5">
              <w:rPr>
                <w:lang w:val="es-CR" w:eastAsia="es-CR"/>
              </w:rPr>
              <w:t>153</w:t>
            </w:r>
          </w:p>
        </w:tc>
        <w:tc>
          <w:tcPr>
            <w:tcW w:w="679" w:type="pct"/>
            <w:tcBorders>
              <w:top w:val="nil"/>
              <w:left w:val="nil"/>
              <w:bottom w:val="nil"/>
              <w:right w:val="nil"/>
            </w:tcBorders>
            <w:shd w:val="clear" w:color="auto" w:fill="auto"/>
            <w:noWrap/>
            <w:vAlign w:val="bottom"/>
            <w:hideMark/>
          </w:tcPr>
          <w:p w14:paraId="5A97F056" w14:textId="77777777" w:rsidR="00D47CC5" w:rsidRPr="00D47CC5" w:rsidRDefault="00D47CC5" w:rsidP="00D47CC5">
            <w:pPr>
              <w:suppressAutoHyphens w:val="0"/>
              <w:jc w:val="center"/>
              <w:rPr>
                <w:lang w:val="es-CR" w:eastAsia="es-CR"/>
              </w:rPr>
            </w:pPr>
            <w:r w:rsidRPr="00D47CC5">
              <w:rPr>
                <w:lang w:val="es-CR" w:eastAsia="es-CR"/>
              </w:rPr>
              <w:t>29</w:t>
            </w:r>
          </w:p>
        </w:tc>
        <w:tc>
          <w:tcPr>
            <w:tcW w:w="679" w:type="pct"/>
            <w:tcBorders>
              <w:top w:val="nil"/>
              <w:left w:val="nil"/>
              <w:bottom w:val="nil"/>
              <w:right w:val="nil"/>
            </w:tcBorders>
            <w:shd w:val="clear" w:color="auto" w:fill="auto"/>
            <w:noWrap/>
            <w:vAlign w:val="bottom"/>
            <w:hideMark/>
          </w:tcPr>
          <w:p w14:paraId="11EBEB5C" w14:textId="77777777" w:rsidR="00D47CC5" w:rsidRPr="00D47CC5" w:rsidRDefault="00D47CC5" w:rsidP="00D47CC5">
            <w:pPr>
              <w:suppressAutoHyphens w:val="0"/>
              <w:jc w:val="center"/>
              <w:rPr>
                <w:lang w:val="es-CR" w:eastAsia="es-CR"/>
              </w:rPr>
            </w:pPr>
            <w:r w:rsidRPr="00D47CC5">
              <w:rPr>
                <w:lang w:val="es-CR" w:eastAsia="es-CR"/>
              </w:rPr>
              <w:t>103</w:t>
            </w:r>
          </w:p>
        </w:tc>
        <w:tc>
          <w:tcPr>
            <w:tcW w:w="679" w:type="pct"/>
            <w:tcBorders>
              <w:top w:val="nil"/>
              <w:left w:val="nil"/>
              <w:bottom w:val="nil"/>
              <w:right w:val="nil"/>
            </w:tcBorders>
            <w:shd w:val="clear" w:color="auto" w:fill="auto"/>
            <w:noWrap/>
            <w:vAlign w:val="bottom"/>
            <w:hideMark/>
          </w:tcPr>
          <w:p w14:paraId="22B0F347" w14:textId="77777777" w:rsidR="00D47CC5" w:rsidRPr="00D47CC5" w:rsidRDefault="00D47CC5" w:rsidP="00D47CC5">
            <w:pPr>
              <w:suppressAutoHyphens w:val="0"/>
              <w:jc w:val="center"/>
              <w:rPr>
                <w:lang w:val="es-CR" w:eastAsia="es-CR"/>
              </w:rPr>
            </w:pPr>
            <w:r w:rsidRPr="00D47CC5">
              <w:rPr>
                <w:lang w:val="es-CR" w:eastAsia="es-CR"/>
              </w:rPr>
              <w:t>8</w:t>
            </w:r>
          </w:p>
        </w:tc>
        <w:tc>
          <w:tcPr>
            <w:tcW w:w="679" w:type="pct"/>
            <w:tcBorders>
              <w:top w:val="nil"/>
              <w:left w:val="nil"/>
              <w:bottom w:val="nil"/>
              <w:right w:val="nil"/>
            </w:tcBorders>
            <w:shd w:val="clear" w:color="auto" w:fill="auto"/>
            <w:noWrap/>
            <w:vAlign w:val="bottom"/>
            <w:hideMark/>
          </w:tcPr>
          <w:p w14:paraId="7971AFE0" w14:textId="77777777" w:rsidR="00D47CC5" w:rsidRPr="00D47CC5" w:rsidRDefault="00D47CC5" w:rsidP="00D47CC5">
            <w:pPr>
              <w:suppressAutoHyphens w:val="0"/>
              <w:jc w:val="center"/>
              <w:rPr>
                <w:lang w:val="es-CR" w:eastAsia="es-CR"/>
              </w:rPr>
            </w:pPr>
            <w:r w:rsidRPr="00D47CC5">
              <w:rPr>
                <w:lang w:val="es-CR" w:eastAsia="es-CR"/>
              </w:rPr>
              <w:t>11</w:t>
            </w:r>
          </w:p>
        </w:tc>
        <w:tc>
          <w:tcPr>
            <w:tcW w:w="679" w:type="pct"/>
            <w:tcBorders>
              <w:top w:val="nil"/>
              <w:left w:val="nil"/>
              <w:bottom w:val="nil"/>
              <w:right w:val="nil"/>
            </w:tcBorders>
            <w:shd w:val="clear" w:color="auto" w:fill="auto"/>
            <w:noWrap/>
            <w:vAlign w:val="bottom"/>
            <w:hideMark/>
          </w:tcPr>
          <w:p w14:paraId="19751059" w14:textId="77777777" w:rsidR="00D47CC5" w:rsidRPr="00D47CC5" w:rsidRDefault="00D47CC5" w:rsidP="00D47CC5">
            <w:pPr>
              <w:suppressAutoHyphens w:val="0"/>
              <w:jc w:val="center"/>
              <w:rPr>
                <w:lang w:val="es-CR" w:eastAsia="es-CR"/>
              </w:rPr>
            </w:pPr>
            <w:r w:rsidRPr="00D47CC5">
              <w:rPr>
                <w:lang w:val="es-CR" w:eastAsia="es-CR"/>
              </w:rPr>
              <w:t>2</w:t>
            </w:r>
          </w:p>
        </w:tc>
      </w:tr>
      <w:tr w:rsidR="00D47CC5" w:rsidRPr="00D47CC5" w14:paraId="65F04E60" w14:textId="77777777" w:rsidTr="001E1D85">
        <w:trPr>
          <w:trHeight w:val="20"/>
        </w:trPr>
        <w:tc>
          <w:tcPr>
            <w:tcW w:w="1045" w:type="pct"/>
            <w:tcBorders>
              <w:top w:val="nil"/>
              <w:left w:val="nil"/>
              <w:bottom w:val="nil"/>
              <w:right w:val="single" w:sz="8" w:space="0" w:color="auto"/>
            </w:tcBorders>
            <w:shd w:val="clear" w:color="auto" w:fill="auto"/>
            <w:noWrap/>
            <w:vAlign w:val="bottom"/>
            <w:hideMark/>
          </w:tcPr>
          <w:p w14:paraId="2EFABA78" w14:textId="77777777" w:rsidR="00D47CC5" w:rsidRPr="00D47CC5" w:rsidRDefault="00D47CC5" w:rsidP="00D47CC5">
            <w:pPr>
              <w:suppressAutoHyphens w:val="0"/>
              <w:rPr>
                <w:lang w:val="es-CR" w:eastAsia="es-CR"/>
              </w:rPr>
            </w:pPr>
            <w:r w:rsidRPr="00D47CC5">
              <w:rPr>
                <w:lang w:val="es-CR" w:eastAsia="es-CR"/>
              </w:rPr>
              <w:t>Limón</w:t>
            </w:r>
          </w:p>
        </w:tc>
        <w:tc>
          <w:tcPr>
            <w:tcW w:w="562" w:type="pct"/>
            <w:tcBorders>
              <w:top w:val="nil"/>
              <w:left w:val="nil"/>
              <w:bottom w:val="nil"/>
              <w:right w:val="single" w:sz="8" w:space="0" w:color="auto"/>
            </w:tcBorders>
            <w:shd w:val="clear" w:color="auto" w:fill="auto"/>
            <w:noWrap/>
            <w:vAlign w:val="bottom"/>
            <w:hideMark/>
          </w:tcPr>
          <w:p w14:paraId="63D065A2" w14:textId="77777777" w:rsidR="00D47CC5" w:rsidRPr="00D47CC5" w:rsidRDefault="00D47CC5" w:rsidP="00D47CC5">
            <w:pPr>
              <w:suppressAutoHyphens w:val="0"/>
              <w:jc w:val="center"/>
              <w:rPr>
                <w:lang w:val="es-CR" w:eastAsia="es-CR"/>
              </w:rPr>
            </w:pPr>
            <w:r w:rsidRPr="00D47CC5">
              <w:rPr>
                <w:lang w:val="es-CR" w:eastAsia="es-CR"/>
              </w:rPr>
              <w:t>115</w:t>
            </w:r>
          </w:p>
        </w:tc>
        <w:tc>
          <w:tcPr>
            <w:tcW w:w="679" w:type="pct"/>
            <w:tcBorders>
              <w:top w:val="nil"/>
              <w:left w:val="nil"/>
              <w:bottom w:val="nil"/>
              <w:right w:val="nil"/>
            </w:tcBorders>
            <w:shd w:val="clear" w:color="auto" w:fill="auto"/>
            <w:noWrap/>
            <w:vAlign w:val="bottom"/>
            <w:hideMark/>
          </w:tcPr>
          <w:p w14:paraId="4CD7E219" w14:textId="77777777" w:rsidR="00D47CC5" w:rsidRPr="00D47CC5" w:rsidRDefault="00D47CC5" w:rsidP="00D47CC5">
            <w:pPr>
              <w:suppressAutoHyphens w:val="0"/>
              <w:jc w:val="center"/>
              <w:rPr>
                <w:lang w:val="es-CR" w:eastAsia="es-CR"/>
              </w:rPr>
            </w:pPr>
            <w:r w:rsidRPr="00D47CC5">
              <w:rPr>
                <w:lang w:val="es-CR" w:eastAsia="es-CR"/>
              </w:rPr>
              <w:t>30</w:t>
            </w:r>
          </w:p>
        </w:tc>
        <w:tc>
          <w:tcPr>
            <w:tcW w:w="679" w:type="pct"/>
            <w:tcBorders>
              <w:top w:val="nil"/>
              <w:left w:val="nil"/>
              <w:bottom w:val="nil"/>
              <w:right w:val="nil"/>
            </w:tcBorders>
            <w:shd w:val="clear" w:color="auto" w:fill="auto"/>
            <w:noWrap/>
            <w:vAlign w:val="bottom"/>
            <w:hideMark/>
          </w:tcPr>
          <w:p w14:paraId="1109C8A7" w14:textId="77777777" w:rsidR="00D47CC5" w:rsidRPr="00D47CC5" w:rsidRDefault="00D47CC5" w:rsidP="00D47CC5">
            <w:pPr>
              <w:suppressAutoHyphens w:val="0"/>
              <w:jc w:val="center"/>
              <w:rPr>
                <w:lang w:val="es-CR" w:eastAsia="es-CR"/>
              </w:rPr>
            </w:pPr>
            <w:r w:rsidRPr="00D47CC5">
              <w:rPr>
                <w:lang w:val="es-CR" w:eastAsia="es-CR"/>
              </w:rPr>
              <w:t>74</w:t>
            </w:r>
          </w:p>
        </w:tc>
        <w:tc>
          <w:tcPr>
            <w:tcW w:w="679" w:type="pct"/>
            <w:tcBorders>
              <w:top w:val="nil"/>
              <w:left w:val="nil"/>
              <w:bottom w:val="nil"/>
              <w:right w:val="nil"/>
            </w:tcBorders>
            <w:shd w:val="clear" w:color="auto" w:fill="auto"/>
            <w:noWrap/>
            <w:vAlign w:val="bottom"/>
            <w:hideMark/>
          </w:tcPr>
          <w:p w14:paraId="3F6373E7" w14:textId="77777777" w:rsidR="00D47CC5" w:rsidRPr="00D47CC5" w:rsidRDefault="00D47CC5" w:rsidP="00D47CC5">
            <w:pPr>
              <w:suppressAutoHyphens w:val="0"/>
              <w:jc w:val="center"/>
              <w:rPr>
                <w:lang w:val="es-CR" w:eastAsia="es-CR"/>
              </w:rPr>
            </w:pPr>
            <w:r w:rsidRPr="00D47CC5">
              <w:rPr>
                <w:lang w:val="es-CR" w:eastAsia="es-CR"/>
              </w:rPr>
              <w:t>2</w:t>
            </w:r>
          </w:p>
        </w:tc>
        <w:tc>
          <w:tcPr>
            <w:tcW w:w="679" w:type="pct"/>
            <w:tcBorders>
              <w:top w:val="nil"/>
              <w:left w:val="nil"/>
              <w:bottom w:val="nil"/>
              <w:right w:val="nil"/>
            </w:tcBorders>
            <w:shd w:val="clear" w:color="auto" w:fill="auto"/>
            <w:noWrap/>
            <w:vAlign w:val="bottom"/>
            <w:hideMark/>
          </w:tcPr>
          <w:p w14:paraId="65623876" w14:textId="77777777" w:rsidR="00D47CC5" w:rsidRPr="00D47CC5" w:rsidRDefault="00D47CC5" w:rsidP="00D47CC5">
            <w:pPr>
              <w:suppressAutoHyphens w:val="0"/>
              <w:jc w:val="center"/>
              <w:rPr>
                <w:lang w:val="es-CR" w:eastAsia="es-CR"/>
              </w:rPr>
            </w:pPr>
            <w:r w:rsidRPr="00D47CC5">
              <w:rPr>
                <w:lang w:val="es-CR" w:eastAsia="es-CR"/>
              </w:rPr>
              <w:t>9</w:t>
            </w:r>
          </w:p>
        </w:tc>
        <w:tc>
          <w:tcPr>
            <w:tcW w:w="679" w:type="pct"/>
            <w:tcBorders>
              <w:top w:val="nil"/>
              <w:left w:val="nil"/>
              <w:bottom w:val="nil"/>
              <w:right w:val="nil"/>
            </w:tcBorders>
            <w:shd w:val="clear" w:color="auto" w:fill="auto"/>
            <w:noWrap/>
            <w:vAlign w:val="bottom"/>
            <w:hideMark/>
          </w:tcPr>
          <w:p w14:paraId="041CF504"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47D7F9E4" w14:textId="77777777" w:rsidTr="001E1D85">
        <w:trPr>
          <w:trHeight w:val="20"/>
        </w:trPr>
        <w:tc>
          <w:tcPr>
            <w:tcW w:w="1045" w:type="pct"/>
            <w:tcBorders>
              <w:top w:val="nil"/>
              <w:left w:val="nil"/>
              <w:bottom w:val="single" w:sz="8" w:space="0" w:color="auto"/>
              <w:right w:val="single" w:sz="8" w:space="0" w:color="auto"/>
            </w:tcBorders>
            <w:shd w:val="clear" w:color="auto" w:fill="auto"/>
            <w:noWrap/>
            <w:vAlign w:val="bottom"/>
          </w:tcPr>
          <w:p w14:paraId="4EFBB45B" w14:textId="77777777" w:rsidR="00D47CC5" w:rsidRPr="00D47CC5" w:rsidRDefault="00D47CC5" w:rsidP="00D47CC5">
            <w:pPr>
              <w:suppressAutoHyphens w:val="0"/>
              <w:rPr>
                <w:lang w:val="es-CR" w:eastAsia="es-CR"/>
              </w:rPr>
            </w:pPr>
          </w:p>
        </w:tc>
        <w:tc>
          <w:tcPr>
            <w:tcW w:w="562" w:type="pct"/>
            <w:tcBorders>
              <w:top w:val="nil"/>
              <w:left w:val="nil"/>
              <w:bottom w:val="single" w:sz="8" w:space="0" w:color="auto"/>
              <w:right w:val="single" w:sz="8" w:space="0" w:color="auto"/>
            </w:tcBorders>
            <w:shd w:val="clear" w:color="auto" w:fill="auto"/>
            <w:noWrap/>
            <w:vAlign w:val="bottom"/>
          </w:tcPr>
          <w:p w14:paraId="2942EE16" w14:textId="77777777" w:rsidR="00D47CC5" w:rsidRPr="00D47CC5" w:rsidRDefault="00D47CC5" w:rsidP="00D47CC5">
            <w:pPr>
              <w:suppressAutoHyphens w:val="0"/>
              <w:jc w:val="center"/>
              <w:rPr>
                <w:lang w:val="es-CR" w:eastAsia="es-CR"/>
              </w:rPr>
            </w:pPr>
          </w:p>
        </w:tc>
        <w:tc>
          <w:tcPr>
            <w:tcW w:w="679" w:type="pct"/>
            <w:tcBorders>
              <w:top w:val="nil"/>
              <w:left w:val="nil"/>
              <w:bottom w:val="single" w:sz="8" w:space="0" w:color="auto"/>
              <w:right w:val="nil"/>
            </w:tcBorders>
            <w:shd w:val="clear" w:color="auto" w:fill="auto"/>
            <w:noWrap/>
            <w:vAlign w:val="bottom"/>
          </w:tcPr>
          <w:p w14:paraId="07B49278" w14:textId="77777777" w:rsidR="00D47CC5" w:rsidRPr="00D47CC5" w:rsidRDefault="00D47CC5" w:rsidP="00D47CC5">
            <w:pPr>
              <w:suppressAutoHyphens w:val="0"/>
              <w:jc w:val="center"/>
              <w:rPr>
                <w:lang w:val="es-CR" w:eastAsia="es-CR"/>
              </w:rPr>
            </w:pPr>
          </w:p>
        </w:tc>
        <w:tc>
          <w:tcPr>
            <w:tcW w:w="679" w:type="pct"/>
            <w:tcBorders>
              <w:top w:val="nil"/>
              <w:left w:val="nil"/>
              <w:bottom w:val="single" w:sz="8" w:space="0" w:color="auto"/>
              <w:right w:val="nil"/>
            </w:tcBorders>
            <w:shd w:val="clear" w:color="auto" w:fill="auto"/>
            <w:noWrap/>
            <w:vAlign w:val="bottom"/>
          </w:tcPr>
          <w:p w14:paraId="3563BC38" w14:textId="77777777" w:rsidR="00D47CC5" w:rsidRPr="00D47CC5" w:rsidRDefault="00D47CC5" w:rsidP="00D47CC5">
            <w:pPr>
              <w:suppressAutoHyphens w:val="0"/>
              <w:jc w:val="center"/>
              <w:rPr>
                <w:lang w:val="es-CR" w:eastAsia="es-CR"/>
              </w:rPr>
            </w:pPr>
          </w:p>
        </w:tc>
        <w:tc>
          <w:tcPr>
            <w:tcW w:w="679" w:type="pct"/>
            <w:tcBorders>
              <w:top w:val="nil"/>
              <w:left w:val="nil"/>
              <w:bottom w:val="single" w:sz="8" w:space="0" w:color="auto"/>
              <w:right w:val="nil"/>
            </w:tcBorders>
            <w:shd w:val="clear" w:color="auto" w:fill="auto"/>
            <w:noWrap/>
            <w:vAlign w:val="bottom"/>
          </w:tcPr>
          <w:p w14:paraId="4E3873C7" w14:textId="77777777" w:rsidR="00D47CC5" w:rsidRPr="00D47CC5" w:rsidRDefault="00D47CC5" w:rsidP="00D47CC5">
            <w:pPr>
              <w:suppressAutoHyphens w:val="0"/>
              <w:jc w:val="center"/>
              <w:rPr>
                <w:lang w:val="es-CR" w:eastAsia="es-CR"/>
              </w:rPr>
            </w:pPr>
          </w:p>
        </w:tc>
        <w:tc>
          <w:tcPr>
            <w:tcW w:w="679" w:type="pct"/>
            <w:tcBorders>
              <w:top w:val="nil"/>
              <w:left w:val="nil"/>
              <w:bottom w:val="single" w:sz="8" w:space="0" w:color="auto"/>
              <w:right w:val="nil"/>
            </w:tcBorders>
            <w:shd w:val="clear" w:color="auto" w:fill="auto"/>
            <w:noWrap/>
            <w:vAlign w:val="bottom"/>
          </w:tcPr>
          <w:p w14:paraId="66BE856A" w14:textId="77777777" w:rsidR="00D47CC5" w:rsidRPr="00D47CC5" w:rsidRDefault="00D47CC5" w:rsidP="00D47CC5">
            <w:pPr>
              <w:suppressAutoHyphens w:val="0"/>
              <w:jc w:val="center"/>
              <w:rPr>
                <w:lang w:val="es-CR" w:eastAsia="es-CR"/>
              </w:rPr>
            </w:pPr>
          </w:p>
        </w:tc>
        <w:tc>
          <w:tcPr>
            <w:tcW w:w="679" w:type="pct"/>
            <w:tcBorders>
              <w:top w:val="nil"/>
              <w:left w:val="nil"/>
              <w:bottom w:val="single" w:sz="8" w:space="0" w:color="auto"/>
              <w:right w:val="nil"/>
            </w:tcBorders>
            <w:shd w:val="clear" w:color="auto" w:fill="auto"/>
            <w:noWrap/>
            <w:vAlign w:val="bottom"/>
          </w:tcPr>
          <w:p w14:paraId="36111178" w14:textId="77777777" w:rsidR="00D47CC5" w:rsidRPr="00D47CC5" w:rsidRDefault="00D47CC5" w:rsidP="00D47CC5">
            <w:pPr>
              <w:suppressAutoHyphens w:val="0"/>
              <w:jc w:val="center"/>
              <w:rPr>
                <w:lang w:val="es-CR" w:eastAsia="es-CR"/>
              </w:rPr>
            </w:pPr>
          </w:p>
        </w:tc>
      </w:tr>
    </w:tbl>
    <w:p w14:paraId="63F4641F" w14:textId="77777777" w:rsidR="00C1686D" w:rsidRDefault="00C1686D" w:rsidP="00D47CC5">
      <w:pPr>
        <w:suppressAutoHyphens w:val="0"/>
        <w:jc w:val="both"/>
        <w:rPr>
          <w:b/>
          <w:bCs/>
          <w:lang w:val="es-CR" w:eastAsia="es-CR"/>
        </w:rPr>
      </w:pPr>
    </w:p>
    <w:p w14:paraId="439A7CBD" w14:textId="7F4DBA63"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p>
    <w:p w14:paraId="18B0417E" w14:textId="77777777" w:rsidR="00D47CC5" w:rsidRPr="00D47CC5" w:rsidRDefault="00D47CC5" w:rsidP="00D47CC5">
      <w:pPr>
        <w:suppressAutoHyphens w:val="0"/>
        <w:jc w:val="both"/>
        <w:rPr>
          <w:lang w:val="es-CR" w:eastAsia="es-ES"/>
        </w:rPr>
      </w:pPr>
    </w:p>
    <w:p w14:paraId="3CCD48A7" w14:textId="77777777" w:rsidR="00D47CC5" w:rsidRPr="00D47CC5" w:rsidRDefault="00D47CC5" w:rsidP="00D47CC5">
      <w:pPr>
        <w:suppressAutoHyphens w:val="0"/>
        <w:ind w:left="851" w:right="851"/>
        <w:jc w:val="both"/>
        <w:rPr>
          <w:lang w:val="es-CR" w:eastAsia="es-ES"/>
        </w:rPr>
      </w:pPr>
      <w:r w:rsidRPr="00D47CC5">
        <w:rPr>
          <w:lang w:val="es-CR" w:eastAsia="es-ES"/>
        </w:rPr>
        <w:t>La principal causa por las que fallecieron personas en accidentes de tránsito en 2019 fue por colisiones con un 64,1% (508 casos), seguido de los atropellos con un 20,7% (164 casos), vuelco con un 9,2% (73 casos), precipitaciones con un 5,7% (45 casos) y en rango de otro con 0,3% (2 casos).</w:t>
      </w:r>
    </w:p>
    <w:p w14:paraId="2A690C41" w14:textId="77777777" w:rsidR="00D47CC5" w:rsidRPr="00D47CC5" w:rsidRDefault="00D47CC5" w:rsidP="00D47CC5">
      <w:pPr>
        <w:suppressAutoHyphens w:val="0"/>
        <w:ind w:left="851" w:right="851"/>
        <w:jc w:val="both"/>
        <w:rPr>
          <w:lang w:val="es-CR" w:eastAsia="es-ES"/>
        </w:rPr>
      </w:pPr>
    </w:p>
    <w:p w14:paraId="1B07EE6F" w14:textId="77777777" w:rsidR="00D47CC5" w:rsidRPr="00D47CC5" w:rsidRDefault="00D47CC5" w:rsidP="00D47CC5">
      <w:pPr>
        <w:widowControl w:val="0"/>
        <w:suppressAutoHyphens w:val="0"/>
        <w:autoSpaceDE w:val="0"/>
        <w:autoSpaceDN w:val="0"/>
        <w:adjustRightInd w:val="0"/>
        <w:spacing w:after="60"/>
        <w:ind w:left="851" w:right="851" w:hanging="425"/>
        <w:jc w:val="both"/>
        <w:outlineLvl w:val="1"/>
        <w:rPr>
          <w:b/>
          <w:bCs/>
          <w:lang w:val="es-CR" w:eastAsia="es-ES"/>
        </w:rPr>
      </w:pPr>
      <w:bookmarkStart w:id="11" w:name="_Toc53577131"/>
      <w:bookmarkStart w:id="12" w:name="_Toc64303017"/>
      <w:r w:rsidRPr="00D47CC5">
        <w:rPr>
          <w:b/>
          <w:bCs/>
          <w:lang w:val="es-CR" w:eastAsia="es-ES"/>
        </w:rPr>
        <w:lastRenderedPageBreak/>
        <w:t>Sexo de la víctima</w:t>
      </w:r>
      <w:bookmarkEnd w:id="11"/>
      <w:bookmarkEnd w:id="12"/>
    </w:p>
    <w:p w14:paraId="0DDF9F6A" w14:textId="77777777" w:rsidR="00C1686D" w:rsidRDefault="00C1686D" w:rsidP="00D47CC5">
      <w:pPr>
        <w:suppressAutoHyphens w:val="0"/>
        <w:ind w:left="851" w:right="851"/>
        <w:jc w:val="both"/>
        <w:rPr>
          <w:lang w:val="es-CR" w:eastAsia="es-ES"/>
        </w:rPr>
      </w:pPr>
    </w:p>
    <w:p w14:paraId="78EDA046" w14:textId="31B1D25A" w:rsidR="00D47CC5" w:rsidRPr="00D47CC5" w:rsidRDefault="00D47CC5" w:rsidP="00D47CC5">
      <w:pPr>
        <w:suppressAutoHyphens w:val="0"/>
        <w:ind w:left="851" w:right="851"/>
        <w:jc w:val="both"/>
        <w:rPr>
          <w:lang w:val="es-CR" w:eastAsia="es-ES"/>
        </w:rPr>
      </w:pPr>
      <w:r w:rsidRPr="00D47CC5">
        <w:rPr>
          <w:lang w:val="es-CR" w:eastAsia="es-ES"/>
        </w:rPr>
        <w:t>En el quinquenio 2015-2019 predominan las víctimas masculinas, tomando el promedio de estos 5 años se obtiene una relación 85-15 de hombres con respecto a mujeres.</w:t>
      </w:r>
    </w:p>
    <w:p w14:paraId="4F2A9F48" w14:textId="77777777" w:rsidR="00D47CC5" w:rsidRPr="00D47CC5" w:rsidRDefault="00D47CC5" w:rsidP="00D47CC5">
      <w:pPr>
        <w:suppressAutoHyphens w:val="0"/>
        <w:ind w:left="851" w:right="851"/>
        <w:jc w:val="both"/>
        <w:rPr>
          <w:lang w:val="es-CR" w:eastAsia="es-ES"/>
        </w:rPr>
      </w:pPr>
    </w:p>
    <w:p w14:paraId="312D5EC1" w14:textId="77777777" w:rsidR="00D47CC5" w:rsidRPr="00D47CC5" w:rsidRDefault="00D47CC5" w:rsidP="00D47CC5">
      <w:pPr>
        <w:suppressAutoHyphens w:val="0"/>
        <w:ind w:left="851" w:right="851"/>
        <w:jc w:val="both"/>
        <w:rPr>
          <w:lang w:val="es-CR" w:eastAsia="es-ES"/>
        </w:rPr>
      </w:pPr>
      <w:r w:rsidRPr="00D47CC5">
        <w:rPr>
          <w:lang w:val="es-CR" w:eastAsia="es-ES"/>
        </w:rPr>
        <w:t>Específicamente en el 2019 de los 792 casos, 666 (84,1%) corresponden a hombres y 126 (15,9%) corresponde a Mujeres. Para este año también se da una baja de 52 hombres (-7,2%) y un aumento de 15 mujeres (13,5%) con respecto al 2018.</w:t>
      </w:r>
    </w:p>
    <w:p w14:paraId="3498E489" w14:textId="77777777" w:rsidR="00D47CC5" w:rsidRPr="00D47CC5" w:rsidRDefault="00D47CC5" w:rsidP="00D47CC5">
      <w:pPr>
        <w:keepNext/>
        <w:suppressAutoHyphens w:val="0"/>
        <w:jc w:val="both"/>
        <w:rPr>
          <w:b/>
          <w:bCs/>
          <w:lang w:val="es-CR" w:eastAsia="es-ES"/>
        </w:rPr>
      </w:pPr>
    </w:p>
    <w:p w14:paraId="68842E1D"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3</w:t>
      </w:r>
      <w:r w:rsidRPr="00D47CC5">
        <w:rPr>
          <w:b/>
          <w:bCs/>
          <w:noProof/>
          <w:lang w:val="es-CR" w:eastAsia="es-ES"/>
        </w:rPr>
        <w:fldChar w:fldCharType="end"/>
      </w:r>
      <w:r w:rsidRPr="00D47CC5">
        <w:rPr>
          <w:b/>
          <w:bCs/>
          <w:lang w:val="es-CR" w:eastAsia="es-ES"/>
        </w:rPr>
        <w:t xml:space="preserve"> </w:t>
      </w:r>
    </w:p>
    <w:p w14:paraId="31EA0047"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por accidentes de tránsito en Costa Rica por Sexo, 2015-2019</w:t>
      </w:r>
    </w:p>
    <w:p w14:paraId="7919734A" w14:textId="77777777" w:rsidR="00D47CC5" w:rsidRPr="00D47CC5" w:rsidRDefault="00D47CC5" w:rsidP="00D47CC5">
      <w:pPr>
        <w:suppressAutoHyphens w:val="0"/>
        <w:jc w:val="both"/>
        <w:rPr>
          <w:lang w:val="es-CR" w:eastAsia="es-ES"/>
        </w:rPr>
      </w:pPr>
    </w:p>
    <w:p w14:paraId="6068D35E"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0844AE03" wp14:editId="4DD453CC">
            <wp:extent cx="5613400" cy="2374710"/>
            <wp:effectExtent l="0" t="0" r="6350" b="6985"/>
            <wp:docPr id="90" name="Gráfico 90">
              <a:extLst xmlns:a="http://schemas.openxmlformats.org/drawingml/2006/main">
                <a:ext uri="{FF2B5EF4-FFF2-40B4-BE49-F238E27FC236}">
                  <a16:creationId xmlns:a16="http://schemas.microsoft.com/office/drawing/2014/main" id="{65E46457-B9A8-4D71-9859-83F767E6D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058914" w14:textId="77777777" w:rsidR="00C1686D" w:rsidRDefault="00C1686D" w:rsidP="00D47CC5">
      <w:pPr>
        <w:suppressAutoHyphens w:val="0"/>
        <w:jc w:val="both"/>
        <w:rPr>
          <w:b/>
          <w:bCs/>
          <w:lang w:val="es-CR" w:eastAsia="es-CR"/>
        </w:rPr>
      </w:pPr>
    </w:p>
    <w:p w14:paraId="3081B629" w14:textId="56F35B61"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r w:rsidRPr="00D47CC5">
        <w:rPr>
          <w:b/>
          <w:bCs/>
          <w:noProof/>
          <w:lang w:val="es-CR" w:eastAsia="es-CR"/>
        </w:rPr>
        <w:t xml:space="preserve"> </w:t>
      </w:r>
    </w:p>
    <w:p w14:paraId="7B3603C7" w14:textId="77777777" w:rsidR="00D47CC5" w:rsidRPr="00D47CC5" w:rsidRDefault="00D47CC5" w:rsidP="00D47CC5">
      <w:pPr>
        <w:suppressAutoHyphens w:val="0"/>
        <w:jc w:val="both"/>
        <w:rPr>
          <w:lang w:val="es-CR" w:eastAsia="es-ES"/>
        </w:rPr>
      </w:pPr>
    </w:p>
    <w:p w14:paraId="623BF508" w14:textId="77777777" w:rsidR="00D47CC5" w:rsidRPr="00D47CC5" w:rsidRDefault="00D47CC5" w:rsidP="00D47CC5">
      <w:pPr>
        <w:suppressAutoHyphens w:val="0"/>
        <w:ind w:left="851" w:right="851" w:firstLine="709"/>
        <w:jc w:val="both"/>
        <w:rPr>
          <w:lang w:val="es-CR" w:eastAsia="es-ES"/>
        </w:rPr>
      </w:pPr>
      <w:r w:rsidRPr="00D47CC5">
        <w:rPr>
          <w:lang w:val="es-CR" w:eastAsia="es-ES"/>
        </w:rPr>
        <w:t>Respecto a las personas que fallecieron en accidentes de tránsito en 2019 por sexo se reporta que el 67% de los hombres fallecieron en colisiones con 446 víctimas y el 18,6% en atropellos con 124 casos, en el caso de las mujeres el 49,2% fallecieron en colisiones con 62 víctimas y el 31,7% en atropellos con 40 casos.</w:t>
      </w:r>
    </w:p>
    <w:p w14:paraId="31342AF8" w14:textId="77777777" w:rsidR="00D47CC5" w:rsidRPr="00D47CC5" w:rsidRDefault="00D47CC5" w:rsidP="00D47CC5">
      <w:pPr>
        <w:suppressAutoHyphens w:val="0"/>
        <w:ind w:left="851" w:right="851" w:firstLine="709"/>
        <w:jc w:val="both"/>
        <w:rPr>
          <w:lang w:val="es-CR" w:eastAsia="es-ES"/>
        </w:rPr>
      </w:pPr>
    </w:p>
    <w:p w14:paraId="3961379F"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13" w:name="_Toc53577132"/>
      <w:bookmarkStart w:id="14" w:name="_Toc64303018"/>
      <w:r w:rsidRPr="00D47CC5">
        <w:rPr>
          <w:b/>
          <w:bCs/>
          <w:lang w:val="es-CR" w:eastAsia="es-ES"/>
        </w:rPr>
        <w:t>Grupo de edad de las víctimas</w:t>
      </w:r>
      <w:bookmarkEnd w:id="13"/>
      <w:bookmarkEnd w:id="14"/>
    </w:p>
    <w:p w14:paraId="619FAC32" w14:textId="77777777" w:rsidR="00D47CC5" w:rsidRPr="00D47CC5" w:rsidRDefault="00D47CC5" w:rsidP="00D47CC5">
      <w:pPr>
        <w:suppressAutoHyphens w:val="0"/>
        <w:ind w:left="851" w:right="851" w:firstLine="709"/>
        <w:jc w:val="both"/>
        <w:rPr>
          <w:lang w:val="es-CR" w:eastAsia="es-ES"/>
        </w:rPr>
      </w:pPr>
    </w:p>
    <w:p w14:paraId="459DE769" w14:textId="77777777" w:rsidR="00D47CC5" w:rsidRPr="00D47CC5" w:rsidRDefault="00D47CC5" w:rsidP="00D47CC5">
      <w:pPr>
        <w:suppressAutoHyphens w:val="0"/>
        <w:ind w:left="851" w:right="851" w:firstLine="709"/>
        <w:jc w:val="both"/>
        <w:rPr>
          <w:lang w:val="es-CR" w:eastAsia="es-ES"/>
        </w:rPr>
      </w:pPr>
      <w:r w:rsidRPr="00D47CC5">
        <w:rPr>
          <w:lang w:val="es-CR" w:eastAsia="es-ES"/>
        </w:rPr>
        <w:t xml:space="preserve">Para describir la distribución de las personas fallecidas por accidentes de tránsito por grupo etario, el Subproceso de Estadística realiza la segmentación por grupos de 5 años. Se determina que para el 2019, el grupo que mayor cantidad </w:t>
      </w:r>
      <w:r w:rsidRPr="00D47CC5">
        <w:rPr>
          <w:lang w:val="es-CR" w:eastAsia="es-ES"/>
        </w:rPr>
        <w:lastRenderedPageBreak/>
        <w:t>de casos presentó es el conformado por “De 20 24 años” con 108 casos (13,6%), seguido por el “De 25 a 29 años” con 102 casos (12,9%), “De 65 y más años” con 98 (12,4%) y “De 30 a 34 años” con 91 casos (11,5%).</w:t>
      </w:r>
    </w:p>
    <w:p w14:paraId="55C37A8A" w14:textId="77777777" w:rsidR="00D47CC5" w:rsidRPr="00D47CC5" w:rsidRDefault="00D47CC5" w:rsidP="00D47CC5">
      <w:pPr>
        <w:keepNext/>
        <w:suppressAutoHyphens w:val="0"/>
        <w:jc w:val="both"/>
        <w:rPr>
          <w:b/>
          <w:bCs/>
          <w:lang w:val="es-CR" w:eastAsia="es-ES"/>
        </w:rPr>
      </w:pPr>
    </w:p>
    <w:p w14:paraId="4740E057"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6</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1EEB4C23"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en accidentes de tránsito</w:t>
      </w:r>
    </w:p>
    <w:p w14:paraId="43D4AF16"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 en Costa Rica, según rangos de edad de las víctimas 2015-2019</w:t>
      </w:r>
    </w:p>
    <w:p w14:paraId="514DA6B3" w14:textId="77777777" w:rsidR="00D47CC5" w:rsidRPr="00D47CC5" w:rsidRDefault="00D47CC5" w:rsidP="00D47CC5">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713"/>
        <w:gridCol w:w="1339"/>
        <w:gridCol w:w="1339"/>
        <w:gridCol w:w="1339"/>
        <w:gridCol w:w="1339"/>
        <w:gridCol w:w="1336"/>
      </w:tblGrid>
      <w:tr w:rsidR="00D47CC5" w:rsidRPr="00D47CC5" w14:paraId="5A836EB1" w14:textId="77777777" w:rsidTr="001E1D85">
        <w:trPr>
          <w:trHeight w:val="20"/>
          <w:tblHeader/>
          <w:jc w:val="center"/>
        </w:trPr>
        <w:tc>
          <w:tcPr>
            <w:tcW w:w="144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B00F459" w14:textId="77777777" w:rsidR="00D47CC5" w:rsidRPr="00D47CC5" w:rsidRDefault="00D47CC5" w:rsidP="00D47CC5">
            <w:pPr>
              <w:suppressAutoHyphens w:val="0"/>
              <w:jc w:val="center"/>
              <w:rPr>
                <w:b/>
                <w:bCs/>
                <w:lang w:val="es-CR" w:eastAsia="es-CR"/>
              </w:rPr>
            </w:pPr>
            <w:r w:rsidRPr="00D47CC5">
              <w:rPr>
                <w:b/>
                <w:bCs/>
                <w:lang w:val="es-CR" w:eastAsia="es-CR"/>
              </w:rPr>
              <w:t xml:space="preserve">Grupo Etario </w:t>
            </w:r>
          </w:p>
        </w:tc>
        <w:tc>
          <w:tcPr>
            <w:tcW w:w="3558" w:type="pct"/>
            <w:gridSpan w:val="5"/>
            <w:tcBorders>
              <w:top w:val="single" w:sz="8" w:space="0" w:color="auto"/>
              <w:left w:val="nil"/>
              <w:bottom w:val="single" w:sz="8" w:space="0" w:color="auto"/>
              <w:right w:val="nil"/>
            </w:tcBorders>
            <w:shd w:val="clear" w:color="auto" w:fill="auto"/>
            <w:noWrap/>
            <w:vAlign w:val="bottom"/>
            <w:hideMark/>
          </w:tcPr>
          <w:p w14:paraId="5EAAD392" w14:textId="77777777" w:rsidR="00D47CC5" w:rsidRPr="00D47CC5" w:rsidRDefault="00D47CC5" w:rsidP="00D47CC5">
            <w:pPr>
              <w:suppressAutoHyphens w:val="0"/>
              <w:jc w:val="center"/>
              <w:rPr>
                <w:b/>
                <w:bCs/>
                <w:lang w:val="es-CR" w:eastAsia="es-CR"/>
              </w:rPr>
            </w:pPr>
            <w:r w:rsidRPr="00D47CC5">
              <w:rPr>
                <w:b/>
                <w:bCs/>
                <w:lang w:val="es-CR" w:eastAsia="es-CR"/>
              </w:rPr>
              <w:t>Año</w:t>
            </w:r>
          </w:p>
        </w:tc>
      </w:tr>
      <w:tr w:rsidR="00D47CC5" w:rsidRPr="00D47CC5" w14:paraId="723075EA" w14:textId="77777777" w:rsidTr="001E1D85">
        <w:trPr>
          <w:trHeight w:val="20"/>
          <w:tblHeader/>
          <w:jc w:val="center"/>
        </w:trPr>
        <w:tc>
          <w:tcPr>
            <w:tcW w:w="1442" w:type="pct"/>
            <w:vMerge/>
            <w:tcBorders>
              <w:top w:val="single" w:sz="8" w:space="0" w:color="auto"/>
              <w:left w:val="nil"/>
              <w:bottom w:val="single" w:sz="8" w:space="0" w:color="000000"/>
              <w:right w:val="single" w:sz="8" w:space="0" w:color="auto"/>
            </w:tcBorders>
            <w:vAlign w:val="center"/>
            <w:hideMark/>
          </w:tcPr>
          <w:p w14:paraId="7F3A504B" w14:textId="77777777" w:rsidR="00D47CC5" w:rsidRPr="00D47CC5" w:rsidRDefault="00D47CC5" w:rsidP="00D47CC5">
            <w:pPr>
              <w:suppressAutoHyphens w:val="0"/>
              <w:rPr>
                <w:b/>
                <w:bCs/>
                <w:lang w:val="es-CR" w:eastAsia="es-CR"/>
              </w:rPr>
            </w:pPr>
          </w:p>
        </w:tc>
        <w:tc>
          <w:tcPr>
            <w:tcW w:w="712" w:type="pct"/>
            <w:tcBorders>
              <w:top w:val="nil"/>
              <w:left w:val="nil"/>
              <w:bottom w:val="single" w:sz="8" w:space="0" w:color="auto"/>
              <w:right w:val="nil"/>
            </w:tcBorders>
            <w:shd w:val="clear" w:color="auto" w:fill="auto"/>
            <w:noWrap/>
            <w:vAlign w:val="center"/>
            <w:hideMark/>
          </w:tcPr>
          <w:p w14:paraId="7B273ED6" w14:textId="77777777" w:rsidR="00D47CC5" w:rsidRPr="00D47CC5" w:rsidRDefault="00D47CC5" w:rsidP="00D47CC5">
            <w:pPr>
              <w:suppressAutoHyphens w:val="0"/>
              <w:jc w:val="center"/>
              <w:rPr>
                <w:b/>
                <w:bCs/>
                <w:lang w:val="es-CR" w:eastAsia="es-CR"/>
              </w:rPr>
            </w:pPr>
            <w:r w:rsidRPr="00D47CC5">
              <w:rPr>
                <w:b/>
                <w:bCs/>
                <w:lang w:val="es-CR" w:eastAsia="es-CR"/>
              </w:rPr>
              <w:t>2015</w:t>
            </w:r>
          </w:p>
        </w:tc>
        <w:tc>
          <w:tcPr>
            <w:tcW w:w="712" w:type="pct"/>
            <w:tcBorders>
              <w:top w:val="nil"/>
              <w:left w:val="nil"/>
              <w:bottom w:val="single" w:sz="8" w:space="0" w:color="auto"/>
              <w:right w:val="nil"/>
            </w:tcBorders>
            <w:shd w:val="clear" w:color="auto" w:fill="auto"/>
            <w:noWrap/>
            <w:vAlign w:val="center"/>
            <w:hideMark/>
          </w:tcPr>
          <w:p w14:paraId="2BA27FAB" w14:textId="77777777" w:rsidR="00D47CC5" w:rsidRPr="00D47CC5" w:rsidRDefault="00D47CC5" w:rsidP="00D47CC5">
            <w:pPr>
              <w:suppressAutoHyphens w:val="0"/>
              <w:jc w:val="center"/>
              <w:rPr>
                <w:b/>
                <w:bCs/>
                <w:lang w:val="es-CR" w:eastAsia="es-CR"/>
              </w:rPr>
            </w:pPr>
            <w:r w:rsidRPr="00D47CC5">
              <w:rPr>
                <w:b/>
                <w:bCs/>
                <w:lang w:val="es-CR" w:eastAsia="es-CR"/>
              </w:rPr>
              <w:t>2016</w:t>
            </w:r>
          </w:p>
        </w:tc>
        <w:tc>
          <w:tcPr>
            <w:tcW w:w="712" w:type="pct"/>
            <w:tcBorders>
              <w:top w:val="nil"/>
              <w:left w:val="nil"/>
              <w:bottom w:val="single" w:sz="8" w:space="0" w:color="auto"/>
              <w:right w:val="nil"/>
            </w:tcBorders>
            <w:shd w:val="clear" w:color="auto" w:fill="auto"/>
            <w:noWrap/>
            <w:vAlign w:val="center"/>
            <w:hideMark/>
          </w:tcPr>
          <w:p w14:paraId="14089A91" w14:textId="77777777" w:rsidR="00D47CC5" w:rsidRPr="00D47CC5" w:rsidRDefault="00D47CC5" w:rsidP="00D47CC5">
            <w:pPr>
              <w:suppressAutoHyphens w:val="0"/>
              <w:jc w:val="center"/>
              <w:rPr>
                <w:b/>
                <w:bCs/>
                <w:lang w:val="es-CR" w:eastAsia="es-CR"/>
              </w:rPr>
            </w:pPr>
            <w:r w:rsidRPr="00D47CC5">
              <w:rPr>
                <w:b/>
                <w:bCs/>
                <w:lang w:val="es-CR" w:eastAsia="es-CR"/>
              </w:rPr>
              <w:t>2017</w:t>
            </w:r>
          </w:p>
        </w:tc>
        <w:tc>
          <w:tcPr>
            <w:tcW w:w="712" w:type="pct"/>
            <w:tcBorders>
              <w:top w:val="nil"/>
              <w:left w:val="nil"/>
              <w:bottom w:val="single" w:sz="8" w:space="0" w:color="auto"/>
              <w:right w:val="nil"/>
            </w:tcBorders>
            <w:shd w:val="clear" w:color="auto" w:fill="auto"/>
            <w:noWrap/>
            <w:vAlign w:val="center"/>
            <w:hideMark/>
          </w:tcPr>
          <w:p w14:paraId="291E5F2E" w14:textId="77777777" w:rsidR="00D47CC5" w:rsidRPr="00D47CC5" w:rsidRDefault="00D47CC5" w:rsidP="00D47CC5">
            <w:pPr>
              <w:suppressAutoHyphens w:val="0"/>
              <w:jc w:val="center"/>
              <w:rPr>
                <w:b/>
                <w:bCs/>
                <w:lang w:val="es-CR" w:eastAsia="es-CR"/>
              </w:rPr>
            </w:pPr>
            <w:r w:rsidRPr="00D47CC5">
              <w:rPr>
                <w:b/>
                <w:bCs/>
                <w:lang w:val="es-CR" w:eastAsia="es-CR"/>
              </w:rPr>
              <w:t>2018</w:t>
            </w:r>
          </w:p>
        </w:tc>
        <w:tc>
          <w:tcPr>
            <w:tcW w:w="710" w:type="pct"/>
            <w:tcBorders>
              <w:top w:val="nil"/>
              <w:left w:val="nil"/>
              <w:bottom w:val="single" w:sz="8" w:space="0" w:color="auto"/>
              <w:right w:val="nil"/>
            </w:tcBorders>
            <w:shd w:val="clear" w:color="auto" w:fill="auto"/>
            <w:noWrap/>
            <w:vAlign w:val="center"/>
            <w:hideMark/>
          </w:tcPr>
          <w:p w14:paraId="0D362B86" w14:textId="77777777" w:rsidR="00D47CC5" w:rsidRPr="00D47CC5" w:rsidRDefault="00D47CC5" w:rsidP="00D47CC5">
            <w:pPr>
              <w:suppressAutoHyphens w:val="0"/>
              <w:jc w:val="center"/>
              <w:rPr>
                <w:b/>
                <w:bCs/>
                <w:lang w:val="es-CR" w:eastAsia="es-CR"/>
              </w:rPr>
            </w:pPr>
            <w:r w:rsidRPr="00D47CC5">
              <w:rPr>
                <w:b/>
                <w:bCs/>
                <w:lang w:val="es-CR" w:eastAsia="es-CR"/>
              </w:rPr>
              <w:t>2019</w:t>
            </w:r>
          </w:p>
        </w:tc>
      </w:tr>
      <w:tr w:rsidR="00D47CC5" w:rsidRPr="00D47CC5" w14:paraId="2F345072"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tcPr>
          <w:p w14:paraId="482881BA" w14:textId="77777777" w:rsidR="00D47CC5" w:rsidRPr="00D47CC5" w:rsidRDefault="00D47CC5" w:rsidP="00D47CC5">
            <w:pPr>
              <w:suppressAutoHyphens w:val="0"/>
              <w:rPr>
                <w:lang w:val="es-CR" w:eastAsia="es-CR"/>
              </w:rPr>
            </w:pPr>
          </w:p>
        </w:tc>
        <w:tc>
          <w:tcPr>
            <w:tcW w:w="712" w:type="pct"/>
            <w:tcBorders>
              <w:top w:val="nil"/>
              <w:left w:val="nil"/>
              <w:bottom w:val="nil"/>
              <w:right w:val="nil"/>
            </w:tcBorders>
            <w:shd w:val="clear" w:color="auto" w:fill="auto"/>
            <w:noWrap/>
            <w:vAlign w:val="center"/>
          </w:tcPr>
          <w:p w14:paraId="55058FD1"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516B1732"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1465C3F1"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1F1AA1CF" w14:textId="77777777" w:rsidR="00D47CC5" w:rsidRPr="00D47CC5" w:rsidRDefault="00D47CC5" w:rsidP="00D47CC5">
            <w:pPr>
              <w:suppressAutoHyphens w:val="0"/>
              <w:jc w:val="center"/>
              <w:rPr>
                <w:lang w:val="es-CR" w:eastAsia="es-CR"/>
              </w:rPr>
            </w:pPr>
          </w:p>
        </w:tc>
        <w:tc>
          <w:tcPr>
            <w:tcW w:w="710" w:type="pct"/>
            <w:tcBorders>
              <w:top w:val="nil"/>
              <w:left w:val="nil"/>
              <w:bottom w:val="nil"/>
              <w:right w:val="nil"/>
            </w:tcBorders>
            <w:shd w:val="clear" w:color="auto" w:fill="auto"/>
            <w:noWrap/>
            <w:vAlign w:val="center"/>
          </w:tcPr>
          <w:p w14:paraId="5BBE50F3" w14:textId="77777777" w:rsidR="00D47CC5" w:rsidRPr="00D47CC5" w:rsidRDefault="00D47CC5" w:rsidP="00D47CC5">
            <w:pPr>
              <w:suppressAutoHyphens w:val="0"/>
              <w:jc w:val="center"/>
              <w:rPr>
                <w:lang w:val="es-CR" w:eastAsia="es-CR"/>
              </w:rPr>
            </w:pPr>
          </w:p>
        </w:tc>
      </w:tr>
      <w:tr w:rsidR="00D47CC5" w:rsidRPr="00D47CC5" w14:paraId="5E303CA2"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04FEFAE9"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712" w:type="pct"/>
            <w:tcBorders>
              <w:top w:val="nil"/>
              <w:left w:val="nil"/>
              <w:bottom w:val="nil"/>
              <w:right w:val="nil"/>
            </w:tcBorders>
            <w:shd w:val="clear" w:color="auto" w:fill="auto"/>
            <w:noWrap/>
            <w:vAlign w:val="center"/>
            <w:hideMark/>
          </w:tcPr>
          <w:p w14:paraId="44EC79C9" w14:textId="77777777" w:rsidR="00D47CC5" w:rsidRPr="00D47CC5" w:rsidRDefault="00D47CC5" w:rsidP="00D47CC5">
            <w:pPr>
              <w:suppressAutoHyphens w:val="0"/>
              <w:jc w:val="center"/>
              <w:rPr>
                <w:b/>
                <w:bCs/>
                <w:lang w:val="es-CR" w:eastAsia="es-CR"/>
              </w:rPr>
            </w:pPr>
            <w:r w:rsidRPr="00D47CC5">
              <w:rPr>
                <w:b/>
                <w:bCs/>
                <w:lang w:val="es-CR" w:eastAsia="es-CR"/>
              </w:rPr>
              <w:t>799</w:t>
            </w:r>
          </w:p>
        </w:tc>
        <w:tc>
          <w:tcPr>
            <w:tcW w:w="712" w:type="pct"/>
            <w:tcBorders>
              <w:top w:val="nil"/>
              <w:left w:val="nil"/>
              <w:bottom w:val="nil"/>
              <w:right w:val="nil"/>
            </w:tcBorders>
            <w:shd w:val="clear" w:color="auto" w:fill="auto"/>
            <w:noWrap/>
            <w:vAlign w:val="center"/>
            <w:hideMark/>
          </w:tcPr>
          <w:p w14:paraId="3F08F640" w14:textId="77777777" w:rsidR="00D47CC5" w:rsidRPr="00D47CC5" w:rsidRDefault="00D47CC5" w:rsidP="00D47CC5">
            <w:pPr>
              <w:suppressAutoHyphens w:val="0"/>
              <w:jc w:val="center"/>
              <w:rPr>
                <w:b/>
                <w:bCs/>
                <w:lang w:val="es-CR" w:eastAsia="es-CR"/>
              </w:rPr>
            </w:pPr>
            <w:r w:rsidRPr="00D47CC5">
              <w:rPr>
                <w:b/>
                <w:bCs/>
                <w:lang w:val="es-CR" w:eastAsia="es-CR"/>
              </w:rPr>
              <w:t>758</w:t>
            </w:r>
          </w:p>
        </w:tc>
        <w:tc>
          <w:tcPr>
            <w:tcW w:w="712" w:type="pct"/>
            <w:tcBorders>
              <w:top w:val="nil"/>
              <w:left w:val="nil"/>
              <w:bottom w:val="nil"/>
              <w:right w:val="nil"/>
            </w:tcBorders>
            <w:shd w:val="clear" w:color="auto" w:fill="auto"/>
            <w:noWrap/>
            <w:vAlign w:val="center"/>
            <w:hideMark/>
          </w:tcPr>
          <w:p w14:paraId="55DBD41C" w14:textId="77777777" w:rsidR="00D47CC5" w:rsidRPr="00D47CC5" w:rsidRDefault="00D47CC5" w:rsidP="00D47CC5">
            <w:pPr>
              <w:suppressAutoHyphens w:val="0"/>
              <w:jc w:val="center"/>
              <w:rPr>
                <w:b/>
                <w:bCs/>
                <w:lang w:val="es-CR" w:eastAsia="es-CR"/>
              </w:rPr>
            </w:pPr>
            <w:r w:rsidRPr="00D47CC5">
              <w:rPr>
                <w:b/>
                <w:bCs/>
                <w:lang w:val="es-CR" w:eastAsia="es-CR"/>
              </w:rPr>
              <w:t>885</w:t>
            </w:r>
          </w:p>
        </w:tc>
        <w:tc>
          <w:tcPr>
            <w:tcW w:w="712" w:type="pct"/>
            <w:tcBorders>
              <w:top w:val="nil"/>
              <w:left w:val="nil"/>
              <w:bottom w:val="nil"/>
              <w:right w:val="nil"/>
            </w:tcBorders>
            <w:shd w:val="clear" w:color="auto" w:fill="auto"/>
            <w:noWrap/>
            <w:vAlign w:val="center"/>
            <w:hideMark/>
          </w:tcPr>
          <w:p w14:paraId="6D650E5C" w14:textId="77777777" w:rsidR="00D47CC5" w:rsidRPr="00D47CC5" w:rsidRDefault="00D47CC5" w:rsidP="00D47CC5">
            <w:pPr>
              <w:suppressAutoHyphens w:val="0"/>
              <w:jc w:val="center"/>
              <w:rPr>
                <w:b/>
                <w:bCs/>
                <w:lang w:val="es-CR" w:eastAsia="es-CR"/>
              </w:rPr>
            </w:pPr>
            <w:r w:rsidRPr="00D47CC5">
              <w:rPr>
                <w:b/>
                <w:bCs/>
                <w:lang w:val="es-CR" w:eastAsia="es-CR"/>
              </w:rPr>
              <w:t>829</w:t>
            </w:r>
          </w:p>
        </w:tc>
        <w:tc>
          <w:tcPr>
            <w:tcW w:w="710" w:type="pct"/>
            <w:tcBorders>
              <w:top w:val="nil"/>
              <w:left w:val="nil"/>
              <w:bottom w:val="nil"/>
              <w:right w:val="nil"/>
            </w:tcBorders>
            <w:shd w:val="clear" w:color="auto" w:fill="auto"/>
            <w:noWrap/>
            <w:vAlign w:val="center"/>
            <w:hideMark/>
          </w:tcPr>
          <w:p w14:paraId="58E4D79B" w14:textId="77777777" w:rsidR="00D47CC5" w:rsidRPr="00D47CC5" w:rsidRDefault="00D47CC5" w:rsidP="00D47CC5">
            <w:pPr>
              <w:suppressAutoHyphens w:val="0"/>
              <w:jc w:val="center"/>
              <w:rPr>
                <w:b/>
                <w:bCs/>
                <w:lang w:val="es-CR" w:eastAsia="es-CR"/>
              </w:rPr>
            </w:pPr>
            <w:r w:rsidRPr="00D47CC5">
              <w:rPr>
                <w:b/>
                <w:bCs/>
                <w:lang w:val="es-CR" w:eastAsia="es-CR"/>
              </w:rPr>
              <w:t>792</w:t>
            </w:r>
          </w:p>
        </w:tc>
      </w:tr>
      <w:tr w:rsidR="00D47CC5" w:rsidRPr="00D47CC5" w14:paraId="69173333"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tcPr>
          <w:p w14:paraId="7B92FF32" w14:textId="77777777" w:rsidR="00D47CC5" w:rsidRPr="00D47CC5" w:rsidRDefault="00D47CC5" w:rsidP="00D47CC5">
            <w:pPr>
              <w:suppressAutoHyphens w:val="0"/>
              <w:rPr>
                <w:lang w:val="es-CR" w:eastAsia="es-CR"/>
              </w:rPr>
            </w:pPr>
          </w:p>
        </w:tc>
        <w:tc>
          <w:tcPr>
            <w:tcW w:w="712" w:type="pct"/>
            <w:tcBorders>
              <w:top w:val="nil"/>
              <w:left w:val="nil"/>
              <w:bottom w:val="nil"/>
              <w:right w:val="nil"/>
            </w:tcBorders>
            <w:shd w:val="clear" w:color="auto" w:fill="auto"/>
            <w:noWrap/>
            <w:vAlign w:val="center"/>
          </w:tcPr>
          <w:p w14:paraId="51551407"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47EE3BEA"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197D6504" w14:textId="77777777" w:rsidR="00D47CC5" w:rsidRPr="00D47CC5" w:rsidRDefault="00D47CC5" w:rsidP="00D47CC5">
            <w:pPr>
              <w:suppressAutoHyphens w:val="0"/>
              <w:jc w:val="center"/>
              <w:rPr>
                <w:lang w:val="es-CR" w:eastAsia="es-CR"/>
              </w:rPr>
            </w:pPr>
          </w:p>
        </w:tc>
        <w:tc>
          <w:tcPr>
            <w:tcW w:w="712" w:type="pct"/>
            <w:tcBorders>
              <w:top w:val="nil"/>
              <w:left w:val="nil"/>
              <w:bottom w:val="nil"/>
              <w:right w:val="nil"/>
            </w:tcBorders>
            <w:shd w:val="clear" w:color="auto" w:fill="auto"/>
            <w:noWrap/>
            <w:vAlign w:val="center"/>
          </w:tcPr>
          <w:p w14:paraId="7A98F83B" w14:textId="77777777" w:rsidR="00D47CC5" w:rsidRPr="00D47CC5" w:rsidRDefault="00D47CC5" w:rsidP="00D47CC5">
            <w:pPr>
              <w:suppressAutoHyphens w:val="0"/>
              <w:jc w:val="center"/>
              <w:rPr>
                <w:lang w:val="es-CR" w:eastAsia="es-CR"/>
              </w:rPr>
            </w:pPr>
          </w:p>
        </w:tc>
        <w:tc>
          <w:tcPr>
            <w:tcW w:w="710" w:type="pct"/>
            <w:tcBorders>
              <w:top w:val="nil"/>
              <w:left w:val="nil"/>
              <w:bottom w:val="nil"/>
              <w:right w:val="nil"/>
            </w:tcBorders>
            <w:shd w:val="clear" w:color="auto" w:fill="auto"/>
            <w:noWrap/>
            <w:vAlign w:val="center"/>
          </w:tcPr>
          <w:p w14:paraId="5977EEF6" w14:textId="77777777" w:rsidR="00D47CC5" w:rsidRPr="00D47CC5" w:rsidRDefault="00D47CC5" w:rsidP="00D47CC5">
            <w:pPr>
              <w:suppressAutoHyphens w:val="0"/>
              <w:jc w:val="center"/>
              <w:rPr>
                <w:lang w:val="es-CR" w:eastAsia="es-CR"/>
              </w:rPr>
            </w:pPr>
          </w:p>
        </w:tc>
      </w:tr>
      <w:tr w:rsidR="00D47CC5" w:rsidRPr="00D47CC5" w14:paraId="2C3047AE"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3A141195" w14:textId="77777777" w:rsidR="00D47CC5" w:rsidRPr="00D47CC5" w:rsidRDefault="00D47CC5" w:rsidP="00D47CC5">
            <w:pPr>
              <w:suppressAutoHyphens w:val="0"/>
              <w:rPr>
                <w:lang w:val="es-CR" w:eastAsia="es-CR"/>
              </w:rPr>
            </w:pPr>
            <w:r w:rsidRPr="00D47CC5">
              <w:rPr>
                <w:lang w:val="es-CR" w:eastAsia="es-CR"/>
              </w:rPr>
              <w:t>Menos de 5 años</w:t>
            </w:r>
          </w:p>
        </w:tc>
        <w:tc>
          <w:tcPr>
            <w:tcW w:w="712" w:type="pct"/>
            <w:tcBorders>
              <w:top w:val="nil"/>
              <w:left w:val="nil"/>
              <w:bottom w:val="nil"/>
              <w:right w:val="nil"/>
            </w:tcBorders>
            <w:shd w:val="clear" w:color="auto" w:fill="auto"/>
            <w:noWrap/>
            <w:vAlign w:val="center"/>
            <w:hideMark/>
          </w:tcPr>
          <w:p w14:paraId="2EF343BE" w14:textId="77777777" w:rsidR="00D47CC5" w:rsidRPr="00D47CC5" w:rsidRDefault="00D47CC5" w:rsidP="00D47CC5">
            <w:pPr>
              <w:suppressAutoHyphens w:val="0"/>
              <w:jc w:val="center"/>
              <w:rPr>
                <w:lang w:val="es-CR" w:eastAsia="es-CR"/>
              </w:rPr>
            </w:pPr>
            <w:r w:rsidRPr="00D47CC5">
              <w:rPr>
                <w:lang w:val="es-CR" w:eastAsia="es-CR"/>
              </w:rPr>
              <w:t>6</w:t>
            </w:r>
          </w:p>
        </w:tc>
        <w:tc>
          <w:tcPr>
            <w:tcW w:w="712" w:type="pct"/>
            <w:tcBorders>
              <w:top w:val="nil"/>
              <w:left w:val="nil"/>
              <w:bottom w:val="nil"/>
              <w:right w:val="nil"/>
            </w:tcBorders>
            <w:shd w:val="clear" w:color="auto" w:fill="auto"/>
            <w:noWrap/>
            <w:vAlign w:val="center"/>
            <w:hideMark/>
          </w:tcPr>
          <w:p w14:paraId="457A95DB" w14:textId="77777777" w:rsidR="00D47CC5" w:rsidRPr="00D47CC5" w:rsidRDefault="00D47CC5" w:rsidP="00D47CC5">
            <w:pPr>
              <w:suppressAutoHyphens w:val="0"/>
              <w:jc w:val="center"/>
              <w:rPr>
                <w:lang w:val="es-CR" w:eastAsia="es-CR"/>
              </w:rPr>
            </w:pPr>
            <w:r w:rsidRPr="00D47CC5">
              <w:rPr>
                <w:lang w:val="es-CR" w:eastAsia="es-CR"/>
              </w:rPr>
              <w:t>8</w:t>
            </w:r>
          </w:p>
        </w:tc>
        <w:tc>
          <w:tcPr>
            <w:tcW w:w="712" w:type="pct"/>
            <w:tcBorders>
              <w:top w:val="nil"/>
              <w:left w:val="nil"/>
              <w:bottom w:val="nil"/>
              <w:right w:val="nil"/>
            </w:tcBorders>
            <w:shd w:val="clear" w:color="auto" w:fill="auto"/>
            <w:noWrap/>
            <w:vAlign w:val="center"/>
            <w:hideMark/>
          </w:tcPr>
          <w:p w14:paraId="0AD3D77E" w14:textId="77777777" w:rsidR="00D47CC5" w:rsidRPr="00D47CC5" w:rsidRDefault="00D47CC5" w:rsidP="00D47CC5">
            <w:pPr>
              <w:suppressAutoHyphens w:val="0"/>
              <w:jc w:val="center"/>
              <w:rPr>
                <w:lang w:val="es-CR" w:eastAsia="es-CR"/>
              </w:rPr>
            </w:pPr>
            <w:r w:rsidRPr="00D47CC5">
              <w:rPr>
                <w:lang w:val="es-CR" w:eastAsia="es-CR"/>
              </w:rPr>
              <w:t>10</w:t>
            </w:r>
          </w:p>
        </w:tc>
        <w:tc>
          <w:tcPr>
            <w:tcW w:w="712" w:type="pct"/>
            <w:tcBorders>
              <w:top w:val="nil"/>
              <w:left w:val="nil"/>
              <w:bottom w:val="nil"/>
              <w:right w:val="nil"/>
            </w:tcBorders>
            <w:shd w:val="clear" w:color="auto" w:fill="auto"/>
            <w:noWrap/>
            <w:vAlign w:val="center"/>
            <w:hideMark/>
          </w:tcPr>
          <w:p w14:paraId="7BFEA395" w14:textId="77777777" w:rsidR="00D47CC5" w:rsidRPr="00D47CC5" w:rsidRDefault="00D47CC5" w:rsidP="00D47CC5">
            <w:pPr>
              <w:suppressAutoHyphens w:val="0"/>
              <w:jc w:val="center"/>
              <w:rPr>
                <w:lang w:val="es-CR" w:eastAsia="es-CR"/>
              </w:rPr>
            </w:pPr>
            <w:r w:rsidRPr="00D47CC5">
              <w:rPr>
                <w:lang w:val="es-CR" w:eastAsia="es-CR"/>
              </w:rPr>
              <w:t>10</w:t>
            </w:r>
          </w:p>
        </w:tc>
        <w:tc>
          <w:tcPr>
            <w:tcW w:w="710" w:type="pct"/>
            <w:tcBorders>
              <w:top w:val="nil"/>
              <w:left w:val="nil"/>
              <w:bottom w:val="nil"/>
              <w:right w:val="nil"/>
            </w:tcBorders>
            <w:shd w:val="clear" w:color="auto" w:fill="auto"/>
            <w:noWrap/>
            <w:vAlign w:val="center"/>
            <w:hideMark/>
          </w:tcPr>
          <w:p w14:paraId="72D68EC6" w14:textId="77777777" w:rsidR="00D47CC5" w:rsidRPr="00D47CC5" w:rsidRDefault="00D47CC5" w:rsidP="00D47CC5">
            <w:pPr>
              <w:suppressAutoHyphens w:val="0"/>
              <w:jc w:val="center"/>
              <w:rPr>
                <w:lang w:val="es-CR" w:eastAsia="es-CR"/>
              </w:rPr>
            </w:pPr>
            <w:r w:rsidRPr="00D47CC5">
              <w:rPr>
                <w:lang w:val="es-CR" w:eastAsia="es-CR"/>
              </w:rPr>
              <w:t>10</w:t>
            </w:r>
          </w:p>
        </w:tc>
      </w:tr>
      <w:tr w:rsidR="00D47CC5" w:rsidRPr="00D47CC5" w14:paraId="0EEAD4AA"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533A9A87" w14:textId="77777777" w:rsidR="00D47CC5" w:rsidRPr="00D47CC5" w:rsidRDefault="00D47CC5" w:rsidP="00D47CC5">
            <w:pPr>
              <w:suppressAutoHyphens w:val="0"/>
              <w:rPr>
                <w:lang w:val="es-CR" w:eastAsia="es-CR"/>
              </w:rPr>
            </w:pPr>
            <w:r w:rsidRPr="00D47CC5">
              <w:rPr>
                <w:lang w:val="es-CR" w:eastAsia="es-CR"/>
              </w:rPr>
              <w:t>De 5 a 9 años</w:t>
            </w:r>
          </w:p>
        </w:tc>
        <w:tc>
          <w:tcPr>
            <w:tcW w:w="712" w:type="pct"/>
            <w:tcBorders>
              <w:top w:val="nil"/>
              <w:left w:val="nil"/>
              <w:bottom w:val="nil"/>
              <w:right w:val="nil"/>
            </w:tcBorders>
            <w:shd w:val="clear" w:color="auto" w:fill="auto"/>
            <w:noWrap/>
            <w:vAlign w:val="center"/>
            <w:hideMark/>
          </w:tcPr>
          <w:p w14:paraId="0A470F5A" w14:textId="77777777" w:rsidR="00D47CC5" w:rsidRPr="00D47CC5" w:rsidRDefault="00D47CC5" w:rsidP="00D47CC5">
            <w:pPr>
              <w:suppressAutoHyphens w:val="0"/>
              <w:jc w:val="center"/>
              <w:rPr>
                <w:lang w:val="es-CR" w:eastAsia="es-CR"/>
              </w:rPr>
            </w:pPr>
            <w:r w:rsidRPr="00D47CC5">
              <w:rPr>
                <w:lang w:val="es-CR" w:eastAsia="es-CR"/>
              </w:rPr>
              <w:t>6</w:t>
            </w:r>
          </w:p>
        </w:tc>
        <w:tc>
          <w:tcPr>
            <w:tcW w:w="712" w:type="pct"/>
            <w:tcBorders>
              <w:top w:val="nil"/>
              <w:left w:val="nil"/>
              <w:bottom w:val="nil"/>
              <w:right w:val="nil"/>
            </w:tcBorders>
            <w:shd w:val="clear" w:color="auto" w:fill="auto"/>
            <w:noWrap/>
            <w:vAlign w:val="center"/>
            <w:hideMark/>
          </w:tcPr>
          <w:p w14:paraId="6324AF28" w14:textId="77777777" w:rsidR="00D47CC5" w:rsidRPr="00D47CC5" w:rsidRDefault="00D47CC5" w:rsidP="00D47CC5">
            <w:pPr>
              <w:suppressAutoHyphens w:val="0"/>
              <w:jc w:val="center"/>
              <w:rPr>
                <w:lang w:val="es-CR" w:eastAsia="es-CR"/>
              </w:rPr>
            </w:pPr>
            <w:r w:rsidRPr="00D47CC5">
              <w:rPr>
                <w:lang w:val="es-CR" w:eastAsia="es-CR"/>
              </w:rPr>
              <w:t>7</w:t>
            </w:r>
          </w:p>
        </w:tc>
        <w:tc>
          <w:tcPr>
            <w:tcW w:w="712" w:type="pct"/>
            <w:tcBorders>
              <w:top w:val="nil"/>
              <w:left w:val="nil"/>
              <w:bottom w:val="nil"/>
              <w:right w:val="nil"/>
            </w:tcBorders>
            <w:shd w:val="clear" w:color="auto" w:fill="auto"/>
            <w:noWrap/>
            <w:vAlign w:val="center"/>
            <w:hideMark/>
          </w:tcPr>
          <w:p w14:paraId="11608BF8" w14:textId="77777777" w:rsidR="00D47CC5" w:rsidRPr="00D47CC5" w:rsidRDefault="00D47CC5" w:rsidP="00D47CC5">
            <w:pPr>
              <w:suppressAutoHyphens w:val="0"/>
              <w:jc w:val="center"/>
              <w:rPr>
                <w:lang w:val="es-CR" w:eastAsia="es-CR"/>
              </w:rPr>
            </w:pPr>
            <w:r w:rsidRPr="00D47CC5">
              <w:rPr>
                <w:lang w:val="es-CR" w:eastAsia="es-CR"/>
              </w:rPr>
              <w:t>8</w:t>
            </w:r>
          </w:p>
        </w:tc>
        <w:tc>
          <w:tcPr>
            <w:tcW w:w="712" w:type="pct"/>
            <w:tcBorders>
              <w:top w:val="nil"/>
              <w:left w:val="nil"/>
              <w:bottom w:val="nil"/>
              <w:right w:val="nil"/>
            </w:tcBorders>
            <w:shd w:val="clear" w:color="auto" w:fill="auto"/>
            <w:noWrap/>
            <w:vAlign w:val="center"/>
            <w:hideMark/>
          </w:tcPr>
          <w:p w14:paraId="3FE654ED" w14:textId="77777777" w:rsidR="00D47CC5" w:rsidRPr="00D47CC5" w:rsidRDefault="00D47CC5" w:rsidP="00D47CC5">
            <w:pPr>
              <w:suppressAutoHyphens w:val="0"/>
              <w:jc w:val="center"/>
              <w:rPr>
                <w:lang w:val="es-CR" w:eastAsia="es-CR"/>
              </w:rPr>
            </w:pPr>
            <w:r w:rsidRPr="00D47CC5">
              <w:rPr>
                <w:lang w:val="es-CR" w:eastAsia="es-CR"/>
              </w:rPr>
              <w:t>4</w:t>
            </w:r>
          </w:p>
        </w:tc>
        <w:tc>
          <w:tcPr>
            <w:tcW w:w="710" w:type="pct"/>
            <w:tcBorders>
              <w:top w:val="nil"/>
              <w:left w:val="nil"/>
              <w:bottom w:val="nil"/>
              <w:right w:val="nil"/>
            </w:tcBorders>
            <w:shd w:val="clear" w:color="auto" w:fill="auto"/>
            <w:noWrap/>
            <w:vAlign w:val="center"/>
            <w:hideMark/>
          </w:tcPr>
          <w:p w14:paraId="0254EBE8" w14:textId="77777777" w:rsidR="00D47CC5" w:rsidRPr="00D47CC5" w:rsidRDefault="00D47CC5" w:rsidP="00D47CC5">
            <w:pPr>
              <w:suppressAutoHyphens w:val="0"/>
              <w:jc w:val="center"/>
              <w:rPr>
                <w:lang w:val="es-CR" w:eastAsia="es-CR"/>
              </w:rPr>
            </w:pPr>
            <w:r w:rsidRPr="00D47CC5">
              <w:rPr>
                <w:lang w:val="es-CR" w:eastAsia="es-CR"/>
              </w:rPr>
              <w:t>3</w:t>
            </w:r>
          </w:p>
        </w:tc>
      </w:tr>
      <w:tr w:rsidR="00D47CC5" w:rsidRPr="00D47CC5" w14:paraId="1B64FBC1"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61ED25C5" w14:textId="77777777" w:rsidR="00D47CC5" w:rsidRPr="00D47CC5" w:rsidRDefault="00D47CC5" w:rsidP="00D47CC5">
            <w:pPr>
              <w:suppressAutoHyphens w:val="0"/>
              <w:rPr>
                <w:lang w:val="es-CR" w:eastAsia="es-CR"/>
              </w:rPr>
            </w:pPr>
            <w:r w:rsidRPr="00D47CC5">
              <w:rPr>
                <w:lang w:val="es-CR" w:eastAsia="es-CR"/>
              </w:rPr>
              <w:t>De 10 a 14 años</w:t>
            </w:r>
          </w:p>
        </w:tc>
        <w:tc>
          <w:tcPr>
            <w:tcW w:w="712" w:type="pct"/>
            <w:tcBorders>
              <w:top w:val="nil"/>
              <w:left w:val="nil"/>
              <w:bottom w:val="nil"/>
              <w:right w:val="nil"/>
            </w:tcBorders>
            <w:shd w:val="clear" w:color="auto" w:fill="auto"/>
            <w:noWrap/>
            <w:vAlign w:val="center"/>
            <w:hideMark/>
          </w:tcPr>
          <w:p w14:paraId="61CEE742" w14:textId="77777777" w:rsidR="00D47CC5" w:rsidRPr="00D47CC5" w:rsidRDefault="00D47CC5" w:rsidP="00D47CC5">
            <w:pPr>
              <w:suppressAutoHyphens w:val="0"/>
              <w:jc w:val="center"/>
              <w:rPr>
                <w:lang w:val="es-CR" w:eastAsia="es-CR"/>
              </w:rPr>
            </w:pPr>
            <w:r w:rsidRPr="00D47CC5">
              <w:rPr>
                <w:lang w:val="es-CR" w:eastAsia="es-CR"/>
              </w:rPr>
              <w:t>5</w:t>
            </w:r>
          </w:p>
        </w:tc>
        <w:tc>
          <w:tcPr>
            <w:tcW w:w="712" w:type="pct"/>
            <w:tcBorders>
              <w:top w:val="nil"/>
              <w:left w:val="nil"/>
              <w:bottom w:val="nil"/>
              <w:right w:val="nil"/>
            </w:tcBorders>
            <w:shd w:val="clear" w:color="auto" w:fill="auto"/>
            <w:noWrap/>
            <w:vAlign w:val="center"/>
            <w:hideMark/>
          </w:tcPr>
          <w:p w14:paraId="598AB002" w14:textId="77777777" w:rsidR="00D47CC5" w:rsidRPr="00D47CC5" w:rsidRDefault="00D47CC5" w:rsidP="00D47CC5">
            <w:pPr>
              <w:suppressAutoHyphens w:val="0"/>
              <w:jc w:val="center"/>
              <w:rPr>
                <w:lang w:val="es-CR" w:eastAsia="es-CR"/>
              </w:rPr>
            </w:pPr>
            <w:r w:rsidRPr="00D47CC5">
              <w:rPr>
                <w:lang w:val="es-CR" w:eastAsia="es-CR"/>
              </w:rPr>
              <w:t>1</w:t>
            </w:r>
          </w:p>
        </w:tc>
        <w:tc>
          <w:tcPr>
            <w:tcW w:w="712" w:type="pct"/>
            <w:tcBorders>
              <w:top w:val="nil"/>
              <w:left w:val="nil"/>
              <w:bottom w:val="nil"/>
              <w:right w:val="nil"/>
            </w:tcBorders>
            <w:shd w:val="clear" w:color="auto" w:fill="auto"/>
            <w:noWrap/>
            <w:vAlign w:val="center"/>
            <w:hideMark/>
          </w:tcPr>
          <w:p w14:paraId="388F1F2F" w14:textId="77777777" w:rsidR="00D47CC5" w:rsidRPr="00D47CC5" w:rsidRDefault="00D47CC5" w:rsidP="00D47CC5">
            <w:pPr>
              <w:suppressAutoHyphens w:val="0"/>
              <w:jc w:val="center"/>
              <w:rPr>
                <w:lang w:val="es-CR" w:eastAsia="es-CR"/>
              </w:rPr>
            </w:pPr>
            <w:r w:rsidRPr="00D47CC5">
              <w:rPr>
                <w:lang w:val="es-CR" w:eastAsia="es-CR"/>
              </w:rPr>
              <w:t>13</w:t>
            </w:r>
          </w:p>
        </w:tc>
        <w:tc>
          <w:tcPr>
            <w:tcW w:w="712" w:type="pct"/>
            <w:tcBorders>
              <w:top w:val="nil"/>
              <w:left w:val="nil"/>
              <w:bottom w:val="nil"/>
              <w:right w:val="nil"/>
            </w:tcBorders>
            <w:shd w:val="clear" w:color="auto" w:fill="auto"/>
            <w:noWrap/>
            <w:vAlign w:val="center"/>
            <w:hideMark/>
          </w:tcPr>
          <w:p w14:paraId="65AC1B79" w14:textId="77777777" w:rsidR="00D47CC5" w:rsidRPr="00D47CC5" w:rsidRDefault="00D47CC5" w:rsidP="00D47CC5">
            <w:pPr>
              <w:suppressAutoHyphens w:val="0"/>
              <w:jc w:val="center"/>
              <w:rPr>
                <w:lang w:val="es-CR" w:eastAsia="es-CR"/>
              </w:rPr>
            </w:pPr>
            <w:r w:rsidRPr="00D47CC5">
              <w:rPr>
                <w:lang w:val="es-CR" w:eastAsia="es-CR"/>
              </w:rPr>
              <w:t>7</w:t>
            </w:r>
          </w:p>
        </w:tc>
        <w:tc>
          <w:tcPr>
            <w:tcW w:w="710" w:type="pct"/>
            <w:tcBorders>
              <w:top w:val="nil"/>
              <w:left w:val="nil"/>
              <w:bottom w:val="nil"/>
              <w:right w:val="nil"/>
            </w:tcBorders>
            <w:shd w:val="clear" w:color="auto" w:fill="auto"/>
            <w:noWrap/>
            <w:vAlign w:val="center"/>
            <w:hideMark/>
          </w:tcPr>
          <w:p w14:paraId="16A6E327" w14:textId="77777777" w:rsidR="00D47CC5" w:rsidRPr="00D47CC5" w:rsidRDefault="00D47CC5" w:rsidP="00D47CC5">
            <w:pPr>
              <w:suppressAutoHyphens w:val="0"/>
              <w:jc w:val="center"/>
              <w:rPr>
                <w:lang w:val="es-CR" w:eastAsia="es-CR"/>
              </w:rPr>
            </w:pPr>
            <w:r w:rsidRPr="00D47CC5">
              <w:rPr>
                <w:lang w:val="es-CR" w:eastAsia="es-CR"/>
              </w:rPr>
              <w:t>5</w:t>
            </w:r>
          </w:p>
        </w:tc>
      </w:tr>
      <w:tr w:rsidR="00D47CC5" w:rsidRPr="00D47CC5" w14:paraId="0AE82B05"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0C1AD184" w14:textId="77777777" w:rsidR="00D47CC5" w:rsidRPr="00D47CC5" w:rsidRDefault="00D47CC5" w:rsidP="00D47CC5">
            <w:pPr>
              <w:suppressAutoHyphens w:val="0"/>
              <w:rPr>
                <w:lang w:val="es-CR" w:eastAsia="es-CR"/>
              </w:rPr>
            </w:pPr>
            <w:r w:rsidRPr="00D47CC5">
              <w:rPr>
                <w:lang w:val="es-CR" w:eastAsia="es-CR"/>
              </w:rPr>
              <w:t>De 15 a 17 años</w:t>
            </w:r>
          </w:p>
        </w:tc>
        <w:tc>
          <w:tcPr>
            <w:tcW w:w="712" w:type="pct"/>
            <w:tcBorders>
              <w:top w:val="nil"/>
              <w:left w:val="nil"/>
              <w:bottom w:val="nil"/>
              <w:right w:val="nil"/>
            </w:tcBorders>
            <w:shd w:val="clear" w:color="auto" w:fill="auto"/>
            <w:noWrap/>
            <w:vAlign w:val="center"/>
            <w:hideMark/>
          </w:tcPr>
          <w:p w14:paraId="7BE4637B" w14:textId="77777777" w:rsidR="00D47CC5" w:rsidRPr="00D47CC5" w:rsidRDefault="00D47CC5" w:rsidP="00D47CC5">
            <w:pPr>
              <w:suppressAutoHyphens w:val="0"/>
              <w:jc w:val="center"/>
              <w:rPr>
                <w:lang w:val="es-CR" w:eastAsia="es-CR"/>
              </w:rPr>
            </w:pPr>
            <w:r w:rsidRPr="00D47CC5">
              <w:rPr>
                <w:lang w:val="es-CR" w:eastAsia="es-CR"/>
              </w:rPr>
              <w:t>10</w:t>
            </w:r>
          </w:p>
        </w:tc>
        <w:tc>
          <w:tcPr>
            <w:tcW w:w="712" w:type="pct"/>
            <w:tcBorders>
              <w:top w:val="nil"/>
              <w:left w:val="nil"/>
              <w:bottom w:val="nil"/>
              <w:right w:val="nil"/>
            </w:tcBorders>
            <w:shd w:val="clear" w:color="auto" w:fill="auto"/>
            <w:noWrap/>
            <w:vAlign w:val="center"/>
            <w:hideMark/>
          </w:tcPr>
          <w:p w14:paraId="03C95E2C" w14:textId="77777777" w:rsidR="00D47CC5" w:rsidRPr="00D47CC5" w:rsidRDefault="00D47CC5" w:rsidP="00D47CC5">
            <w:pPr>
              <w:suppressAutoHyphens w:val="0"/>
              <w:jc w:val="center"/>
              <w:rPr>
                <w:lang w:val="es-CR" w:eastAsia="es-CR"/>
              </w:rPr>
            </w:pPr>
            <w:r w:rsidRPr="00D47CC5">
              <w:rPr>
                <w:lang w:val="es-CR" w:eastAsia="es-CR"/>
              </w:rPr>
              <w:t>23</w:t>
            </w:r>
          </w:p>
        </w:tc>
        <w:tc>
          <w:tcPr>
            <w:tcW w:w="712" w:type="pct"/>
            <w:tcBorders>
              <w:top w:val="nil"/>
              <w:left w:val="nil"/>
              <w:bottom w:val="nil"/>
              <w:right w:val="nil"/>
            </w:tcBorders>
            <w:shd w:val="clear" w:color="auto" w:fill="auto"/>
            <w:noWrap/>
            <w:vAlign w:val="center"/>
            <w:hideMark/>
          </w:tcPr>
          <w:p w14:paraId="5F2E7475" w14:textId="77777777" w:rsidR="00D47CC5" w:rsidRPr="00D47CC5" w:rsidRDefault="00D47CC5" w:rsidP="00D47CC5">
            <w:pPr>
              <w:suppressAutoHyphens w:val="0"/>
              <w:jc w:val="center"/>
              <w:rPr>
                <w:lang w:val="es-CR" w:eastAsia="es-CR"/>
              </w:rPr>
            </w:pPr>
            <w:r w:rsidRPr="00D47CC5">
              <w:rPr>
                <w:lang w:val="es-CR" w:eastAsia="es-CR"/>
              </w:rPr>
              <w:t>22</w:t>
            </w:r>
          </w:p>
        </w:tc>
        <w:tc>
          <w:tcPr>
            <w:tcW w:w="712" w:type="pct"/>
            <w:tcBorders>
              <w:top w:val="nil"/>
              <w:left w:val="nil"/>
              <w:bottom w:val="nil"/>
              <w:right w:val="nil"/>
            </w:tcBorders>
            <w:shd w:val="clear" w:color="auto" w:fill="auto"/>
            <w:noWrap/>
            <w:vAlign w:val="center"/>
            <w:hideMark/>
          </w:tcPr>
          <w:p w14:paraId="1436885E" w14:textId="77777777" w:rsidR="00D47CC5" w:rsidRPr="00D47CC5" w:rsidRDefault="00D47CC5" w:rsidP="00D47CC5">
            <w:pPr>
              <w:suppressAutoHyphens w:val="0"/>
              <w:jc w:val="center"/>
              <w:rPr>
                <w:lang w:val="es-CR" w:eastAsia="es-CR"/>
              </w:rPr>
            </w:pPr>
            <w:r w:rsidRPr="00D47CC5">
              <w:rPr>
                <w:lang w:val="es-CR" w:eastAsia="es-CR"/>
              </w:rPr>
              <w:t>19</w:t>
            </w:r>
          </w:p>
        </w:tc>
        <w:tc>
          <w:tcPr>
            <w:tcW w:w="710" w:type="pct"/>
            <w:tcBorders>
              <w:top w:val="nil"/>
              <w:left w:val="nil"/>
              <w:bottom w:val="nil"/>
              <w:right w:val="nil"/>
            </w:tcBorders>
            <w:shd w:val="clear" w:color="auto" w:fill="auto"/>
            <w:noWrap/>
            <w:vAlign w:val="center"/>
            <w:hideMark/>
          </w:tcPr>
          <w:p w14:paraId="0B1A4C27" w14:textId="77777777" w:rsidR="00D47CC5" w:rsidRPr="00D47CC5" w:rsidRDefault="00D47CC5" w:rsidP="00D47CC5">
            <w:pPr>
              <w:suppressAutoHyphens w:val="0"/>
              <w:jc w:val="center"/>
              <w:rPr>
                <w:lang w:val="es-CR" w:eastAsia="es-CR"/>
              </w:rPr>
            </w:pPr>
            <w:r w:rsidRPr="00D47CC5">
              <w:rPr>
                <w:lang w:val="es-CR" w:eastAsia="es-CR"/>
              </w:rPr>
              <w:t>21</w:t>
            </w:r>
          </w:p>
        </w:tc>
      </w:tr>
      <w:tr w:rsidR="00D47CC5" w:rsidRPr="00D47CC5" w14:paraId="57C50EAF"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07C710CC" w14:textId="77777777" w:rsidR="00D47CC5" w:rsidRPr="00D47CC5" w:rsidRDefault="00D47CC5" w:rsidP="00D47CC5">
            <w:pPr>
              <w:suppressAutoHyphens w:val="0"/>
              <w:rPr>
                <w:lang w:val="es-CR" w:eastAsia="es-CR"/>
              </w:rPr>
            </w:pPr>
            <w:r w:rsidRPr="00D47CC5">
              <w:rPr>
                <w:lang w:val="es-CR" w:eastAsia="es-CR"/>
              </w:rPr>
              <w:t>De 18 a 19 años</w:t>
            </w:r>
          </w:p>
        </w:tc>
        <w:tc>
          <w:tcPr>
            <w:tcW w:w="712" w:type="pct"/>
            <w:tcBorders>
              <w:top w:val="nil"/>
              <w:left w:val="nil"/>
              <w:bottom w:val="nil"/>
              <w:right w:val="nil"/>
            </w:tcBorders>
            <w:shd w:val="clear" w:color="auto" w:fill="auto"/>
            <w:noWrap/>
            <w:vAlign w:val="center"/>
            <w:hideMark/>
          </w:tcPr>
          <w:p w14:paraId="7ADC1B80" w14:textId="77777777" w:rsidR="00D47CC5" w:rsidRPr="00D47CC5" w:rsidRDefault="00D47CC5" w:rsidP="00D47CC5">
            <w:pPr>
              <w:suppressAutoHyphens w:val="0"/>
              <w:jc w:val="center"/>
              <w:rPr>
                <w:lang w:val="es-CR" w:eastAsia="es-CR"/>
              </w:rPr>
            </w:pPr>
            <w:r w:rsidRPr="00D47CC5">
              <w:rPr>
                <w:lang w:val="es-CR" w:eastAsia="es-CR"/>
              </w:rPr>
              <w:t>26</w:t>
            </w:r>
          </w:p>
        </w:tc>
        <w:tc>
          <w:tcPr>
            <w:tcW w:w="712" w:type="pct"/>
            <w:tcBorders>
              <w:top w:val="nil"/>
              <w:left w:val="nil"/>
              <w:bottom w:val="nil"/>
              <w:right w:val="nil"/>
            </w:tcBorders>
            <w:shd w:val="clear" w:color="auto" w:fill="auto"/>
            <w:noWrap/>
            <w:vAlign w:val="center"/>
            <w:hideMark/>
          </w:tcPr>
          <w:p w14:paraId="691802F2" w14:textId="77777777" w:rsidR="00D47CC5" w:rsidRPr="00D47CC5" w:rsidRDefault="00D47CC5" w:rsidP="00D47CC5">
            <w:pPr>
              <w:suppressAutoHyphens w:val="0"/>
              <w:jc w:val="center"/>
              <w:rPr>
                <w:lang w:val="es-CR" w:eastAsia="es-CR"/>
              </w:rPr>
            </w:pPr>
            <w:r w:rsidRPr="00D47CC5">
              <w:rPr>
                <w:lang w:val="es-CR" w:eastAsia="es-CR"/>
              </w:rPr>
              <w:t>34</w:t>
            </w:r>
          </w:p>
        </w:tc>
        <w:tc>
          <w:tcPr>
            <w:tcW w:w="712" w:type="pct"/>
            <w:tcBorders>
              <w:top w:val="nil"/>
              <w:left w:val="nil"/>
              <w:bottom w:val="nil"/>
              <w:right w:val="nil"/>
            </w:tcBorders>
            <w:shd w:val="clear" w:color="auto" w:fill="auto"/>
            <w:noWrap/>
            <w:vAlign w:val="center"/>
            <w:hideMark/>
          </w:tcPr>
          <w:p w14:paraId="5935EB15" w14:textId="77777777" w:rsidR="00D47CC5" w:rsidRPr="00D47CC5" w:rsidRDefault="00D47CC5" w:rsidP="00D47CC5">
            <w:pPr>
              <w:suppressAutoHyphens w:val="0"/>
              <w:jc w:val="center"/>
              <w:rPr>
                <w:lang w:val="es-CR" w:eastAsia="es-CR"/>
              </w:rPr>
            </w:pPr>
            <w:r w:rsidRPr="00D47CC5">
              <w:rPr>
                <w:lang w:val="es-CR" w:eastAsia="es-CR"/>
              </w:rPr>
              <w:t>32</w:t>
            </w:r>
          </w:p>
        </w:tc>
        <w:tc>
          <w:tcPr>
            <w:tcW w:w="712" w:type="pct"/>
            <w:tcBorders>
              <w:top w:val="nil"/>
              <w:left w:val="nil"/>
              <w:bottom w:val="nil"/>
              <w:right w:val="nil"/>
            </w:tcBorders>
            <w:shd w:val="clear" w:color="auto" w:fill="auto"/>
            <w:noWrap/>
            <w:vAlign w:val="center"/>
            <w:hideMark/>
          </w:tcPr>
          <w:p w14:paraId="0488776C" w14:textId="77777777" w:rsidR="00D47CC5" w:rsidRPr="00D47CC5" w:rsidRDefault="00D47CC5" w:rsidP="00D47CC5">
            <w:pPr>
              <w:suppressAutoHyphens w:val="0"/>
              <w:jc w:val="center"/>
              <w:rPr>
                <w:lang w:val="es-CR" w:eastAsia="es-CR"/>
              </w:rPr>
            </w:pPr>
            <w:r w:rsidRPr="00D47CC5">
              <w:rPr>
                <w:lang w:val="es-CR" w:eastAsia="es-CR"/>
              </w:rPr>
              <w:t>40</w:t>
            </w:r>
          </w:p>
        </w:tc>
        <w:tc>
          <w:tcPr>
            <w:tcW w:w="710" w:type="pct"/>
            <w:tcBorders>
              <w:top w:val="nil"/>
              <w:left w:val="nil"/>
              <w:bottom w:val="nil"/>
              <w:right w:val="nil"/>
            </w:tcBorders>
            <w:shd w:val="clear" w:color="auto" w:fill="auto"/>
            <w:noWrap/>
            <w:vAlign w:val="center"/>
            <w:hideMark/>
          </w:tcPr>
          <w:p w14:paraId="025A2834" w14:textId="77777777" w:rsidR="00D47CC5" w:rsidRPr="00D47CC5" w:rsidRDefault="00D47CC5" w:rsidP="00D47CC5">
            <w:pPr>
              <w:suppressAutoHyphens w:val="0"/>
              <w:jc w:val="center"/>
              <w:rPr>
                <w:lang w:val="es-CR" w:eastAsia="es-CR"/>
              </w:rPr>
            </w:pPr>
            <w:r w:rsidRPr="00D47CC5">
              <w:rPr>
                <w:lang w:val="es-CR" w:eastAsia="es-CR"/>
              </w:rPr>
              <w:t>30</w:t>
            </w:r>
          </w:p>
        </w:tc>
      </w:tr>
      <w:tr w:rsidR="00D47CC5" w:rsidRPr="00D47CC5" w14:paraId="757EEBDB"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3DD12778" w14:textId="77777777" w:rsidR="00D47CC5" w:rsidRPr="00D47CC5" w:rsidRDefault="00D47CC5" w:rsidP="00D47CC5">
            <w:pPr>
              <w:suppressAutoHyphens w:val="0"/>
              <w:rPr>
                <w:lang w:val="es-CR" w:eastAsia="es-CR"/>
              </w:rPr>
            </w:pPr>
            <w:r w:rsidRPr="00D47CC5">
              <w:rPr>
                <w:lang w:val="es-CR" w:eastAsia="es-CR"/>
              </w:rPr>
              <w:t>De 20-24 años</w:t>
            </w:r>
          </w:p>
        </w:tc>
        <w:tc>
          <w:tcPr>
            <w:tcW w:w="712" w:type="pct"/>
            <w:tcBorders>
              <w:top w:val="nil"/>
              <w:left w:val="nil"/>
              <w:bottom w:val="nil"/>
              <w:right w:val="nil"/>
            </w:tcBorders>
            <w:shd w:val="clear" w:color="auto" w:fill="auto"/>
            <w:noWrap/>
            <w:vAlign w:val="center"/>
            <w:hideMark/>
          </w:tcPr>
          <w:p w14:paraId="1BE3F38C" w14:textId="77777777" w:rsidR="00D47CC5" w:rsidRPr="00D47CC5" w:rsidRDefault="00D47CC5" w:rsidP="00D47CC5">
            <w:pPr>
              <w:suppressAutoHyphens w:val="0"/>
              <w:jc w:val="center"/>
              <w:rPr>
                <w:lang w:val="es-CR" w:eastAsia="es-CR"/>
              </w:rPr>
            </w:pPr>
            <w:r w:rsidRPr="00D47CC5">
              <w:rPr>
                <w:lang w:val="es-CR" w:eastAsia="es-CR"/>
              </w:rPr>
              <w:t>117</w:t>
            </w:r>
          </w:p>
        </w:tc>
        <w:tc>
          <w:tcPr>
            <w:tcW w:w="712" w:type="pct"/>
            <w:tcBorders>
              <w:top w:val="nil"/>
              <w:left w:val="nil"/>
              <w:bottom w:val="nil"/>
              <w:right w:val="nil"/>
            </w:tcBorders>
            <w:shd w:val="clear" w:color="auto" w:fill="auto"/>
            <w:noWrap/>
            <w:vAlign w:val="center"/>
            <w:hideMark/>
          </w:tcPr>
          <w:p w14:paraId="13030A3E" w14:textId="77777777" w:rsidR="00D47CC5" w:rsidRPr="00D47CC5" w:rsidRDefault="00D47CC5" w:rsidP="00D47CC5">
            <w:pPr>
              <w:suppressAutoHyphens w:val="0"/>
              <w:jc w:val="center"/>
              <w:rPr>
                <w:lang w:val="es-CR" w:eastAsia="es-CR"/>
              </w:rPr>
            </w:pPr>
            <w:r w:rsidRPr="00D47CC5">
              <w:rPr>
                <w:lang w:val="es-CR" w:eastAsia="es-CR"/>
              </w:rPr>
              <w:t>130</w:t>
            </w:r>
          </w:p>
        </w:tc>
        <w:tc>
          <w:tcPr>
            <w:tcW w:w="712" w:type="pct"/>
            <w:tcBorders>
              <w:top w:val="nil"/>
              <w:left w:val="nil"/>
              <w:bottom w:val="nil"/>
              <w:right w:val="nil"/>
            </w:tcBorders>
            <w:shd w:val="clear" w:color="auto" w:fill="auto"/>
            <w:noWrap/>
            <w:vAlign w:val="center"/>
            <w:hideMark/>
          </w:tcPr>
          <w:p w14:paraId="76ACB1D4" w14:textId="77777777" w:rsidR="00D47CC5" w:rsidRPr="00D47CC5" w:rsidRDefault="00D47CC5" w:rsidP="00D47CC5">
            <w:pPr>
              <w:suppressAutoHyphens w:val="0"/>
              <w:jc w:val="center"/>
              <w:rPr>
                <w:lang w:val="es-CR" w:eastAsia="es-CR"/>
              </w:rPr>
            </w:pPr>
            <w:r w:rsidRPr="00D47CC5">
              <w:rPr>
                <w:lang w:val="es-CR" w:eastAsia="es-CR"/>
              </w:rPr>
              <w:t>131</w:t>
            </w:r>
          </w:p>
        </w:tc>
        <w:tc>
          <w:tcPr>
            <w:tcW w:w="712" w:type="pct"/>
            <w:tcBorders>
              <w:top w:val="nil"/>
              <w:left w:val="nil"/>
              <w:bottom w:val="nil"/>
              <w:right w:val="nil"/>
            </w:tcBorders>
            <w:shd w:val="clear" w:color="auto" w:fill="auto"/>
            <w:noWrap/>
            <w:vAlign w:val="center"/>
            <w:hideMark/>
          </w:tcPr>
          <w:p w14:paraId="5A2F12E4" w14:textId="77777777" w:rsidR="00D47CC5" w:rsidRPr="00D47CC5" w:rsidRDefault="00D47CC5" w:rsidP="00D47CC5">
            <w:pPr>
              <w:suppressAutoHyphens w:val="0"/>
              <w:jc w:val="center"/>
              <w:rPr>
                <w:lang w:val="es-CR" w:eastAsia="es-CR"/>
              </w:rPr>
            </w:pPr>
            <w:r w:rsidRPr="00D47CC5">
              <w:rPr>
                <w:lang w:val="es-CR" w:eastAsia="es-CR"/>
              </w:rPr>
              <w:t>108</w:t>
            </w:r>
          </w:p>
        </w:tc>
        <w:tc>
          <w:tcPr>
            <w:tcW w:w="710" w:type="pct"/>
            <w:tcBorders>
              <w:top w:val="nil"/>
              <w:left w:val="nil"/>
              <w:bottom w:val="nil"/>
              <w:right w:val="nil"/>
            </w:tcBorders>
            <w:shd w:val="clear" w:color="auto" w:fill="auto"/>
            <w:noWrap/>
            <w:vAlign w:val="center"/>
            <w:hideMark/>
          </w:tcPr>
          <w:p w14:paraId="5AF49EDA" w14:textId="77777777" w:rsidR="00D47CC5" w:rsidRPr="00D47CC5" w:rsidRDefault="00D47CC5" w:rsidP="00D47CC5">
            <w:pPr>
              <w:suppressAutoHyphens w:val="0"/>
              <w:jc w:val="center"/>
              <w:rPr>
                <w:lang w:val="es-CR" w:eastAsia="es-CR"/>
              </w:rPr>
            </w:pPr>
            <w:r w:rsidRPr="00D47CC5">
              <w:rPr>
                <w:lang w:val="es-CR" w:eastAsia="es-CR"/>
              </w:rPr>
              <w:t>108</w:t>
            </w:r>
          </w:p>
        </w:tc>
      </w:tr>
      <w:tr w:rsidR="00D47CC5" w:rsidRPr="00D47CC5" w14:paraId="1F73ED35"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212B2885" w14:textId="77777777" w:rsidR="00D47CC5" w:rsidRPr="00D47CC5" w:rsidRDefault="00D47CC5" w:rsidP="00D47CC5">
            <w:pPr>
              <w:suppressAutoHyphens w:val="0"/>
              <w:rPr>
                <w:lang w:val="es-CR" w:eastAsia="es-CR"/>
              </w:rPr>
            </w:pPr>
            <w:r w:rsidRPr="00D47CC5">
              <w:rPr>
                <w:lang w:val="es-CR" w:eastAsia="es-CR"/>
              </w:rPr>
              <w:t>De 25-29 años</w:t>
            </w:r>
          </w:p>
        </w:tc>
        <w:tc>
          <w:tcPr>
            <w:tcW w:w="712" w:type="pct"/>
            <w:tcBorders>
              <w:top w:val="nil"/>
              <w:left w:val="nil"/>
              <w:bottom w:val="nil"/>
              <w:right w:val="nil"/>
            </w:tcBorders>
            <w:shd w:val="clear" w:color="auto" w:fill="auto"/>
            <w:noWrap/>
            <w:vAlign w:val="center"/>
            <w:hideMark/>
          </w:tcPr>
          <w:p w14:paraId="0FBE48D1" w14:textId="77777777" w:rsidR="00D47CC5" w:rsidRPr="00D47CC5" w:rsidRDefault="00D47CC5" w:rsidP="00D47CC5">
            <w:pPr>
              <w:suppressAutoHyphens w:val="0"/>
              <w:jc w:val="center"/>
              <w:rPr>
                <w:lang w:val="es-CR" w:eastAsia="es-CR"/>
              </w:rPr>
            </w:pPr>
            <w:r w:rsidRPr="00D47CC5">
              <w:rPr>
                <w:lang w:val="es-CR" w:eastAsia="es-CR"/>
              </w:rPr>
              <w:t>105</w:t>
            </w:r>
          </w:p>
        </w:tc>
        <w:tc>
          <w:tcPr>
            <w:tcW w:w="712" w:type="pct"/>
            <w:tcBorders>
              <w:top w:val="nil"/>
              <w:left w:val="nil"/>
              <w:bottom w:val="nil"/>
              <w:right w:val="nil"/>
            </w:tcBorders>
            <w:shd w:val="clear" w:color="auto" w:fill="auto"/>
            <w:noWrap/>
            <w:vAlign w:val="center"/>
            <w:hideMark/>
          </w:tcPr>
          <w:p w14:paraId="11FC2CE1" w14:textId="77777777" w:rsidR="00D47CC5" w:rsidRPr="00D47CC5" w:rsidRDefault="00D47CC5" w:rsidP="00D47CC5">
            <w:pPr>
              <w:suppressAutoHyphens w:val="0"/>
              <w:jc w:val="center"/>
              <w:rPr>
                <w:lang w:val="es-CR" w:eastAsia="es-CR"/>
              </w:rPr>
            </w:pPr>
            <w:r w:rsidRPr="00D47CC5">
              <w:rPr>
                <w:lang w:val="es-CR" w:eastAsia="es-CR"/>
              </w:rPr>
              <w:t>102</w:t>
            </w:r>
          </w:p>
        </w:tc>
        <w:tc>
          <w:tcPr>
            <w:tcW w:w="712" w:type="pct"/>
            <w:tcBorders>
              <w:top w:val="nil"/>
              <w:left w:val="nil"/>
              <w:bottom w:val="nil"/>
              <w:right w:val="nil"/>
            </w:tcBorders>
            <w:shd w:val="clear" w:color="auto" w:fill="auto"/>
            <w:noWrap/>
            <w:vAlign w:val="center"/>
            <w:hideMark/>
          </w:tcPr>
          <w:p w14:paraId="12527B00" w14:textId="77777777" w:rsidR="00D47CC5" w:rsidRPr="00D47CC5" w:rsidRDefault="00D47CC5" w:rsidP="00D47CC5">
            <w:pPr>
              <w:suppressAutoHyphens w:val="0"/>
              <w:jc w:val="center"/>
              <w:rPr>
                <w:lang w:val="es-CR" w:eastAsia="es-CR"/>
              </w:rPr>
            </w:pPr>
            <w:r w:rsidRPr="00D47CC5">
              <w:rPr>
                <w:lang w:val="es-CR" w:eastAsia="es-CR"/>
              </w:rPr>
              <w:t>125</w:t>
            </w:r>
          </w:p>
        </w:tc>
        <w:tc>
          <w:tcPr>
            <w:tcW w:w="712" w:type="pct"/>
            <w:tcBorders>
              <w:top w:val="nil"/>
              <w:left w:val="nil"/>
              <w:bottom w:val="nil"/>
              <w:right w:val="nil"/>
            </w:tcBorders>
            <w:shd w:val="clear" w:color="auto" w:fill="auto"/>
            <w:noWrap/>
            <w:vAlign w:val="center"/>
            <w:hideMark/>
          </w:tcPr>
          <w:p w14:paraId="01455884" w14:textId="77777777" w:rsidR="00D47CC5" w:rsidRPr="00D47CC5" w:rsidRDefault="00D47CC5" w:rsidP="00D47CC5">
            <w:pPr>
              <w:suppressAutoHyphens w:val="0"/>
              <w:jc w:val="center"/>
              <w:rPr>
                <w:lang w:val="es-CR" w:eastAsia="es-CR"/>
              </w:rPr>
            </w:pPr>
            <w:r w:rsidRPr="00D47CC5">
              <w:rPr>
                <w:lang w:val="es-CR" w:eastAsia="es-CR"/>
              </w:rPr>
              <w:t>112</w:t>
            </w:r>
          </w:p>
        </w:tc>
        <w:tc>
          <w:tcPr>
            <w:tcW w:w="710" w:type="pct"/>
            <w:tcBorders>
              <w:top w:val="nil"/>
              <w:left w:val="nil"/>
              <w:bottom w:val="nil"/>
              <w:right w:val="nil"/>
            </w:tcBorders>
            <w:shd w:val="clear" w:color="auto" w:fill="auto"/>
            <w:noWrap/>
            <w:vAlign w:val="center"/>
            <w:hideMark/>
          </w:tcPr>
          <w:p w14:paraId="5C616531" w14:textId="77777777" w:rsidR="00D47CC5" w:rsidRPr="00D47CC5" w:rsidRDefault="00D47CC5" w:rsidP="00D47CC5">
            <w:pPr>
              <w:suppressAutoHyphens w:val="0"/>
              <w:jc w:val="center"/>
              <w:rPr>
                <w:lang w:val="es-CR" w:eastAsia="es-CR"/>
              </w:rPr>
            </w:pPr>
            <w:r w:rsidRPr="00D47CC5">
              <w:rPr>
                <w:lang w:val="es-CR" w:eastAsia="es-CR"/>
              </w:rPr>
              <w:t>102</w:t>
            </w:r>
          </w:p>
        </w:tc>
      </w:tr>
      <w:tr w:rsidR="00D47CC5" w:rsidRPr="00D47CC5" w14:paraId="2E6B76A6"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3D5FD87B" w14:textId="77777777" w:rsidR="00D47CC5" w:rsidRPr="00D47CC5" w:rsidRDefault="00D47CC5" w:rsidP="00D47CC5">
            <w:pPr>
              <w:suppressAutoHyphens w:val="0"/>
              <w:rPr>
                <w:lang w:val="es-CR" w:eastAsia="es-CR"/>
              </w:rPr>
            </w:pPr>
            <w:r w:rsidRPr="00D47CC5">
              <w:rPr>
                <w:lang w:val="es-CR" w:eastAsia="es-CR"/>
              </w:rPr>
              <w:t>De 30-34 años</w:t>
            </w:r>
          </w:p>
        </w:tc>
        <w:tc>
          <w:tcPr>
            <w:tcW w:w="712" w:type="pct"/>
            <w:tcBorders>
              <w:top w:val="nil"/>
              <w:left w:val="nil"/>
              <w:bottom w:val="nil"/>
              <w:right w:val="nil"/>
            </w:tcBorders>
            <w:shd w:val="clear" w:color="auto" w:fill="auto"/>
            <w:noWrap/>
            <w:vAlign w:val="center"/>
            <w:hideMark/>
          </w:tcPr>
          <w:p w14:paraId="2100B270" w14:textId="77777777" w:rsidR="00D47CC5" w:rsidRPr="00D47CC5" w:rsidRDefault="00D47CC5" w:rsidP="00D47CC5">
            <w:pPr>
              <w:suppressAutoHyphens w:val="0"/>
              <w:jc w:val="center"/>
              <w:rPr>
                <w:lang w:val="es-CR" w:eastAsia="es-CR"/>
              </w:rPr>
            </w:pPr>
            <w:r w:rsidRPr="00D47CC5">
              <w:rPr>
                <w:lang w:val="es-CR" w:eastAsia="es-CR"/>
              </w:rPr>
              <w:t>104</w:t>
            </w:r>
          </w:p>
        </w:tc>
        <w:tc>
          <w:tcPr>
            <w:tcW w:w="712" w:type="pct"/>
            <w:tcBorders>
              <w:top w:val="nil"/>
              <w:left w:val="nil"/>
              <w:bottom w:val="nil"/>
              <w:right w:val="nil"/>
            </w:tcBorders>
            <w:shd w:val="clear" w:color="auto" w:fill="auto"/>
            <w:noWrap/>
            <w:vAlign w:val="center"/>
            <w:hideMark/>
          </w:tcPr>
          <w:p w14:paraId="32CA3EAA" w14:textId="77777777" w:rsidR="00D47CC5" w:rsidRPr="00D47CC5" w:rsidRDefault="00D47CC5" w:rsidP="00D47CC5">
            <w:pPr>
              <w:suppressAutoHyphens w:val="0"/>
              <w:jc w:val="center"/>
              <w:rPr>
                <w:lang w:val="es-CR" w:eastAsia="es-CR"/>
              </w:rPr>
            </w:pPr>
            <w:r w:rsidRPr="00D47CC5">
              <w:rPr>
                <w:lang w:val="es-CR" w:eastAsia="es-CR"/>
              </w:rPr>
              <w:t>70</w:t>
            </w:r>
          </w:p>
        </w:tc>
        <w:tc>
          <w:tcPr>
            <w:tcW w:w="712" w:type="pct"/>
            <w:tcBorders>
              <w:top w:val="nil"/>
              <w:left w:val="nil"/>
              <w:bottom w:val="nil"/>
              <w:right w:val="nil"/>
            </w:tcBorders>
            <w:shd w:val="clear" w:color="auto" w:fill="auto"/>
            <w:noWrap/>
            <w:vAlign w:val="center"/>
            <w:hideMark/>
          </w:tcPr>
          <w:p w14:paraId="13D2E0A5" w14:textId="77777777" w:rsidR="00D47CC5" w:rsidRPr="00D47CC5" w:rsidRDefault="00D47CC5" w:rsidP="00D47CC5">
            <w:pPr>
              <w:suppressAutoHyphens w:val="0"/>
              <w:jc w:val="center"/>
              <w:rPr>
                <w:lang w:val="es-CR" w:eastAsia="es-CR"/>
              </w:rPr>
            </w:pPr>
            <w:r w:rsidRPr="00D47CC5">
              <w:rPr>
                <w:lang w:val="es-CR" w:eastAsia="es-CR"/>
              </w:rPr>
              <w:t>94</w:t>
            </w:r>
          </w:p>
        </w:tc>
        <w:tc>
          <w:tcPr>
            <w:tcW w:w="712" w:type="pct"/>
            <w:tcBorders>
              <w:top w:val="nil"/>
              <w:left w:val="nil"/>
              <w:bottom w:val="nil"/>
              <w:right w:val="nil"/>
            </w:tcBorders>
            <w:shd w:val="clear" w:color="auto" w:fill="auto"/>
            <w:noWrap/>
            <w:vAlign w:val="center"/>
            <w:hideMark/>
          </w:tcPr>
          <w:p w14:paraId="1C00C81A" w14:textId="77777777" w:rsidR="00D47CC5" w:rsidRPr="00D47CC5" w:rsidRDefault="00D47CC5" w:rsidP="00D47CC5">
            <w:pPr>
              <w:suppressAutoHyphens w:val="0"/>
              <w:jc w:val="center"/>
              <w:rPr>
                <w:lang w:val="es-CR" w:eastAsia="es-CR"/>
              </w:rPr>
            </w:pPr>
            <w:r w:rsidRPr="00D47CC5">
              <w:rPr>
                <w:lang w:val="es-CR" w:eastAsia="es-CR"/>
              </w:rPr>
              <w:t>86</w:t>
            </w:r>
          </w:p>
        </w:tc>
        <w:tc>
          <w:tcPr>
            <w:tcW w:w="710" w:type="pct"/>
            <w:tcBorders>
              <w:top w:val="nil"/>
              <w:left w:val="nil"/>
              <w:bottom w:val="nil"/>
              <w:right w:val="nil"/>
            </w:tcBorders>
            <w:shd w:val="clear" w:color="auto" w:fill="auto"/>
            <w:noWrap/>
            <w:vAlign w:val="center"/>
            <w:hideMark/>
          </w:tcPr>
          <w:p w14:paraId="65093CB9" w14:textId="77777777" w:rsidR="00D47CC5" w:rsidRPr="00D47CC5" w:rsidRDefault="00D47CC5" w:rsidP="00D47CC5">
            <w:pPr>
              <w:suppressAutoHyphens w:val="0"/>
              <w:jc w:val="center"/>
              <w:rPr>
                <w:lang w:val="es-CR" w:eastAsia="es-CR"/>
              </w:rPr>
            </w:pPr>
            <w:r w:rsidRPr="00D47CC5">
              <w:rPr>
                <w:lang w:val="es-CR" w:eastAsia="es-CR"/>
              </w:rPr>
              <w:t>91</w:t>
            </w:r>
          </w:p>
        </w:tc>
      </w:tr>
      <w:tr w:rsidR="00D47CC5" w:rsidRPr="00D47CC5" w14:paraId="195D742C"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6BB3984B" w14:textId="77777777" w:rsidR="00D47CC5" w:rsidRPr="00D47CC5" w:rsidRDefault="00D47CC5" w:rsidP="00D47CC5">
            <w:pPr>
              <w:suppressAutoHyphens w:val="0"/>
              <w:rPr>
                <w:lang w:val="es-CR" w:eastAsia="es-CR"/>
              </w:rPr>
            </w:pPr>
            <w:r w:rsidRPr="00D47CC5">
              <w:rPr>
                <w:lang w:val="es-CR" w:eastAsia="es-CR"/>
              </w:rPr>
              <w:t>De 35-39 años</w:t>
            </w:r>
          </w:p>
        </w:tc>
        <w:tc>
          <w:tcPr>
            <w:tcW w:w="712" w:type="pct"/>
            <w:tcBorders>
              <w:top w:val="nil"/>
              <w:left w:val="nil"/>
              <w:bottom w:val="nil"/>
              <w:right w:val="nil"/>
            </w:tcBorders>
            <w:shd w:val="clear" w:color="auto" w:fill="auto"/>
            <w:noWrap/>
            <w:vAlign w:val="center"/>
            <w:hideMark/>
          </w:tcPr>
          <w:p w14:paraId="63E654DA" w14:textId="77777777" w:rsidR="00D47CC5" w:rsidRPr="00D47CC5" w:rsidRDefault="00D47CC5" w:rsidP="00D47CC5">
            <w:pPr>
              <w:suppressAutoHyphens w:val="0"/>
              <w:jc w:val="center"/>
              <w:rPr>
                <w:lang w:val="es-CR" w:eastAsia="es-CR"/>
              </w:rPr>
            </w:pPr>
            <w:r w:rsidRPr="00D47CC5">
              <w:rPr>
                <w:lang w:val="es-CR" w:eastAsia="es-CR"/>
              </w:rPr>
              <w:t>75</w:t>
            </w:r>
          </w:p>
        </w:tc>
        <w:tc>
          <w:tcPr>
            <w:tcW w:w="712" w:type="pct"/>
            <w:tcBorders>
              <w:top w:val="nil"/>
              <w:left w:val="nil"/>
              <w:bottom w:val="nil"/>
              <w:right w:val="nil"/>
            </w:tcBorders>
            <w:shd w:val="clear" w:color="auto" w:fill="auto"/>
            <w:noWrap/>
            <w:vAlign w:val="center"/>
            <w:hideMark/>
          </w:tcPr>
          <w:p w14:paraId="165226B5" w14:textId="77777777" w:rsidR="00D47CC5" w:rsidRPr="00D47CC5" w:rsidRDefault="00D47CC5" w:rsidP="00D47CC5">
            <w:pPr>
              <w:suppressAutoHyphens w:val="0"/>
              <w:jc w:val="center"/>
              <w:rPr>
                <w:lang w:val="es-CR" w:eastAsia="es-CR"/>
              </w:rPr>
            </w:pPr>
            <w:r w:rsidRPr="00D47CC5">
              <w:rPr>
                <w:lang w:val="es-CR" w:eastAsia="es-CR"/>
              </w:rPr>
              <w:t>73</w:t>
            </w:r>
          </w:p>
        </w:tc>
        <w:tc>
          <w:tcPr>
            <w:tcW w:w="712" w:type="pct"/>
            <w:tcBorders>
              <w:top w:val="nil"/>
              <w:left w:val="nil"/>
              <w:bottom w:val="nil"/>
              <w:right w:val="nil"/>
            </w:tcBorders>
            <w:shd w:val="clear" w:color="auto" w:fill="auto"/>
            <w:noWrap/>
            <w:vAlign w:val="center"/>
            <w:hideMark/>
          </w:tcPr>
          <w:p w14:paraId="68A3BCBA" w14:textId="77777777" w:rsidR="00D47CC5" w:rsidRPr="00D47CC5" w:rsidRDefault="00D47CC5" w:rsidP="00D47CC5">
            <w:pPr>
              <w:suppressAutoHyphens w:val="0"/>
              <w:jc w:val="center"/>
              <w:rPr>
                <w:lang w:val="es-CR" w:eastAsia="es-CR"/>
              </w:rPr>
            </w:pPr>
            <w:r w:rsidRPr="00D47CC5">
              <w:rPr>
                <w:lang w:val="es-CR" w:eastAsia="es-CR"/>
              </w:rPr>
              <w:t>69</w:t>
            </w:r>
          </w:p>
        </w:tc>
        <w:tc>
          <w:tcPr>
            <w:tcW w:w="712" w:type="pct"/>
            <w:tcBorders>
              <w:top w:val="nil"/>
              <w:left w:val="nil"/>
              <w:bottom w:val="nil"/>
              <w:right w:val="nil"/>
            </w:tcBorders>
            <w:shd w:val="clear" w:color="auto" w:fill="auto"/>
            <w:noWrap/>
            <w:vAlign w:val="center"/>
            <w:hideMark/>
          </w:tcPr>
          <w:p w14:paraId="6C8C16A4" w14:textId="77777777" w:rsidR="00D47CC5" w:rsidRPr="00D47CC5" w:rsidRDefault="00D47CC5" w:rsidP="00D47CC5">
            <w:pPr>
              <w:suppressAutoHyphens w:val="0"/>
              <w:jc w:val="center"/>
              <w:rPr>
                <w:lang w:val="es-CR" w:eastAsia="es-CR"/>
              </w:rPr>
            </w:pPr>
            <w:r w:rsidRPr="00D47CC5">
              <w:rPr>
                <w:lang w:val="es-CR" w:eastAsia="es-CR"/>
              </w:rPr>
              <w:t>64</w:t>
            </w:r>
          </w:p>
        </w:tc>
        <w:tc>
          <w:tcPr>
            <w:tcW w:w="710" w:type="pct"/>
            <w:tcBorders>
              <w:top w:val="nil"/>
              <w:left w:val="nil"/>
              <w:bottom w:val="nil"/>
              <w:right w:val="nil"/>
            </w:tcBorders>
            <w:shd w:val="clear" w:color="auto" w:fill="auto"/>
            <w:noWrap/>
            <w:vAlign w:val="center"/>
            <w:hideMark/>
          </w:tcPr>
          <w:p w14:paraId="554D8112" w14:textId="77777777" w:rsidR="00D47CC5" w:rsidRPr="00D47CC5" w:rsidRDefault="00D47CC5" w:rsidP="00D47CC5">
            <w:pPr>
              <w:suppressAutoHyphens w:val="0"/>
              <w:jc w:val="center"/>
              <w:rPr>
                <w:lang w:val="es-CR" w:eastAsia="es-CR"/>
              </w:rPr>
            </w:pPr>
            <w:r w:rsidRPr="00D47CC5">
              <w:rPr>
                <w:lang w:val="es-CR" w:eastAsia="es-CR"/>
              </w:rPr>
              <w:t>78</w:t>
            </w:r>
          </w:p>
        </w:tc>
      </w:tr>
      <w:tr w:rsidR="00D47CC5" w:rsidRPr="00D47CC5" w14:paraId="3470065E"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313E6D4A" w14:textId="77777777" w:rsidR="00D47CC5" w:rsidRPr="00D47CC5" w:rsidRDefault="00D47CC5" w:rsidP="00D47CC5">
            <w:pPr>
              <w:suppressAutoHyphens w:val="0"/>
              <w:rPr>
                <w:lang w:val="es-CR" w:eastAsia="es-CR"/>
              </w:rPr>
            </w:pPr>
            <w:r w:rsidRPr="00D47CC5">
              <w:rPr>
                <w:lang w:val="es-CR" w:eastAsia="es-CR"/>
              </w:rPr>
              <w:t>De 40-44 años</w:t>
            </w:r>
          </w:p>
        </w:tc>
        <w:tc>
          <w:tcPr>
            <w:tcW w:w="712" w:type="pct"/>
            <w:tcBorders>
              <w:top w:val="nil"/>
              <w:left w:val="nil"/>
              <w:bottom w:val="nil"/>
              <w:right w:val="nil"/>
            </w:tcBorders>
            <w:shd w:val="clear" w:color="auto" w:fill="auto"/>
            <w:noWrap/>
            <w:vAlign w:val="center"/>
            <w:hideMark/>
          </w:tcPr>
          <w:p w14:paraId="42F3774A" w14:textId="77777777" w:rsidR="00D47CC5" w:rsidRPr="00D47CC5" w:rsidRDefault="00D47CC5" w:rsidP="00D47CC5">
            <w:pPr>
              <w:suppressAutoHyphens w:val="0"/>
              <w:jc w:val="center"/>
              <w:rPr>
                <w:lang w:val="es-CR" w:eastAsia="es-CR"/>
              </w:rPr>
            </w:pPr>
            <w:r w:rsidRPr="00D47CC5">
              <w:rPr>
                <w:lang w:val="es-CR" w:eastAsia="es-CR"/>
              </w:rPr>
              <w:t>57</w:t>
            </w:r>
          </w:p>
        </w:tc>
        <w:tc>
          <w:tcPr>
            <w:tcW w:w="712" w:type="pct"/>
            <w:tcBorders>
              <w:top w:val="nil"/>
              <w:left w:val="nil"/>
              <w:bottom w:val="nil"/>
              <w:right w:val="nil"/>
            </w:tcBorders>
            <w:shd w:val="clear" w:color="auto" w:fill="auto"/>
            <w:noWrap/>
            <w:vAlign w:val="center"/>
            <w:hideMark/>
          </w:tcPr>
          <w:p w14:paraId="11342FB2" w14:textId="77777777" w:rsidR="00D47CC5" w:rsidRPr="00D47CC5" w:rsidRDefault="00D47CC5" w:rsidP="00D47CC5">
            <w:pPr>
              <w:suppressAutoHyphens w:val="0"/>
              <w:jc w:val="center"/>
              <w:rPr>
                <w:lang w:val="es-CR" w:eastAsia="es-CR"/>
              </w:rPr>
            </w:pPr>
            <w:r w:rsidRPr="00D47CC5">
              <w:rPr>
                <w:lang w:val="es-CR" w:eastAsia="es-CR"/>
              </w:rPr>
              <w:t>65</w:t>
            </w:r>
          </w:p>
        </w:tc>
        <w:tc>
          <w:tcPr>
            <w:tcW w:w="712" w:type="pct"/>
            <w:tcBorders>
              <w:top w:val="nil"/>
              <w:left w:val="nil"/>
              <w:bottom w:val="nil"/>
              <w:right w:val="nil"/>
            </w:tcBorders>
            <w:shd w:val="clear" w:color="auto" w:fill="auto"/>
            <w:noWrap/>
            <w:vAlign w:val="center"/>
            <w:hideMark/>
          </w:tcPr>
          <w:p w14:paraId="1A168307" w14:textId="77777777" w:rsidR="00D47CC5" w:rsidRPr="00D47CC5" w:rsidRDefault="00D47CC5" w:rsidP="00D47CC5">
            <w:pPr>
              <w:suppressAutoHyphens w:val="0"/>
              <w:jc w:val="center"/>
              <w:rPr>
                <w:lang w:val="es-CR" w:eastAsia="es-CR"/>
              </w:rPr>
            </w:pPr>
            <w:r w:rsidRPr="00D47CC5">
              <w:rPr>
                <w:lang w:val="es-CR" w:eastAsia="es-CR"/>
              </w:rPr>
              <w:t>62</w:t>
            </w:r>
          </w:p>
        </w:tc>
        <w:tc>
          <w:tcPr>
            <w:tcW w:w="712" w:type="pct"/>
            <w:tcBorders>
              <w:top w:val="nil"/>
              <w:left w:val="nil"/>
              <w:bottom w:val="nil"/>
              <w:right w:val="nil"/>
            </w:tcBorders>
            <w:shd w:val="clear" w:color="auto" w:fill="auto"/>
            <w:noWrap/>
            <w:vAlign w:val="center"/>
            <w:hideMark/>
          </w:tcPr>
          <w:p w14:paraId="6CAD6255" w14:textId="77777777" w:rsidR="00D47CC5" w:rsidRPr="00D47CC5" w:rsidRDefault="00D47CC5" w:rsidP="00D47CC5">
            <w:pPr>
              <w:suppressAutoHyphens w:val="0"/>
              <w:jc w:val="center"/>
              <w:rPr>
                <w:lang w:val="es-CR" w:eastAsia="es-CR"/>
              </w:rPr>
            </w:pPr>
            <w:r w:rsidRPr="00D47CC5">
              <w:rPr>
                <w:lang w:val="es-CR" w:eastAsia="es-CR"/>
              </w:rPr>
              <w:t>72</w:t>
            </w:r>
          </w:p>
        </w:tc>
        <w:tc>
          <w:tcPr>
            <w:tcW w:w="710" w:type="pct"/>
            <w:tcBorders>
              <w:top w:val="nil"/>
              <w:left w:val="nil"/>
              <w:bottom w:val="nil"/>
              <w:right w:val="nil"/>
            </w:tcBorders>
            <w:shd w:val="clear" w:color="auto" w:fill="auto"/>
            <w:noWrap/>
            <w:vAlign w:val="center"/>
            <w:hideMark/>
          </w:tcPr>
          <w:p w14:paraId="52A238F6" w14:textId="77777777" w:rsidR="00D47CC5" w:rsidRPr="00D47CC5" w:rsidRDefault="00D47CC5" w:rsidP="00D47CC5">
            <w:pPr>
              <w:suppressAutoHyphens w:val="0"/>
              <w:jc w:val="center"/>
              <w:rPr>
                <w:lang w:val="es-CR" w:eastAsia="es-CR"/>
              </w:rPr>
            </w:pPr>
            <w:r w:rsidRPr="00D47CC5">
              <w:rPr>
                <w:lang w:val="es-CR" w:eastAsia="es-CR"/>
              </w:rPr>
              <w:t>71</w:t>
            </w:r>
          </w:p>
        </w:tc>
      </w:tr>
      <w:tr w:rsidR="00D47CC5" w:rsidRPr="00D47CC5" w14:paraId="3A1912D4"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48B10530" w14:textId="77777777" w:rsidR="00D47CC5" w:rsidRPr="00D47CC5" w:rsidRDefault="00D47CC5" w:rsidP="00D47CC5">
            <w:pPr>
              <w:suppressAutoHyphens w:val="0"/>
              <w:rPr>
                <w:lang w:val="es-CR" w:eastAsia="es-CR"/>
              </w:rPr>
            </w:pPr>
            <w:r w:rsidRPr="00D47CC5">
              <w:rPr>
                <w:lang w:val="es-CR" w:eastAsia="es-CR"/>
              </w:rPr>
              <w:t>De 45-49 años</w:t>
            </w:r>
          </w:p>
        </w:tc>
        <w:tc>
          <w:tcPr>
            <w:tcW w:w="712" w:type="pct"/>
            <w:tcBorders>
              <w:top w:val="nil"/>
              <w:left w:val="nil"/>
              <w:bottom w:val="nil"/>
              <w:right w:val="nil"/>
            </w:tcBorders>
            <w:shd w:val="clear" w:color="auto" w:fill="auto"/>
            <w:noWrap/>
            <w:vAlign w:val="center"/>
            <w:hideMark/>
          </w:tcPr>
          <w:p w14:paraId="4A20CF63" w14:textId="77777777" w:rsidR="00D47CC5" w:rsidRPr="00D47CC5" w:rsidRDefault="00D47CC5" w:rsidP="00D47CC5">
            <w:pPr>
              <w:suppressAutoHyphens w:val="0"/>
              <w:jc w:val="center"/>
              <w:rPr>
                <w:lang w:val="es-CR" w:eastAsia="es-CR"/>
              </w:rPr>
            </w:pPr>
            <w:r w:rsidRPr="00D47CC5">
              <w:rPr>
                <w:lang w:val="es-CR" w:eastAsia="es-CR"/>
              </w:rPr>
              <w:t>51</w:t>
            </w:r>
          </w:p>
        </w:tc>
        <w:tc>
          <w:tcPr>
            <w:tcW w:w="712" w:type="pct"/>
            <w:tcBorders>
              <w:top w:val="nil"/>
              <w:left w:val="nil"/>
              <w:bottom w:val="nil"/>
              <w:right w:val="nil"/>
            </w:tcBorders>
            <w:shd w:val="clear" w:color="auto" w:fill="auto"/>
            <w:noWrap/>
            <w:vAlign w:val="center"/>
            <w:hideMark/>
          </w:tcPr>
          <w:p w14:paraId="67C0F7B5" w14:textId="77777777" w:rsidR="00D47CC5" w:rsidRPr="00D47CC5" w:rsidRDefault="00D47CC5" w:rsidP="00D47CC5">
            <w:pPr>
              <w:suppressAutoHyphens w:val="0"/>
              <w:jc w:val="center"/>
              <w:rPr>
                <w:lang w:val="es-CR" w:eastAsia="es-CR"/>
              </w:rPr>
            </w:pPr>
            <w:r w:rsidRPr="00D47CC5">
              <w:rPr>
                <w:lang w:val="es-CR" w:eastAsia="es-CR"/>
              </w:rPr>
              <w:t>49</w:t>
            </w:r>
          </w:p>
        </w:tc>
        <w:tc>
          <w:tcPr>
            <w:tcW w:w="712" w:type="pct"/>
            <w:tcBorders>
              <w:top w:val="nil"/>
              <w:left w:val="nil"/>
              <w:bottom w:val="nil"/>
              <w:right w:val="nil"/>
            </w:tcBorders>
            <w:shd w:val="clear" w:color="auto" w:fill="auto"/>
            <w:noWrap/>
            <w:vAlign w:val="center"/>
            <w:hideMark/>
          </w:tcPr>
          <w:p w14:paraId="70EBC66C" w14:textId="77777777" w:rsidR="00D47CC5" w:rsidRPr="00D47CC5" w:rsidRDefault="00D47CC5" w:rsidP="00D47CC5">
            <w:pPr>
              <w:suppressAutoHyphens w:val="0"/>
              <w:jc w:val="center"/>
              <w:rPr>
                <w:lang w:val="es-CR" w:eastAsia="es-CR"/>
              </w:rPr>
            </w:pPr>
            <w:r w:rsidRPr="00D47CC5">
              <w:rPr>
                <w:lang w:val="es-CR" w:eastAsia="es-CR"/>
              </w:rPr>
              <w:t>58</w:t>
            </w:r>
          </w:p>
        </w:tc>
        <w:tc>
          <w:tcPr>
            <w:tcW w:w="712" w:type="pct"/>
            <w:tcBorders>
              <w:top w:val="nil"/>
              <w:left w:val="nil"/>
              <w:bottom w:val="nil"/>
              <w:right w:val="nil"/>
            </w:tcBorders>
            <w:shd w:val="clear" w:color="auto" w:fill="auto"/>
            <w:noWrap/>
            <w:vAlign w:val="center"/>
            <w:hideMark/>
          </w:tcPr>
          <w:p w14:paraId="20281E1D" w14:textId="77777777" w:rsidR="00D47CC5" w:rsidRPr="00D47CC5" w:rsidRDefault="00D47CC5" w:rsidP="00D47CC5">
            <w:pPr>
              <w:suppressAutoHyphens w:val="0"/>
              <w:jc w:val="center"/>
              <w:rPr>
                <w:lang w:val="es-CR" w:eastAsia="es-CR"/>
              </w:rPr>
            </w:pPr>
            <w:r w:rsidRPr="00D47CC5">
              <w:rPr>
                <w:lang w:val="es-CR" w:eastAsia="es-CR"/>
              </w:rPr>
              <w:t>67</w:t>
            </w:r>
          </w:p>
        </w:tc>
        <w:tc>
          <w:tcPr>
            <w:tcW w:w="710" w:type="pct"/>
            <w:tcBorders>
              <w:top w:val="nil"/>
              <w:left w:val="nil"/>
              <w:bottom w:val="nil"/>
              <w:right w:val="nil"/>
            </w:tcBorders>
            <w:shd w:val="clear" w:color="auto" w:fill="auto"/>
            <w:noWrap/>
            <w:vAlign w:val="center"/>
            <w:hideMark/>
          </w:tcPr>
          <w:p w14:paraId="3E180232" w14:textId="77777777" w:rsidR="00D47CC5" w:rsidRPr="00D47CC5" w:rsidRDefault="00D47CC5" w:rsidP="00D47CC5">
            <w:pPr>
              <w:suppressAutoHyphens w:val="0"/>
              <w:jc w:val="center"/>
              <w:rPr>
                <w:lang w:val="es-CR" w:eastAsia="es-CR"/>
              </w:rPr>
            </w:pPr>
            <w:r w:rsidRPr="00D47CC5">
              <w:rPr>
                <w:lang w:val="es-CR" w:eastAsia="es-CR"/>
              </w:rPr>
              <w:t>50</w:t>
            </w:r>
          </w:p>
        </w:tc>
      </w:tr>
      <w:tr w:rsidR="00D47CC5" w:rsidRPr="00D47CC5" w14:paraId="3DB964A4"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6EF4209C" w14:textId="77777777" w:rsidR="00D47CC5" w:rsidRPr="00D47CC5" w:rsidRDefault="00D47CC5" w:rsidP="00D47CC5">
            <w:pPr>
              <w:suppressAutoHyphens w:val="0"/>
              <w:rPr>
                <w:lang w:val="es-CR" w:eastAsia="es-CR"/>
              </w:rPr>
            </w:pPr>
            <w:r w:rsidRPr="00D47CC5">
              <w:rPr>
                <w:lang w:val="es-CR" w:eastAsia="es-CR"/>
              </w:rPr>
              <w:t>De 50-54 años</w:t>
            </w:r>
          </w:p>
        </w:tc>
        <w:tc>
          <w:tcPr>
            <w:tcW w:w="712" w:type="pct"/>
            <w:tcBorders>
              <w:top w:val="nil"/>
              <w:left w:val="nil"/>
              <w:bottom w:val="nil"/>
              <w:right w:val="nil"/>
            </w:tcBorders>
            <w:shd w:val="clear" w:color="auto" w:fill="auto"/>
            <w:noWrap/>
            <w:vAlign w:val="center"/>
            <w:hideMark/>
          </w:tcPr>
          <w:p w14:paraId="2693F975" w14:textId="77777777" w:rsidR="00D47CC5" w:rsidRPr="00D47CC5" w:rsidRDefault="00D47CC5" w:rsidP="00D47CC5">
            <w:pPr>
              <w:suppressAutoHyphens w:val="0"/>
              <w:jc w:val="center"/>
              <w:rPr>
                <w:lang w:val="es-CR" w:eastAsia="es-CR"/>
              </w:rPr>
            </w:pPr>
            <w:r w:rsidRPr="00D47CC5">
              <w:rPr>
                <w:lang w:val="es-CR" w:eastAsia="es-CR"/>
              </w:rPr>
              <w:t>72</w:t>
            </w:r>
          </w:p>
        </w:tc>
        <w:tc>
          <w:tcPr>
            <w:tcW w:w="712" w:type="pct"/>
            <w:tcBorders>
              <w:top w:val="nil"/>
              <w:left w:val="nil"/>
              <w:bottom w:val="nil"/>
              <w:right w:val="nil"/>
            </w:tcBorders>
            <w:shd w:val="clear" w:color="auto" w:fill="auto"/>
            <w:noWrap/>
            <w:vAlign w:val="center"/>
            <w:hideMark/>
          </w:tcPr>
          <w:p w14:paraId="15D5CFDA" w14:textId="77777777" w:rsidR="00D47CC5" w:rsidRPr="00D47CC5" w:rsidRDefault="00D47CC5" w:rsidP="00D47CC5">
            <w:pPr>
              <w:suppressAutoHyphens w:val="0"/>
              <w:jc w:val="center"/>
              <w:rPr>
                <w:lang w:val="es-CR" w:eastAsia="es-CR"/>
              </w:rPr>
            </w:pPr>
            <w:r w:rsidRPr="00D47CC5">
              <w:rPr>
                <w:lang w:val="es-CR" w:eastAsia="es-CR"/>
              </w:rPr>
              <w:t>45</w:t>
            </w:r>
          </w:p>
        </w:tc>
        <w:tc>
          <w:tcPr>
            <w:tcW w:w="712" w:type="pct"/>
            <w:tcBorders>
              <w:top w:val="nil"/>
              <w:left w:val="nil"/>
              <w:bottom w:val="nil"/>
              <w:right w:val="nil"/>
            </w:tcBorders>
            <w:shd w:val="clear" w:color="auto" w:fill="auto"/>
            <w:noWrap/>
            <w:vAlign w:val="center"/>
            <w:hideMark/>
          </w:tcPr>
          <w:p w14:paraId="4693A993" w14:textId="77777777" w:rsidR="00D47CC5" w:rsidRPr="00D47CC5" w:rsidRDefault="00D47CC5" w:rsidP="00D47CC5">
            <w:pPr>
              <w:suppressAutoHyphens w:val="0"/>
              <w:jc w:val="center"/>
              <w:rPr>
                <w:lang w:val="es-CR" w:eastAsia="es-CR"/>
              </w:rPr>
            </w:pPr>
            <w:r w:rsidRPr="00D47CC5">
              <w:rPr>
                <w:lang w:val="es-CR" w:eastAsia="es-CR"/>
              </w:rPr>
              <w:t>69</w:t>
            </w:r>
          </w:p>
        </w:tc>
        <w:tc>
          <w:tcPr>
            <w:tcW w:w="712" w:type="pct"/>
            <w:tcBorders>
              <w:top w:val="nil"/>
              <w:left w:val="nil"/>
              <w:bottom w:val="nil"/>
              <w:right w:val="nil"/>
            </w:tcBorders>
            <w:shd w:val="clear" w:color="auto" w:fill="auto"/>
            <w:noWrap/>
            <w:vAlign w:val="center"/>
            <w:hideMark/>
          </w:tcPr>
          <w:p w14:paraId="29DD3BE7" w14:textId="77777777" w:rsidR="00D47CC5" w:rsidRPr="00D47CC5" w:rsidRDefault="00D47CC5" w:rsidP="00D47CC5">
            <w:pPr>
              <w:suppressAutoHyphens w:val="0"/>
              <w:jc w:val="center"/>
              <w:rPr>
                <w:lang w:val="es-CR" w:eastAsia="es-CR"/>
              </w:rPr>
            </w:pPr>
            <w:r w:rsidRPr="00D47CC5">
              <w:rPr>
                <w:lang w:val="es-CR" w:eastAsia="es-CR"/>
              </w:rPr>
              <w:t>45</w:t>
            </w:r>
          </w:p>
        </w:tc>
        <w:tc>
          <w:tcPr>
            <w:tcW w:w="710" w:type="pct"/>
            <w:tcBorders>
              <w:top w:val="nil"/>
              <w:left w:val="nil"/>
              <w:bottom w:val="nil"/>
              <w:right w:val="nil"/>
            </w:tcBorders>
            <w:shd w:val="clear" w:color="auto" w:fill="auto"/>
            <w:noWrap/>
            <w:vAlign w:val="center"/>
            <w:hideMark/>
          </w:tcPr>
          <w:p w14:paraId="274FDC0B" w14:textId="77777777" w:rsidR="00D47CC5" w:rsidRPr="00D47CC5" w:rsidRDefault="00D47CC5" w:rsidP="00D47CC5">
            <w:pPr>
              <w:suppressAutoHyphens w:val="0"/>
              <w:jc w:val="center"/>
              <w:rPr>
                <w:lang w:val="es-CR" w:eastAsia="es-CR"/>
              </w:rPr>
            </w:pPr>
            <w:r w:rsidRPr="00D47CC5">
              <w:rPr>
                <w:lang w:val="es-CR" w:eastAsia="es-CR"/>
              </w:rPr>
              <w:t>41</w:t>
            </w:r>
          </w:p>
        </w:tc>
      </w:tr>
      <w:tr w:rsidR="00D47CC5" w:rsidRPr="00D47CC5" w14:paraId="2D8C3758"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0C56CED5" w14:textId="77777777" w:rsidR="00D47CC5" w:rsidRPr="00D47CC5" w:rsidRDefault="00D47CC5" w:rsidP="00D47CC5">
            <w:pPr>
              <w:suppressAutoHyphens w:val="0"/>
              <w:rPr>
                <w:lang w:val="es-CR" w:eastAsia="es-CR"/>
              </w:rPr>
            </w:pPr>
            <w:r w:rsidRPr="00D47CC5">
              <w:rPr>
                <w:lang w:val="es-CR" w:eastAsia="es-CR"/>
              </w:rPr>
              <w:t>De 55-59 años</w:t>
            </w:r>
          </w:p>
        </w:tc>
        <w:tc>
          <w:tcPr>
            <w:tcW w:w="712" w:type="pct"/>
            <w:tcBorders>
              <w:top w:val="nil"/>
              <w:left w:val="nil"/>
              <w:bottom w:val="nil"/>
              <w:right w:val="nil"/>
            </w:tcBorders>
            <w:shd w:val="clear" w:color="auto" w:fill="auto"/>
            <w:noWrap/>
            <w:vAlign w:val="center"/>
            <w:hideMark/>
          </w:tcPr>
          <w:p w14:paraId="79498064" w14:textId="77777777" w:rsidR="00D47CC5" w:rsidRPr="00D47CC5" w:rsidRDefault="00D47CC5" w:rsidP="00D47CC5">
            <w:pPr>
              <w:suppressAutoHyphens w:val="0"/>
              <w:jc w:val="center"/>
              <w:rPr>
                <w:lang w:val="es-CR" w:eastAsia="es-CR"/>
              </w:rPr>
            </w:pPr>
            <w:r w:rsidRPr="00D47CC5">
              <w:rPr>
                <w:lang w:val="es-CR" w:eastAsia="es-CR"/>
              </w:rPr>
              <w:t>44</w:t>
            </w:r>
          </w:p>
        </w:tc>
        <w:tc>
          <w:tcPr>
            <w:tcW w:w="712" w:type="pct"/>
            <w:tcBorders>
              <w:top w:val="nil"/>
              <w:left w:val="nil"/>
              <w:bottom w:val="nil"/>
              <w:right w:val="nil"/>
            </w:tcBorders>
            <w:shd w:val="clear" w:color="auto" w:fill="auto"/>
            <w:noWrap/>
            <w:vAlign w:val="center"/>
            <w:hideMark/>
          </w:tcPr>
          <w:p w14:paraId="13CF7351" w14:textId="77777777" w:rsidR="00D47CC5" w:rsidRPr="00D47CC5" w:rsidRDefault="00D47CC5" w:rsidP="00D47CC5">
            <w:pPr>
              <w:suppressAutoHyphens w:val="0"/>
              <w:jc w:val="center"/>
              <w:rPr>
                <w:lang w:val="es-CR" w:eastAsia="es-CR"/>
              </w:rPr>
            </w:pPr>
            <w:r w:rsidRPr="00D47CC5">
              <w:rPr>
                <w:lang w:val="es-CR" w:eastAsia="es-CR"/>
              </w:rPr>
              <w:t>45</w:t>
            </w:r>
          </w:p>
        </w:tc>
        <w:tc>
          <w:tcPr>
            <w:tcW w:w="712" w:type="pct"/>
            <w:tcBorders>
              <w:top w:val="nil"/>
              <w:left w:val="nil"/>
              <w:bottom w:val="nil"/>
              <w:right w:val="nil"/>
            </w:tcBorders>
            <w:shd w:val="clear" w:color="auto" w:fill="auto"/>
            <w:noWrap/>
            <w:vAlign w:val="center"/>
            <w:hideMark/>
          </w:tcPr>
          <w:p w14:paraId="1887AEFD" w14:textId="77777777" w:rsidR="00D47CC5" w:rsidRPr="00D47CC5" w:rsidRDefault="00D47CC5" w:rsidP="00D47CC5">
            <w:pPr>
              <w:suppressAutoHyphens w:val="0"/>
              <w:jc w:val="center"/>
              <w:rPr>
                <w:lang w:val="es-CR" w:eastAsia="es-CR"/>
              </w:rPr>
            </w:pPr>
            <w:r w:rsidRPr="00D47CC5">
              <w:rPr>
                <w:lang w:val="es-CR" w:eastAsia="es-CR"/>
              </w:rPr>
              <w:t>44</w:t>
            </w:r>
          </w:p>
        </w:tc>
        <w:tc>
          <w:tcPr>
            <w:tcW w:w="712" w:type="pct"/>
            <w:tcBorders>
              <w:top w:val="nil"/>
              <w:left w:val="nil"/>
              <w:bottom w:val="nil"/>
              <w:right w:val="nil"/>
            </w:tcBorders>
            <w:shd w:val="clear" w:color="auto" w:fill="auto"/>
            <w:noWrap/>
            <w:vAlign w:val="center"/>
            <w:hideMark/>
          </w:tcPr>
          <w:p w14:paraId="2850DB1B" w14:textId="77777777" w:rsidR="00D47CC5" w:rsidRPr="00D47CC5" w:rsidRDefault="00D47CC5" w:rsidP="00D47CC5">
            <w:pPr>
              <w:suppressAutoHyphens w:val="0"/>
              <w:jc w:val="center"/>
              <w:rPr>
                <w:lang w:val="es-CR" w:eastAsia="es-CR"/>
              </w:rPr>
            </w:pPr>
            <w:r w:rsidRPr="00D47CC5">
              <w:rPr>
                <w:lang w:val="es-CR" w:eastAsia="es-CR"/>
              </w:rPr>
              <w:t>58</w:t>
            </w:r>
          </w:p>
        </w:tc>
        <w:tc>
          <w:tcPr>
            <w:tcW w:w="710" w:type="pct"/>
            <w:tcBorders>
              <w:top w:val="nil"/>
              <w:left w:val="nil"/>
              <w:bottom w:val="nil"/>
              <w:right w:val="nil"/>
            </w:tcBorders>
            <w:shd w:val="clear" w:color="auto" w:fill="auto"/>
            <w:noWrap/>
            <w:vAlign w:val="center"/>
            <w:hideMark/>
          </w:tcPr>
          <w:p w14:paraId="40F26151" w14:textId="77777777" w:rsidR="00D47CC5" w:rsidRPr="00D47CC5" w:rsidRDefault="00D47CC5" w:rsidP="00D47CC5">
            <w:pPr>
              <w:suppressAutoHyphens w:val="0"/>
              <w:jc w:val="center"/>
              <w:rPr>
                <w:lang w:val="es-CR" w:eastAsia="es-CR"/>
              </w:rPr>
            </w:pPr>
            <w:r w:rsidRPr="00D47CC5">
              <w:rPr>
                <w:lang w:val="es-CR" w:eastAsia="es-CR"/>
              </w:rPr>
              <w:t>47</w:t>
            </w:r>
          </w:p>
        </w:tc>
      </w:tr>
      <w:tr w:rsidR="00D47CC5" w:rsidRPr="00D47CC5" w14:paraId="5CD73281"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7733F96A" w14:textId="77777777" w:rsidR="00D47CC5" w:rsidRPr="00D47CC5" w:rsidRDefault="00D47CC5" w:rsidP="00D47CC5">
            <w:pPr>
              <w:suppressAutoHyphens w:val="0"/>
              <w:rPr>
                <w:lang w:val="es-CR" w:eastAsia="es-CR"/>
              </w:rPr>
            </w:pPr>
            <w:r w:rsidRPr="00D47CC5">
              <w:rPr>
                <w:lang w:val="es-CR" w:eastAsia="es-CR"/>
              </w:rPr>
              <w:t>De 60-64 años</w:t>
            </w:r>
          </w:p>
        </w:tc>
        <w:tc>
          <w:tcPr>
            <w:tcW w:w="712" w:type="pct"/>
            <w:tcBorders>
              <w:top w:val="nil"/>
              <w:left w:val="nil"/>
              <w:bottom w:val="nil"/>
              <w:right w:val="nil"/>
            </w:tcBorders>
            <w:shd w:val="clear" w:color="auto" w:fill="auto"/>
            <w:noWrap/>
            <w:vAlign w:val="center"/>
            <w:hideMark/>
          </w:tcPr>
          <w:p w14:paraId="1FF45E88" w14:textId="77777777" w:rsidR="00D47CC5" w:rsidRPr="00D47CC5" w:rsidRDefault="00D47CC5" w:rsidP="00D47CC5">
            <w:pPr>
              <w:suppressAutoHyphens w:val="0"/>
              <w:jc w:val="center"/>
              <w:rPr>
                <w:lang w:val="es-CR" w:eastAsia="es-CR"/>
              </w:rPr>
            </w:pPr>
            <w:r w:rsidRPr="00D47CC5">
              <w:rPr>
                <w:lang w:val="es-CR" w:eastAsia="es-CR"/>
              </w:rPr>
              <w:t>32</w:t>
            </w:r>
          </w:p>
        </w:tc>
        <w:tc>
          <w:tcPr>
            <w:tcW w:w="712" w:type="pct"/>
            <w:tcBorders>
              <w:top w:val="nil"/>
              <w:left w:val="nil"/>
              <w:bottom w:val="nil"/>
              <w:right w:val="nil"/>
            </w:tcBorders>
            <w:shd w:val="clear" w:color="auto" w:fill="auto"/>
            <w:noWrap/>
            <w:vAlign w:val="center"/>
            <w:hideMark/>
          </w:tcPr>
          <w:p w14:paraId="7CDB472B" w14:textId="77777777" w:rsidR="00D47CC5" w:rsidRPr="00D47CC5" w:rsidRDefault="00D47CC5" w:rsidP="00D47CC5">
            <w:pPr>
              <w:suppressAutoHyphens w:val="0"/>
              <w:jc w:val="center"/>
              <w:rPr>
                <w:lang w:val="es-CR" w:eastAsia="es-CR"/>
              </w:rPr>
            </w:pPr>
            <w:r w:rsidRPr="00D47CC5">
              <w:rPr>
                <w:lang w:val="es-CR" w:eastAsia="es-CR"/>
              </w:rPr>
              <w:t>33</w:t>
            </w:r>
          </w:p>
        </w:tc>
        <w:tc>
          <w:tcPr>
            <w:tcW w:w="712" w:type="pct"/>
            <w:tcBorders>
              <w:top w:val="nil"/>
              <w:left w:val="nil"/>
              <w:bottom w:val="nil"/>
              <w:right w:val="nil"/>
            </w:tcBorders>
            <w:shd w:val="clear" w:color="auto" w:fill="auto"/>
            <w:noWrap/>
            <w:vAlign w:val="center"/>
            <w:hideMark/>
          </w:tcPr>
          <w:p w14:paraId="03462C91" w14:textId="77777777" w:rsidR="00D47CC5" w:rsidRPr="00D47CC5" w:rsidRDefault="00D47CC5" w:rsidP="00D47CC5">
            <w:pPr>
              <w:suppressAutoHyphens w:val="0"/>
              <w:jc w:val="center"/>
              <w:rPr>
                <w:lang w:val="es-CR" w:eastAsia="es-CR"/>
              </w:rPr>
            </w:pPr>
            <w:r w:rsidRPr="00D47CC5">
              <w:rPr>
                <w:lang w:val="es-CR" w:eastAsia="es-CR"/>
              </w:rPr>
              <w:t>40</w:t>
            </w:r>
          </w:p>
        </w:tc>
        <w:tc>
          <w:tcPr>
            <w:tcW w:w="712" w:type="pct"/>
            <w:tcBorders>
              <w:top w:val="nil"/>
              <w:left w:val="nil"/>
              <w:bottom w:val="nil"/>
              <w:right w:val="nil"/>
            </w:tcBorders>
            <w:shd w:val="clear" w:color="auto" w:fill="auto"/>
            <w:noWrap/>
            <w:vAlign w:val="center"/>
            <w:hideMark/>
          </w:tcPr>
          <w:p w14:paraId="3628788A" w14:textId="77777777" w:rsidR="00D47CC5" w:rsidRPr="00D47CC5" w:rsidRDefault="00D47CC5" w:rsidP="00D47CC5">
            <w:pPr>
              <w:suppressAutoHyphens w:val="0"/>
              <w:jc w:val="center"/>
              <w:rPr>
                <w:lang w:val="es-CR" w:eastAsia="es-CR"/>
              </w:rPr>
            </w:pPr>
            <w:r w:rsidRPr="00D47CC5">
              <w:rPr>
                <w:lang w:val="es-CR" w:eastAsia="es-CR"/>
              </w:rPr>
              <w:t>45</w:t>
            </w:r>
          </w:p>
        </w:tc>
        <w:tc>
          <w:tcPr>
            <w:tcW w:w="710" w:type="pct"/>
            <w:tcBorders>
              <w:top w:val="nil"/>
              <w:left w:val="nil"/>
              <w:bottom w:val="nil"/>
              <w:right w:val="nil"/>
            </w:tcBorders>
            <w:shd w:val="clear" w:color="auto" w:fill="auto"/>
            <w:noWrap/>
            <w:vAlign w:val="center"/>
            <w:hideMark/>
          </w:tcPr>
          <w:p w14:paraId="49A51303" w14:textId="77777777" w:rsidR="00D47CC5" w:rsidRPr="00D47CC5" w:rsidRDefault="00D47CC5" w:rsidP="00D47CC5">
            <w:pPr>
              <w:suppressAutoHyphens w:val="0"/>
              <w:jc w:val="center"/>
              <w:rPr>
                <w:lang w:val="es-CR" w:eastAsia="es-CR"/>
              </w:rPr>
            </w:pPr>
            <w:r w:rsidRPr="00D47CC5">
              <w:rPr>
                <w:lang w:val="es-CR" w:eastAsia="es-CR"/>
              </w:rPr>
              <w:t>37</w:t>
            </w:r>
          </w:p>
        </w:tc>
      </w:tr>
      <w:tr w:rsidR="00D47CC5" w:rsidRPr="00D47CC5" w14:paraId="63740C63" w14:textId="77777777" w:rsidTr="001E1D85">
        <w:trPr>
          <w:trHeight w:val="20"/>
          <w:jc w:val="center"/>
        </w:trPr>
        <w:tc>
          <w:tcPr>
            <w:tcW w:w="1442" w:type="pct"/>
            <w:tcBorders>
              <w:top w:val="nil"/>
              <w:left w:val="nil"/>
              <w:bottom w:val="nil"/>
              <w:right w:val="single" w:sz="8" w:space="0" w:color="auto"/>
            </w:tcBorders>
            <w:shd w:val="clear" w:color="auto" w:fill="auto"/>
            <w:noWrap/>
            <w:vAlign w:val="center"/>
            <w:hideMark/>
          </w:tcPr>
          <w:p w14:paraId="46B96597" w14:textId="77777777" w:rsidR="00D47CC5" w:rsidRPr="00D47CC5" w:rsidRDefault="00D47CC5" w:rsidP="00D47CC5">
            <w:pPr>
              <w:suppressAutoHyphens w:val="0"/>
              <w:rPr>
                <w:lang w:val="es-CR" w:eastAsia="es-CR"/>
              </w:rPr>
            </w:pPr>
            <w:r w:rsidRPr="00D47CC5">
              <w:rPr>
                <w:lang w:val="es-CR" w:eastAsia="es-CR"/>
              </w:rPr>
              <w:t>De 65 y más años</w:t>
            </w:r>
          </w:p>
        </w:tc>
        <w:tc>
          <w:tcPr>
            <w:tcW w:w="712" w:type="pct"/>
            <w:tcBorders>
              <w:top w:val="nil"/>
              <w:left w:val="nil"/>
              <w:bottom w:val="nil"/>
              <w:right w:val="nil"/>
            </w:tcBorders>
            <w:shd w:val="clear" w:color="auto" w:fill="auto"/>
            <w:noWrap/>
            <w:vAlign w:val="center"/>
            <w:hideMark/>
          </w:tcPr>
          <w:p w14:paraId="517B2CD1" w14:textId="77777777" w:rsidR="00D47CC5" w:rsidRPr="00D47CC5" w:rsidRDefault="00D47CC5" w:rsidP="00D47CC5">
            <w:pPr>
              <w:suppressAutoHyphens w:val="0"/>
              <w:jc w:val="center"/>
              <w:rPr>
                <w:lang w:val="es-CR" w:eastAsia="es-CR"/>
              </w:rPr>
            </w:pPr>
            <w:r w:rsidRPr="00D47CC5">
              <w:rPr>
                <w:lang w:val="es-CR" w:eastAsia="es-CR"/>
              </w:rPr>
              <w:t>89</w:t>
            </w:r>
          </w:p>
        </w:tc>
        <w:tc>
          <w:tcPr>
            <w:tcW w:w="712" w:type="pct"/>
            <w:tcBorders>
              <w:top w:val="nil"/>
              <w:left w:val="nil"/>
              <w:bottom w:val="nil"/>
              <w:right w:val="nil"/>
            </w:tcBorders>
            <w:shd w:val="clear" w:color="auto" w:fill="auto"/>
            <w:noWrap/>
            <w:vAlign w:val="center"/>
            <w:hideMark/>
          </w:tcPr>
          <w:p w14:paraId="7D733B65" w14:textId="77777777" w:rsidR="00D47CC5" w:rsidRPr="00D47CC5" w:rsidRDefault="00D47CC5" w:rsidP="00D47CC5">
            <w:pPr>
              <w:suppressAutoHyphens w:val="0"/>
              <w:jc w:val="center"/>
              <w:rPr>
                <w:lang w:val="es-CR" w:eastAsia="es-CR"/>
              </w:rPr>
            </w:pPr>
            <w:r w:rsidRPr="00D47CC5">
              <w:rPr>
                <w:lang w:val="es-CR" w:eastAsia="es-CR"/>
              </w:rPr>
              <w:t>73</w:t>
            </w:r>
          </w:p>
        </w:tc>
        <w:tc>
          <w:tcPr>
            <w:tcW w:w="712" w:type="pct"/>
            <w:tcBorders>
              <w:top w:val="nil"/>
              <w:left w:val="nil"/>
              <w:bottom w:val="nil"/>
              <w:right w:val="nil"/>
            </w:tcBorders>
            <w:shd w:val="clear" w:color="auto" w:fill="auto"/>
            <w:noWrap/>
            <w:vAlign w:val="center"/>
            <w:hideMark/>
          </w:tcPr>
          <w:p w14:paraId="48BA79FE" w14:textId="77777777" w:rsidR="00D47CC5" w:rsidRPr="00D47CC5" w:rsidRDefault="00D47CC5" w:rsidP="00D47CC5">
            <w:pPr>
              <w:suppressAutoHyphens w:val="0"/>
              <w:jc w:val="center"/>
              <w:rPr>
                <w:lang w:val="es-CR" w:eastAsia="es-CR"/>
              </w:rPr>
            </w:pPr>
            <w:r w:rsidRPr="00D47CC5">
              <w:rPr>
                <w:lang w:val="es-CR" w:eastAsia="es-CR"/>
              </w:rPr>
              <w:t>108</w:t>
            </w:r>
          </w:p>
        </w:tc>
        <w:tc>
          <w:tcPr>
            <w:tcW w:w="712" w:type="pct"/>
            <w:tcBorders>
              <w:top w:val="nil"/>
              <w:left w:val="nil"/>
              <w:bottom w:val="nil"/>
              <w:right w:val="nil"/>
            </w:tcBorders>
            <w:shd w:val="clear" w:color="auto" w:fill="auto"/>
            <w:noWrap/>
            <w:vAlign w:val="center"/>
            <w:hideMark/>
          </w:tcPr>
          <w:p w14:paraId="34E6D91F" w14:textId="77777777" w:rsidR="00D47CC5" w:rsidRPr="00D47CC5" w:rsidRDefault="00D47CC5" w:rsidP="00D47CC5">
            <w:pPr>
              <w:suppressAutoHyphens w:val="0"/>
              <w:jc w:val="center"/>
              <w:rPr>
                <w:lang w:val="es-CR" w:eastAsia="es-CR"/>
              </w:rPr>
            </w:pPr>
            <w:r w:rsidRPr="00D47CC5">
              <w:rPr>
                <w:lang w:val="es-CR" w:eastAsia="es-CR"/>
              </w:rPr>
              <w:t>92</w:t>
            </w:r>
          </w:p>
        </w:tc>
        <w:tc>
          <w:tcPr>
            <w:tcW w:w="710" w:type="pct"/>
            <w:tcBorders>
              <w:top w:val="nil"/>
              <w:left w:val="nil"/>
              <w:bottom w:val="nil"/>
              <w:right w:val="nil"/>
            </w:tcBorders>
            <w:shd w:val="clear" w:color="auto" w:fill="auto"/>
            <w:noWrap/>
            <w:vAlign w:val="center"/>
            <w:hideMark/>
          </w:tcPr>
          <w:p w14:paraId="1724378E" w14:textId="77777777" w:rsidR="00D47CC5" w:rsidRPr="00D47CC5" w:rsidRDefault="00D47CC5" w:rsidP="00D47CC5">
            <w:pPr>
              <w:suppressAutoHyphens w:val="0"/>
              <w:jc w:val="center"/>
              <w:rPr>
                <w:lang w:val="es-CR" w:eastAsia="es-CR"/>
              </w:rPr>
            </w:pPr>
            <w:r w:rsidRPr="00D47CC5">
              <w:rPr>
                <w:lang w:val="es-CR" w:eastAsia="es-CR"/>
              </w:rPr>
              <w:t>98</w:t>
            </w:r>
          </w:p>
        </w:tc>
      </w:tr>
      <w:tr w:rsidR="00D47CC5" w:rsidRPr="00D47CC5" w14:paraId="4A454F0B" w14:textId="77777777" w:rsidTr="001E1D85">
        <w:trPr>
          <w:trHeight w:val="20"/>
          <w:jc w:val="center"/>
        </w:trPr>
        <w:tc>
          <w:tcPr>
            <w:tcW w:w="1442" w:type="pct"/>
            <w:tcBorders>
              <w:top w:val="nil"/>
              <w:left w:val="nil"/>
              <w:bottom w:val="single" w:sz="8" w:space="0" w:color="auto"/>
              <w:right w:val="single" w:sz="8" w:space="0" w:color="auto"/>
            </w:tcBorders>
            <w:shd w:val="clear" w:color="auto" w:fill="auto"/>
            <w:noWrap/>
            <w:vAlign w:val="center"/>
          </w:tcPr>
          <w:p w14:paraId="760C2EF1" w14:textId="77777777" w:rsidR="00D47CC5" w:rsidRPr="00D47CC5" w:rsidRDefault="00D47CC5" w:rsidP="00D47CC5">
            <w:pPr>
              <w:suppressAutoHyphens w:val="0"/>
              <w:rPr>
                <w:lang w:val="es-CR" w:eastAsia="es-CR"/>
              </w:rPr>
            </w:pPr>
          </w:p>
        </w:tc>
        <w:tc>
          <w:tcPr>
            <w:tcW w:w="712" w:type="pct"/>
            <w:tcBorders>
              <w:top w:val="nil"/>
              <w:left w:val="nil"/>
              <w:bottom w:val="single" w:sz="8" w:space="0" w:color="auto"/>
              <w:right w:val="nil"/>
            </w:tcBorders>
            <w:shd w:val="clear" w:color="auto" w:fill="auto"/>
            <w:noWrap/>
            <w:vAlign w:val="center"/>
          </w:tcPr>
          <w:p w14:paraId="4C71D2DB" w14:textId="77777777" w:rsidR="00D47CC5" w:rsidRPr="00D47CC5" w:rsidRDefault="00D47CC5" w:rsidP="00D47CC5">
            <w:pPr>
              <w:suppressAutoHyphens w:val="0"/>
              <w:jc w:val="center"/>
              <w:rPr>
                <w:lang w:val="es-CR" w:eastAsia="es-CR"/>
              </w:rPr>
            </w:pPr>
          </w:p>
        </w:tc>
        <w:tc>
          <w:tcPr>
            <w:tcW w:w="712" w:type="pct"/>
            <w:tcBorders>
              <w:top w:val="nil"/>
              <w:left w:val="nil"/>
              <w:bottom w:val="single" w:sz="8" w:space="0" w:color="auto"/>
              <w:right w:val="nil"/>
            </w:tcBorders>
            <w:shd w:val="clear" w:color="auto" w:fill="auto"/>
            <w:noWrap/>
            <w:vAlign w:val="center"/>
          </w:tcPr>
          <w:p w14:paraId="45B2E669" w14:textId="77777777" w:rsidR="00D47CC5" w:rsidRPr="00D47CC5" w:rsidRDefault="00D47CC5" w:rsidP="00D47CC5">
            <w:pPr>
              <w:suppressAutoHyphens w:val="0"/>
              <w:jc w:val="center"/>
              <w:rPr>
                <w:lang w:val="es-CR" w:eastAsia="es-CR"/>
              </w:rPr>
            </w:pPr>
          </w:p>
        </w:tc>
        <w:tc>
          <w:tcPr>
            <w:tcW w:w="712" w:type="pct"/>
            <w:tcBorders>
              <w:top w:val="nil"/>
              <w:left w:val="nil"/>
              <w:bottom w:val="single" w:sz="8" w:space="0" w:color="auto"/>
              <w:right w:val="nil"/>
            </w:tcBorders>
            <w:shd w:val="clear" w:color="auto" w:fill="auto"/>
            <w:noWrap/>
            <w:vAlign w:val="center"/>
          </w:tcPr>
          <w:p w14:paraId="7B3E3597" w14:textId="77777777" w:rsidR="00D47CC5" w:rsidRPr="00D47CC5" w:rsidRDefault="00D47CC5" w:rsidP="00D47CC5">
            <w:pPr>
              <w:suppressAutoHyphens w:val="0"/>
              <w:jc w:val="center"/>
              <w:rPr>
                <w:lang w:val="es-CR" w:eastAsia="es-CR"/>
              </w:rPr>
            </w:pPr>
          </w:p>
        </w:tc>
        <w:tc>
          <w:tcPr>
            <w:tcW w:w="712" w:type="pct"/>
            <w:tcBorders>
              <w:top w:val="nil"/>
              <w:left w:val="nil"/>
              <w:bottom w:val="single" w:sz="8" w:space="0" w:color="auto"/>
              <w:right w:val="nil"/>
            </w:tcBorders>
            <w:shd w:val="clear" w:color="auto" w:fill="auto"/>
            <w:noWrap/>
            <w:vAlign w:val="center"/>
          </w:tcPr>
          <w:p w14:paraId="1C9ACDD4" w14:textId="77777777" w:rsidR="00D47CC5" w:rsidRPr="00D47CC5" w:rsidRDefault="00D47CC5" w:rsidP="00D47CC5">
            <w:pPr>
              <w:suppressAutoHyphens w:val="0"/>
              <w:jc w:val="center"/>
              <w:rPr>
                <w:lang w:val="es-CR" w:eastAsia="es-CR"/>
              </w:rPr>
            </w:pPr>
          </w:p>
        </w:tc>
        <w:tc>
          <w:tcPr>
            <w:tcW w:w="710" w:type="pct"/>
            <w:tcBorders>
              <w:top w:val="nil"/>
              <w:left w:val="nil"/>
              <w:bottom w:val="single" w:sz="8" w:space="0" w:color="auto"/>
              <w:right w:val="nil"/>
            </w:tcBorders>
            <w:shd w:val="clear" w:color="auto" w:fill="auto"/>
            <w:noWrap/>
            <w:vAlign w:val="center"/>
          </w:tcPr>
          <w:p w14:paraId="79D70E1C" w14:textId="77777777" w:rsidR="00D47CC5" w:rsidRPr="00D47CC5" w:rsidRDefault="00D47CC5" w:rsidP="00D47CC5">
            <w:pPr>
              <w:suppressAutoHyphens w:val="0"/>
              <w:jc w:val="center"/>
              <w:rPr>
                <w:lang w:val="es-CR" w:eastAsia="es-CR"/>
              </w:rPr>
            </w:pPr>
          </w:p>
        </w:tc>
      </w:tr>
    </w:tbl>
    <w:p w14:paraId="37B0DF03" w14:textId="77777777" w:rsidR="00C1686D" w:rsidRDefault="00C1686D" w:rsidP="00D47CC5">
      <w:pPr>
        <w:suppressAutoHyphens w:val="0"/>
        <w:jc w:val="both"/>
        <w:rPr>
          <w:b/>
          <w:bCs/>
          <w:lang w:val="es-CR" w:eastAsia="es-CR"/>
        </w:rPr>
      </w:pPr>
    </w:p>
    <w:p w14:paraId="5FF63109" w14:textId="5C68B33C" w:rsidR="00D47CC5" w:rsidRPr="00D47CC5" w:rsidRDefault="00D47CC5" w:rsidP="00D47CC5">
      <w:pPr>
        <w:suppressAutoHyphens w:val="0"/>
        <w:jc w:val="both"/>
        <w:rPr>
          <w:b/>
          <w:bCs/>
          <w:lang w:val="es-CR" w:eastAsia="es-CR"/>
        </w:rPr>
      </w:pPr>
      <w:r w:rsidRPr="00D47CC5">
        <w:rPr>
          <w:b/>
          <w:bCs/>
          <w:lang w:val="es-CR" w:eastAsia="es-CR"/>
        </w:rPr>
        <w:t>Elaborado por: Subproceso de Estadística, Dirección de Planificación.</w:t>
      </w:r>
    </w:p>
    <w:p w14:paraId="02C41086" w14:textId="77777777" w:rsidR="00D47CC5" w:rsidRPr="00D47CC5" w:rsidRDefault="00D47CC5" w:rsidP="00D47CC5">
      <w:pPr>
        <w:suppressAutoHyphens w:val="0"/>
        <w:jc w:val="both"/>
        <w:rPr>
          <w:lang w:val="es-CR" w:eastAsia="es-ES"/>
        </w:rPr>
      </w:pPr>
    </w:p>
    <w:p w14:paraId="36BA8786" w14:textId="77777777" w:rsidR="00D47CC5" w:rsidRPr="00D47CC5" w:rsidRDefault="00D47CC5" w:rsidP="00D47CC5">
      <w:pPr>
        <w:suppressAutoHyphens w:val="0"/>
        <w:ind w:left="851" w:right="851" w:firstLine="709"/>
        <w:jc w:val="both"/>
        <w:rPr>
          <w:lang w:val="es-CR" w:eastAsia="es-ES"/>
        </w:rPr>
      </w:pPr>
      <w:r w:rsidRPr="00D47CC5">
        <w:rPr>
          <w:lang w:val="es-CR" w:eastAsia="es-ES"/>
        </w:rPr>
        <w:t>En el quinquenio en estudio se identifica que las poblaciones más afectadas son las que cuentan con edades de entre 20 a 34 años, significando estos en promedio el 40% de los casos totales.</w:t>
      </w:r>
    </w:p>
    <w:p w14:paraId="2CEDE4EB" w14:textId="77777777" w:rsidR="00D47CC5" w:rsidRPr="00D47CC5" w:rsidRDefault="00D47CC5" w:rsidP="00D47CC5">
      <w:pPr>
        <w:suppressAutoHyphens w:val="0"/>
        <w:ind w:left="851" w:right="851" w:firstLine="709"/>
        <w:jc w:val="both"/>
        <w:rPr>
          <w:lang w:val="es-CR" w:eastAsia="es-ES"/>
        </w:rPr>
      </w:pPr>
    </w:p>
    <w:p w14:paraId="3D73CF8E" w14:textId="77777777" w:rsidR="00D47CC5" w:rsidRPr="00D47CC5" w:rsidRDefault="00D47CC5" w:rsidP="00D47CC5">
      <w:pPr>
        <w:suppressAutoHyphens w:val="0"/>
        <w:ind w:left="851" w:right="851" w:firstLine="709"/>
        <w:jc w:val="both"/>
        <w:rPr>
          <w:lang w:val="es-CR" w:eastAsia="es-ES"/>
        </w:rPr>
      </w:pPr>
      <w:r w:rsidRPr="00D47CC5">
        <w:rPr>
          <w:lang w:val="es-CR" w:eastAsia="es-ES"/>
        </w:rPr>
        <w:t xml:space="preserve">En relación con las poblaciones vulnerables en 2019, el grupo conformado por los niños y niñas menores a los 9 años registra 13 víctimas que corresponden al 1,6% del total, de las cuales tres fueron mujeres. Los adolescentes significaron 56 víctimas que corresponden al 7,1% del total, de las cuales 9 fueron mujeres. En el caso de los adultos y adultas mayores se reportaron 98 víctimas que corresponden al 12,4% del total, de las cuales el 23 fueron </w:t>
      </w:r>
      <w:r w:rsidRPr="00D47CC5">
        <w:rPr>
          <w:lang w:val="es-CR" w:eastAsia="es-ES"/>
        </w:rPr>
        <w:lastRenderedPageBreak/>
        <w:t>femeninas, y significando el grupo de edad en que mayormente mueren las mujeres en 2019, como se observa en el gráfico siguiente.</w:t>
      </w:r>
    </w:p>
    <w:p w14:paraId="1EEE5FAB" w14:textId="77777777" w:rsidR="00D47CC5" w:rsidRPr="00D47CC5" w:rsidRDefault="00D47CC5" w:rsidP="00D47CC5">
      <w:pPr>
        <w:suppressAutoHyphens w:val="0"/>
        <w:ind w:left="851" w:right="851"/>
        <w:jc w:val="both"/>
        <w:rPr>
          <w:lang w:val="es-CR" w:eastAsia="es-ES"/>
        </w:rPr>
      </w:pPr>
    </w:p>
    <w:p w14:paraId="39D8D7DF"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4</w:t>
      </w:r>
      <w:r w:rsidRPr="00D47CC5">
        <w:rPr>
          <w:b/>
          <w:bCs/>
          <w:noProof/>
          <w:lang w:val="es-CR" w:eastAsia="es-ES"/>
        </w:rPr>
        <w:fldChar w:fldCharType="end"/>
      </w:r>
      <w:r w:rsidRPr="00D47CC5">
        <w:rPr>
          <w:b/>
          <w:bCs/>
          <w:lang w:val="es-CR" w:eastAsia="es-ES"/>
        </w:rPr>
        <w:t xml:space="preserve"> </w:t>
      </w:r>
    </w:p>
    <w:p w14:paraId="4EDE5B0E"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en accidentes de tránsito</w:t>
      </w:r>
    </w:p>
    <w:p w14:paraId="43580825"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 en Costa Rica por Sexo, según rangos de edad de las víctimas 2019</w:t>
      </w:r>
    </w:p>
    <w:p w14:paraId="233D480A" w14:textId="77777777" w:rsidR="00D47CC5" w:rsidRPr="00D47CC5" w:rsidRDefault="00D47CC5" w:rsidP="00D47CC5">
      <w:pPr>
        <w:suppressAutoHyphens w:val="0"/>
        <w:jc w:val="both"/>
        <w:rPr>
          <w:lang w:val="es-CR" w:eastAsia="es-ES"/>
        </w:rPr>
      </w:pPr>
    </w:p>
    <w:p w14:paraId="01015DE3" w14:textId="77777777" w:rsidR="00D47CC5" w:rsidRPr="00D47CC5" w:rsidRDefault="00D47CC5" w:rsidP="00D47CC5">
      <w:pPr>
        <w:suppressAutoHyphens w:val="0"/>
        <w:jc w:val="center"/>
        <w:rPr>
          <w:lang w:val="es-CR" w:eastAsia="es-ES"/>
        </w:rPr>
      </w:pPr>
      <w:r w:rsidRPr="00D47CC5">
        <w:rPr>
          <w:noProof/>
          <w:lang w:val="es-CR" w:eastAsia="es-ES"/>
        </w:rPr>
        <w:drawing>
          <wp:inline distT="0" distB="0" distL="0" distR="0" wp14:anchorId="659FA77A" wp14:editId="38E8E284">
            <wp:extent cx="5627370" cy="36271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3627120"/>
                    </a:xfrm>
                    <a:prstGeom prst="rect">
                      <a:avLst/>
                    </a:prstGeom>
                    <a:noFill/>
                  </pic:spPr>
                </pic:pic>
              </a:graphicData>
            </a:graphic>
          </wp:inline>
        </w:drawing>
      </w:r>
    </w:p>
    <w:p w14:paraId="7BC22311" w14:textId="77777777" w:rsidR="00C1686D" w:rsidRDefault="00C1686D" w:rsidP="00C1686D">
      <w:pPr>
        <w:suppressAutoHyphens w:val="0"/>
        <w:ind w:firstLine="426"/>
        <w:jc w:val="both"/>
        <w:rPr>
          <w:b/>
          <w:bCs/>
          <w:lang w:val="es-CR" w:eastAsia="es-CR"/>
        </w:rPr>
      </w:pPr>
    </w:p>
    <w:p w14:paraId="2C7B6E0F" w14:textId="3B926F3C" w:rsidR="00D47CC5" w:rsidRPr="00D47CC5" w:rsidRDefault="00D47CC5" w:rsidP="00C1686D">
      <w:pPr>
        <w:suppressAutoHyphens w:val="0"/>
        <w:ind w:firstLine="426"/>
        <w:jc w:val="both"/>
        <w:rPr>
          <w:b/>
          <w:bCs/>
          <w:lang w:val="es-CR" w:eastAsia="es-CR"/>
        </w:rPr>
      </w:pPr>
      <w:r w:rsidRPr="00D47CC5">
        <w:rPr>
          <w:b/>
          <w:bCs/>
          <w:lang w:val="es-CR" w:eastAsia="es-CR"/>
        </w:rPr>
        <w:t>Elaborado por: Subproceso de Estadística, Dirección de Planificación.</w:t>
      </w:r>
    </w:p>
    <w:p w14:paraId="163A0FD1" w14:textId="77777777" w:rsidR="00D47CC5" w:rsidRPr="00D47CC5" w:rsidRDefault="00D47CC5" w:rsidP="00D47CC5">
      <w:pPr>
        <w:suppressAutoHyphens w:val="0"/>
        <w:jc w:val="both"/>
        <w:rPr>
          <w:lang w:val="es-CR" w:eastAsia="es-ES"/>
        </w:rPr>
      </w:pPr>
    </w:p>
    <w:p w14:paraId="4C7D8627" w14:textId="77777777" w:rsidR="00D47CC5" w:rsidRPr="00D47CC5" w:rsidRDefault="00D47CC5" w:rsidP="00D47CC5">
      <w:pPr>
        <w:widowControl w:val="0"/>
        <w:suppressAutoHyphens w:val="0"/>
        <w:autoSpaceDE w:val="0"/>
        <w:autoSpaceDN w:val="0"/>
        <w:adjustRightInd w:val="0"/>
        <w:spacing w:after="60"/>
        <w:ind w:left="851" w:right="851" w:hanging="425"/>
        <w:jc w:val="both"/>
        <w:outlineLvl w:val="1"/>
        <w:rPr>
          <w:b/>
          <w:bCs/>
          <w:lang w:val="es-CR" w:eastAsia="es-ES"/>
        </w:rPr>
      </w:pPr>
      <w:bookmarkStart w:id="15" w:name="_Toc53577133"/>
      <w:bookmarkStart w:id="16" w:name="_Toc64303019"/>
      <w:r w:rsidRPr="00D47CC5">
        <w:rPr>
          <w:b/>
          <w:bCs/>
          <w:lang w:val="es-CR" w:eastAsia="es-ES"/>
        </w:rPr>
        <w:t>Nacionalidades de las victimas</w:t>
      </w:r>
      <w:bookmarkEnd w:id="15"/>
      <w:bookmarkEnd w:id="16"/>
    </w:p>
    <w:p w14:paraId="0690515D" w14:textId="77777777" w:rsidR="00D47CC5" w:rsidRPr="00D47CC5" w:rsidRDefault="00D47CC5" w:rsidP="00D47CC5">
      <w:pPr>
        <w:suppressAutoHyphens w:val="0"/>
        <w:ind w:left="851" w:right="851"/>
        <w:jc w:val="both"/>
        <w:rPr>
          <w:lang w:val="es-CR" w:eastAsia="es-ES"/>
        </w:rPr>
      </w:pPr>
    </w:p>
    <w:p w14:paraId="698E07A4" w14:textId="77777777" w:rsidR="00D47CC5" w:rsidRPr="00D47CC5" w:rsidRDefault="00D47CC5" w:rsidP="00D47CC5">
      <w:pPr>
        <w:suppressAutoHyphens w:val="0"/>
        <w:ind w:left="851" w:right="851"/>
        <w:jc w:val="both"/>
        <w:rPr>
          <w:lang w:val="es-CR" w:eastAsia="es-ES"/>
        </w:rPr>
      </w:pPr>
      <w:r w:rsidRPr="00D47CC5">
        <w:rPr>
          <w:lang w:val="es-CR" w:eastAsia="es-ES"/>
        </w:rPr>
        <w:t>La nacionalidad costarricense se ubica en la primera posición en 2019 de las personas fallecidas por accidente de tránsito con el 84,2% (667 casos), seguido de los nicaragüenses</w:t>
      </w:r>
      <w:r w:rsidRPr="00D47CC5">
        <w:rPr>
          <w:vertAlign w:val="superscript"/>
          <w:lang w:val="es-CR" w:eastAsia="es-ES"/>
        </w:rPr>
        <w:footnoteReference w:id="2"/>
      </w:r>
      <w:r w:rsidRPr="00D47CC5">
        <w:rPr>
          <w:lang w:val="es-CR" w:eastAsia="es-ES"/>
        </w:rPr>
        <w:t xml:space="preserve">, que representan el 12,1% (96 casos), las demás </w:t>
      </w:r>
      <w:r w:rsidRPr="00D47CC5">
        <w:rPr>
          <w:lang w:val="es-CR" w:eastAsia="es-ES"/>
        </w:rPr>
        <w:lastRenderedPageBreak/>
        <w:t>nacionalidades presentan menos del 2% de representación, reafirmando el comportamiento de los años anteriores.</w:t>
      </w:r>
    </w:p>
    <w:p w14:paraId="08C81AE3" w14:textId="77777777" w:rsidR="00D47CC5" w:rsidRPr="00D47CC5" w:rsidRDefault="00D47CC5" w:rsidP="00D47CC5">
      <w:pPr>
        <w:suppressAutoHyphens w:val="0"/>
        <w:jc w:val="both"/>
        <w:rPr>
          <w:lang w:val="es-CR" w:eastAsia="es-ES"/>
        </w:rPr>
      </w:pPr>
    </w:p>
    <w:p w14:paraId="7FBC370D"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7</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7298DD96"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por Accidente de tránsito</w:t>
      </w:r>
    </w:p>
    <w:p w14:paraId="6D79CB09" w14:textId="0BBBFE4A" w:rsidR="00D47CC5" w:rsidRDefault="00D47CC5" w:rsidP="00D47CC5">
      <w:pPr>
        <w:keepNext/>
        <w:suppressAutoHyphens w:val="0"/>
        <w:jc w:val="center"/>
        <w:rPr>
          <w:b/>
          <w:bCs/>
          <w:lang w:val="es-CR" w:eastAsia="es-ES"/>
        </w:rPr>
      </w:pPr>
      <w:r w:rsidRPr="00D47CC5">
        <w:rPr>
          <w:b/>
          <w:bCs/>
          <w:lang w:val="es-CR" w:eastAsia="es-ES"/>
        </w:rPr>
        <w:t xml:space="preserve"> en Costa Rica por Nacionalidad de la Víctima, 2015-2019</w:t>
      </w:r>
    </w:p>
    <w:p w14:paraId="46170F9C" w14:textId="77777777" w:rsidR="00C1686D" w:rsidRPr="00D47CC5" w:rsidRDefault="00C1686D" w:rsidP="00D47CC5">
      <w:pPr>
        <w:keepNext/>
        <w:suppressAutoHyphens w:val="0"/>
        <w:jc w:val="center"/>
        <w:rPr>
          <w:b/>
          <w:bCs/>
          <w:lang w:val="es-CR" w:eastAsia="es-ES"/>
        </w:rPr>
      </w:pPr>
    </w:p>
    <w:tbl>
      <w:tblPr>
        <w:tblpPr w:leftFromText="141" w:rightFromText="141" w:vertAnchor="text" w:horzAnchor="margin" w:tblpY="47"/>
        <w:tblW w:w="4962" w:type="pct"/>
        <w:tblCellMar>
          <w:left w:w="70" w:type="dxa"/>
          <w:right w:w="70" w:type="dxa"/>
        </w:tblCellMar>
        <w:tblLook w:val="04A0" w:firstRow="1" w:lastRow="0" w:firstColumn="1" w:lastColumn="0" w:noHBand="0" w:noVBand="1"/>
      </w:tblPr>
      <w:tblGrid>
        <w:gridCol w:w="2614"/>
        <w:gridCol w:w="1342"/>
        <w:gridCol w:w="1342"/>
        <w:gridCol w:w="1342"/>
        <w:gridCol w:w="1342"/>
        <w:gridCol w:w="1352"/>
      </w:tblGrid>
      <w:tr w:rsidR="00C1686D" w:rsidRPr="00D47CC5" w14:paraId="5A98AF11" w14:textId="77777777" w:rsidTr="00C1686D">
        <w:trPr>
          <w:trHeight w:val="19"/>
          <w:tblHeader/>
        </w:trPr>
        <w:tc>
          <w:tcPr>
            <w:tcW w:w="1400"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A875D74" w14:textId="77777777" w:rsidR="00C1686D" w:rsidRPr="00D47CC5" w:rsidRDefault="00C1686D" w:rsidP="00C1686D">
            <w:pPr>
              <w:suppressAutoHyphens w:val="0"/>
              <w:jc w:val="center"/>
              <w:rPr>
                <w:b/>
                <w:bCs/>
                <w:lang w:val="es-CR" w:eastAsia="es-CR"/>
              </w:rPr>
            </w:pPr>
            <w:r w:rsidRPr="00D47CC5">
              <w:rPr>
                <w:b/>
                <w:bCs/>
                <w:lang w:val="es-CR" w:eastAsia="es-CR"/>
              </w:rPr>
              <w:t>Nacionalidad</w:t>
            </w:r>
          </w:p>
        </w:tc>
        <w:tc>
          <w:tcPr>
            <w:tcW w:w="3600" w:type="pct"/>
            <w:gridSpan w:val="5"/>
            <w:tcBorders>
              <w:top w:val="single" w:sz="8" w:space="0" w:color="auto"/>
              <w:left w:val="nil"/>
              <w:bottom w:val="single" w:sz="8" w:space="0" w:color="auto"/>
              <w:right w:val="nil"/>
            </w:tcBorders>
            <w:shd w:val="clear" w:color="auto" w:fill="auto"/>
            <w:noWrap/>
            <w:vAlign w:val="bottom"/>
            <w:hideMark/>
          </w:tcPr>
          <w:p w14:paraId="16191072" w14:textId="77777777" w:rsidR="00C1686D" w:rsidRPr="00D47CC5" w:rsidRDefault="00C1686D" w:rsidP="00C1686D">
            <w:pPr>
              <w:suppressAutoHyphens w:val="0"/>
              <w:jc w:val="center"/>
              <w:rPr>
                <w:b/>
                <w:bCs/>
                <w:lang w:val="es-CR" w:eastAsia="es-CR"/>
              </w:rPr>
            </w:pPr>
            <w:r w:rsidRPr="00D47CC5">
              <w:rPr>
                <w:b/>
                <w:bCs/>
                <w:lang w:val="es-CR" w:eastAsia="es-CR"/>
              </w:rPr>
              <w:t>Año</w:t>
            </w:r>
          </w:p>
        </w:tc>
      </w:tr>
      <w:tr w:rsidR="00C1686D" w:rsidRPr="00D47CC5" w14:paraId="1FC3055A" w14:textId="77777777" w:rsidTr="00C1686D">
        <w:trPr>
          <w:trHeight w:val="19"/>
          <w:tblHeader/>
        </w:trPr>
        <w:tc>
          <w:tcPr>
            <w:tcW w:w="1400" w:type="pct"/>
            <w:vMerge/>
            <w:tcBorders>
              <w:top w:val="single" w:sz="8" w:space="0" w:color="auto"/>
              <w:left w:val="nil"/>
              <w:bottom w:val="single" w:sz="8" w:space="0" w:color="000000"/>
              <w:right w:val="single" w:sz="8" w:space="0" w:color="auto"/>
            </w:tcBorders>
            <w:vAlign w:val="center"/>
            <w:hideMark/>
          </w:tcPr>
          <w:p w14:paraId="2E810E39" w14:textId="77777777" w:rsidR="00C1686D" w:rsidRPr="00D47CC5" w:rsidRDefault="00C1686D" w:rsidP="00C1686D">
            <w:pPr>
              <w:suppressAutoHyphens w:val="0"/>
              <w:rPr>
                <w:b/>
                <w:bCs/>
                <w:lang w:val="es-CR" w:eastAsia="es-CR"/>
              </w:rPr>
            </w:pPr>
          </w:p>
        </w:tc>
        <w:tc>
          <w:tcPr>
            <w:tcW w:w="719" w:type="pct"/>
            <w:tcBorders>
              <w:top w:val="nil"/>
              <w:left w:val="nil"/>
              <w:bottom w:val="single" w:sz="8" w:space="0" w:color="auto"/>
              <w:right w:val="nil"/>
            </w:tcBorders>
            <w:shd w:val="clear" w:color="auto" w:fill="auto"/>
            <w:noWrap/>
            <w:vAlign w:val="center"/>
            <w:hideMark/>
          </w:tcPr>
          <w:p w14:paraId="280B5B87" w14:textId="77777777" w:rsidR="00C1686D" w:rsidRPr="00D47CC5" w:rsidRDefault="00C1686D" w:rsidP="00C1686D">
            <w:pPr>
              <w:suppressAutoHyphens w:val="0"/>
              <w:jc w:val="center"/>
              <w:rPr>
                <w:b/>
                <w:bCs/>
                <w:lang w:val="es-CR" w:eastAsia="es-CR"/>
              </w:rPr>
            </w:pPr>
            <w:r w:rsidRPr="00D47CC5">
              <w:rPr>
                <w:b/>
                <w:bCs/>
                <w:lang w:val="es-CR" w:eastAsia="es-CR"/>
              </w:rPr>
              <w:t>2015</w:t>
            </w:r>
          </w:p>
        </w:tc>
        <w:tc>
          <w:tcPr>
            <w:tcW w:w="719" w:type="pct"/>
            <w:tcBorders>
              <w:top w:val="nil"/>
              <w:left w:val="nil"/>
              <w:bottom w:val="single" w:sz="8" w:space="0" w:color="auto"/>
              <w:right w:val="nil"/>
            </w:tcBorders>
            <w:shd w:val="clear" w:color="auto" w:fill="auto"/>
            <w:noWrap/>
            <w:vAlign w:val="center"/>
            <w:hideMark/>
          </w:tcPr>
          <w:p w14:paraId="56C31412" w14:textId="77777777" w:rsidR="00C1686D" w:rsidRPr="00D47CC5" w:rsidRDefault="00C1686D" w:rsidP="00C1686D">
            <w:pPr>
              <w:suppressAutoHyphens w:val="0"/>
              <w:jc w:val="center"/>
              <w:rPr>
                <w:b/>
                <w:bCs/>
                <w:lang w:val="es-CR" w:eastAsia="es-CR"/>
              </w:rPr>
            </w:pPr>
            <w:r w:rsidRPr="00D47CC5">
              <w:rPr>
                <w:b/>
                <w:bCs/>
                <w:lang w:val="es-CR" w:eastAsia="es-CR"/>
              </w:rPr>
              <w:t>2016</w:t>
            </w:r>
          </w:p>
        </w:tc>
        <w:tc>
          <w:tcPr>
            <w:tcW w:w="719" w:type="pct"/>
            <w:tcBorders>
              <w:top w:val="nil"/>
              <w:left w:val="nil"/>
              <w:bottom w:val="single" w:sz="8" w:space="0" w:color="auto"/>
              <w:right w:val="nil"/>
            </w:tcBorders>
            <w:shd w:val="clear" w:color="auto" w:fill="auto"/>
            <w:noWrap/>
            <w:vAlign w:val="center"/>
            <w:hideMark/>
          </w:tcPr>
          <w:p w14:paraId="14E5E210" w14:textId="77777777" w:rsidR="00C1686D" w:rsidRPr="00D47CC5" w:rsidRDefault="00C1686D" w:rsidP="00C1686D">
            <w:pPr>
              <w:suppressAutoHyphens w:val="0"/>
              <w:jc w:val="center"/>
              <w:rPr>
                <w:b/>
                <w:bCs/>
                <w:lang w:val="es-CR" w:eastAsia="es-CR"/>
              </w:rPr>
            </w:pPr>
            <w:r w:rsidRPr="00D47CC5">
              <w:rPr>
                <w:b/>
                <w:bCs/>
                <w:lang w:val="es-CR" w:eastAsia="es-CR"/>
              </w:rPr>
              <w:t>2017</w:t>
            </w:r>
          </w:p>
        </w:tc>
        <w:tc>
          <w:tcPr>
            <w:tcW w:w="719" w:type="pct"/>
            <w:tcBorders>
              <w:top w:val="nil"/>
              <w:left w:val="nil"/>
              <w:bottom w:val="single" w:sz="8" w:space="0" w:color="auto"/>
              <w:right w:val="nil"/>
            </w:tcBorders>
            <w:shd w:val="clear" w:color="auto" w:fill="auto"/>
            <w:noWrap/>
            <w:vAlign w:val="center"/>
            <w:hideMark/>
          </w:tcPr>
          <w:p w14:paraId="521E4C63" w14:textId="77777777" w:rsidR="00C1686D" w:rsidRPr="00D47CC5" w:rsidRDefault="00C1686D" w:rsidP="00C1686D">
            <w:pPr>
              <w:suppressAutoHyphens w:val="0"/>
              <w:jc w:val="center"/>
              <w:rPr>
                <w:b/>
                <w:bCs/>
                <w:lang w:val="es-CR" w:eastAsia="es-CR"/>
              </w:rPr>
            </w:pPr>
            <w:r w:rsidRPr="00D47CC5">
              <w:rPr>
                <w:b/>
                <w:bCs/>
                <w:lang w:val="es-CR" w:eastAsia="es-CR"/>
              </w:rPr>
              <w:t>2018</w:t>
            </w:r>
          </w:p>
        </w:tc>
        <w:tc>
          <w:tcPr>
            <w:tcW w:w="725" w:type="pct"/>
            <w:tcBorders>
              <w:top w:val="nil"/>
              <w:left w:val="nil"/>
              <w:bottom w:val="single" w:sz="8" w:space="0" w:color="auto"/>
              <w:right w:val="nil"/>
            </w:tcBorders>
            <w:shd w:val="clear" w:color="auto" w:fill="auto"/>
            <w:noWrap/>
            <w:vAlign w:val="center"/>
            <w:hideMark/>
          </w:tcPr>
          <w:p w14:paraId="6F65643A" w14:textId="77777777" w:rsidR="00C1686D" w:rsidRPr="00D47CC5" w:rsidRDefault="00C1686D" w:rsidP="00C1686D">
            <w:pPr>
              <w:suppressAutoHyphens w:val="0"/>
              <w:jc w:val="center"/>
              <w:rPr>
                <w:b/>
                <w:bCs/>
                <w:lang w:val="es-CR" w:eastAsia="es-CR"/>
              </w:rPr>
            </w:pPr>
            <w:r w:rsidRPr="00D47CC5">
              <w:rPr>
                <w:b/>
                <w:bCs/>
                <w:lang w:val="es-CR" w:eastAsia="es-CR"/>
              </w:rPr>
              <w:t>2019</w:t>
            </w:r>
          </w:p>
        </w:tc>
      </w:tr>
      <w:tr w:rsidR="00C1686D" w:rsidRPr="00D47CC5" w14:paraId="39329D2A" w14:textId="77777777" w:rsidTr="00C1686D">
        <w:trPr>
          <w:trHeight w:val="19"/>
        </w:trPr>
        <w:tc>
          <w:tcPr>
            <w:tcW w:w="1400" w:type="pct"/>
            <w:tcBorders>
              <w:top w:val="nil"/>
              <w:left w:val="nil"/>
              <w:bottom w:val="nil"/>
              <w:right w:val="single" w:sz="8" w:space="0" w:color="auto"/>
            </w:tcBorders>
            <w:shd w:val="clear" w:color="auto" w:fill="auto"/>
            <w:noWrap/>
            <w:vAlign w:val="center"/>
          </w:tcPr>
          <w:p w14:paraId="17B0FFFA" w14:textId="77777777" w:rsidR="00C1686D" w:rsidRPr="00D47CC5" w:rsidRDefault="00C1686D" w:rsidP="00C1686D">
            <w:pPr>
              <w:suppressAutoHyphens w:val="0"/>
              <w:rPr>
                <w:lang w:val="es-CR" w:eastAsia="es-CR"/>
              </w:rPr>
            </w:pPr>
          </w:p>
        </w:tc>
        <w:tc>
          <w:tcPr>
            <w:tcW w:w="719" w:type="pct"/>
            <w:tcBorders>
              <w:top w:val="nil"/>
              <w:left w:val="nil"/>
              <w:bottom w:val="nil"/>
              <w:right w:val="nil"/>
            </w:tcBorders>
            <w:shd w:val="clear" w:color="auto" w:fill="auto"/>
            <w:noWrap/>
            <w:vAlign w:val="center"/>
          </w:tcPr>
          <w:p w14:paraId="7C58C8B9"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7519562B"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680B9E4A"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20C461AA" w14:textId="77777777" w:rsidR="00C1686D" w:rsidRPr="00D47CC5" w:rsidRDefault="00C1686D" w:rsidP="00C1686D">
            <w:pPr>
              <w:suppressAutoHyphens w:val="0"/>
              <w:jc w:val="center"/>
              <w:rPr>
                <w:lang w:val="es-CR" w:eastAsia="es-CR"/>
              </w:rPr>
            </w:pPr>
          </w:p>
        </w:tc>
        <w:tc>
          <w:tcPr>
            <w:tcW w:w="725" w:type="pct"/>
            <w:tcBorders>
              <w:top w:val="nil"/>
              <w:left w:val="nil"/>
              <w:bottom w:val="nil"/>
              <w:right w:val="nil"/>
            </w:tcBorders>
            <w:shd w:val="clear" w:color="auto" w:fill="auto"/>
            <w:noWrap/>
            <w:vAlign w:val="center"/>
          </w:tcPr>
          <w:p w14:paraId="28E37600" w14:textId="77777777" w:rsidR="00C1686D" w:rsidRPr="00D47CC5" w:rsidRDefault="00C1686D" w:rsidP="00C1686D">
            <w:pPr>
              <w:suppressAutoHyphens w:val="0"/>
              <w:jc w:val="center"/>
              <w:rPr>
                <w:lang w:val="es-CR" w:eastAsia="es-CR"/>
              </w:rPr>
            </w:pPr>
          </w:p>
        </w:tc>
      </w:tr>
      <w:tr w:rsidR="00C1686D" w:rsidRPr="00D47CC5" w14:paraId="2A88227F"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65C432D1" w14:textId="77777777" w:rsidR="00C1686D" w:rsidRPr="00D47CC5" w:rsidRDefault="00C1686D" w:rsidP="00C1686D">
            <w:pPr>
              <w:suppressAutoHyphens w:val="0"/>
              <w:jc w:val="center"/>
              <w:rPr>
                <w:b/>
                <w:bCs/>
                <w:lang w:val="es-CR" w:eastAsia="es-CR"/>
              </w:rPr>
            </w:pPr>
            <w:r w:rsidRPr="00D47CC5">
              <w:rPr>
                <w:b/>
                <w:bCs/>
                <w:lang w:val="es-CR" w:eastAsia="es-CR"/>
              </w:rPr>
              <w:t>Total</w:t>
            </w:r>
          </w:p>
        </w:tc>
        <w:tc>
          <w:tcPr>
            <w:tcW w:w="719" w:type="pct"/>
            <w:tcBorders>
              <w:top w:val="nil"/>
              <w:left w:val="nil"/>
              <w:bottom w:val="nil"/>
              <w:right w:val="nil"/>
            </w:tcBorders>
            <w:shd w:val="clear" w:color="auto" w:fill="auto"/>
            <w:noWrap/>
            <w:vAlign w:val="center"/>
            <w:hideMark/>
          </w:tcPr>
          <w:p w14:paraId="32DE5E9C" w14:textId="77777777" w:rsidR="00C1686D" w:rsidRPr="00D47CC5" w:rsidRDefault="00C1686D" w:rsidP="00C1686D">
            <w:pPr>
              <w:suppressAutoHyphens w:val="0"/>
              <w:jc w:val="center"/>
              <w:rPr>
                <w:b/>
                <w:bCs/>
                <w:lang w:val="es-CR" w:eastAsia="es-CR"/>
              </w:rPr>
            </w:pPr>
            <w:r w:rsidRPr="00D47CC5">
              <w:rPr>
                <w:b/>
                <w:bCs/>
                <w:lang w:val="es-CR" w:eastAsia="es-CR"/>
              </w:rPr>
              <w:t>799</w:t>
            </w:r>
          </w:p>
        </w:tc>
        <w:tc>
          <w:tcPr>
            <w:tcW w:w="719" w:type="pct"/>
            <w:tcBorders>
              <w:top w:val="nil"/>
              <w:left w:val="nil"/>
              <w:bottom w:val="nil"/>
              <w:right w:val="nil"/>
            </w:tcBorders>
            <w:shd w:val="clear" w:color="auto" w:fill="auto"/>
            <w:noWrap/>
            <w:vAlign w:val="center"/>
            <w:hideMark/>
          </w:tcPr>
          <w:p w14:paraId="17E0429E" w14:textId="77777777" w:rsidR="00C1686D" w:rsidRPr="00D47CC5" w:rsidRDefault="00C1686D" w:rsidP="00C1686D">
            <w:pPr>
              <w:suppressAutoHyphens w:val="0"/>
              <w:jc w:val="center"/>
              <w:rPr>
                <w:b/>
                <w:bCs/>
                <w:lang w:val="es-CR" w:eastAsia="es-CR"/>
              </w:rPr>
            </w:pPr>
            <w:r w:rsidRPr="00D47CC5">
              <w:rPr>
                <w:b/>
                <w:bCs/>
                <w:lang w:val="es-CR" w:eastAsia="es-CR"/>
              </w:rPr>
              <w:t>758</w:t>
            </w:r>
          </w:p>
        </w:tc>
        <w:tc>
          <w:tcPr>
            <w:tcW w:w="719" w:type="pct"/>
            <w:tcBorders>
              <w:top w:val="nil"/>
              <w:left w:val="nil"/>
              <w:bottom w:val="nil"/>
              <w:right w:val="nil"/>
            </w:tcBorders>
            <w:shd w:val="clear" w:color="auto" w:fill="auto"/>
            <w:noWrap/>
            <w:vAlign w:val="center"/>
            <w:hideMark/>
          </w:tcPr>
          <w:p w14:paraId="116866DE" w14:textId="77777777" w:rsidR="00C1686D" w:rsidRPr="00D47CC5" w:rsidRDefault="00C1686D" w:rsidP="00C1686D">
            <w:pPr>
              <w:suppressAutoHyphens w:val="0"/>
              <w:jc w:val="center"/>
              <w:rPr>
                <w:b/>
                <w:bCs/>
                <w:lang w:val="es-CR" w:eastAsia="es-CR"/>
              </w:rPr>
            </w:pPr>
            <w:r w:rsidRPr="00D47CC5">
              <w:rPr>
                <w:b/>
                <w:bCs/>
                <w:lang w:val="es-CR" w:eastAsia="es-CR"/>
              </w:rPr>
              <w:t>885</w:t>
            </w:r>
          </w:p>
        </w:tc>
        <w:tc>
          <w:tcPr>
            <w:tcW w:w="719" w:type="pct"/>
            <w:tcBorders>
              <w:top w:val="nil"/>
              <w:left w:val="nil"/>
              <w:bottom w:val="nil"/>
              <w:right w:val="nil"/>
            </w:tcBorders>
            <w:shd w:val="clear" w:color="auto" w:fill="auto"/>
            <w:noWrap/>
            <w:vAlign w:val="center"/>
            <w:hideMark/>
          </w:tcPr>
          <w:p w14:paraId="6D3F005A" w14:textId="77777777" w:rsidR="00C1686D" w:rsidRPr="00D47CC5" w:rsidRDefault="00C1686D" w:rsidP="00C1686D">
            <w:pPr>
              <w:suppressAutoHyphens w:val="0"/>
              <w:jc w:val="center"/>
              <w:rPr>
                <w:b/>
                <w:bCs/>
                <w:lang w:val="es-CR" w:eastAsia="es-CR"/>
              </w:rPr>
            </w:pPr>
            <w:r w:rsidRPr="00D47CC5">
              <w:rPr>
                <w:b/>
                <w:bCs/>
                <w:lang w:val="es-CR" w:eastAsia="es-CR"/>
              </w:rPr>
              <w:t>829</w:t>
            </w:r>
          </w:p>
        </w:tc>
        <w:tc>
          <w:tcPr>
            <w:tcW w:w="725" w:type="pct"/>
            <w:tcBorders>
              <w:top w:val="nil"/>
              <w:left w:val="nil"/>
              <w:bottom w:val="nil"/>
              <w:right w:val="nil"/>
            </w:tcBorders>
            <w:shd w:val="clear" w:color="auto" w:fill="auto"/>
            <w:noWrap/>
            <w:vAlign w:val="center"/>
            <w:hideMark/>
          </w:tcPr>
          <w:p w14:paraId="24FD7542" w14:textId="77777777" w:rsidR="00C1686D" w:rsidRPr="00D47CC5" w:rsidRDefault="00C1686D" w:rsidP="00C1686D">
            <w:pPr>
              <w:suppressAutoHyphens w:val="0"/>
              <w:jc w:val="center"/>
              <w:rPr>
                <w:b/>
                <w:bCs/>
                <w:lang w:val="es-CR" w:eastAsia="es-CR"/>
              </w:rPr>
            </w:pPr>
            <w:r w:rsidRPr="00D47CC5">
              <w:rPr>
                <w:b/>
                <w:bCs/>
                <w:lang w:val="es-CR" w:eastAsia="es-CR"/>
              </w:rPr>
              <w:t>792</w:t>
            </w:r>
          </w:p>
        </w:tc>
      </w:tr>
      <w:tr w:rsidR="00C1686D" w:rsidRPr="00D47CC5" w14:paraId="75731F05" w14:textId="77777777" w:rsidTr="00C1686D">
        <w:trPr>
          <w:trHeight w:val="19"/>
        </w:trPr>
        <w:tc>
          <w:tcPr>
            <w:tcW w:w="1400" w:type="pct"/>
            <w:tcBorders>
              <w:top w:val="nil"/>
              <w:left w:val="nil"/>
              <w:bottom w:val="nil"/>
              <w:right w:val="single" w:sz="8" w:space="0" w:color="auto"/>
            </w:tcBorders>
            <w:shd w:val="clear" w:color="auto" w:fill="auto"/>
            <w:noWrap/>
            <w:vAlign w:val="center"/>
          </w:tcPr>
          <w:p w14:paraId="43A01A7C" w14:textId="77777777" w:rsidR="00C1686D" w:rsidRPr="00D47CC5" w:rsidRDefault="00C1686D" w:rsidP="00C1686D">
            <w:pPr>
              <w:suppressAutoHyphens w:val="0"/>
              <w:rPr>
                <w:lang w:val="es-CR" w:eastAsia="es-CR"/>
              </w:rPr>
            </w:pPr>
          </w:p>
        </w:tc>
        <w:tc>
          <w:tcPr>
            <w:tcW w:w="719" w:type="pct"/>
            <w:tcBorders>
              <w:top w:val="nil"/>
              <w:left w:val="nil"/>
              <w:bottom w:val="nil"/>
              <w:right w:val="nil"/>
            </w:tcBorders>
            <w:shd w:val="clear" w:color="auto" w:fill="auto"/>
            <w:noWrap/>
            <w:vAlign w:val="center"/>
          </w:tcPr>
          <w:p w14:paraId="7024D14C"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4F7E5109"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3BF7ACFF" w14:textId="77777777" w:rsidR="00C1686D" w:rsidRPr="00D47CC5" w:rsidRDefault="00C1686D" w:rsidP="00C1686D">
            <w:pPr>
              <w:suppressAutoHyphens w:val="0"/>
              <w:jc w:val="center"/>
              <w:rPr>
                <w:lang w:val="es-CR" w:eastAsia="es-CR"/>
              </w:rPr>
            </w:pPr>
          </w:p>
        </w:tc>
        <w:tc>
          <w:tcPr>
            <w:tcW w:w="719" w:type="pct"/>
            <w:tcBorders>
              <w:top w:val="nil"/>
              <w:left w:val="nil"/>
              <w:bottom w:val="nil"/>
              <w:right w:val="nil"/>
            </w:tcBorders>
            <w:shd w:val="clear" w:color="auto" w:fill="auto"/>
            <w:noWrap/>
            <w:vAlign w:val="center"/>
          </w:tcPr>
          <w:p w14:paraId="27B48D9A" w14:textId="77777777" w:rsidR="00C1686D" w:rsidRPr="00D47CC5" w:rsidRDefault="00C1686D" w:rsidP="00C1686D">
            <w:pPr>
              <w:suppressAutoHyphens w:val="0"/>
              <w:jc w:val="center"/>
              <w:rPr>
                <w:lang w:val="es-CR" w:eastAsia="es-CR"/>
              </w:rPr>
            </w:pPr>
          </w:p>
        </w:tc>
        <w:tc>
          <w:tcPr>
            <w:tcW w:w="725" w:type="pct"/>
            <w:tcBorders>
              <w:top w:val="nil"/>
              <w:left w:val="nil"/>
              <w:bottom w:val="nil"/>
              <w:right w:val="nil"/>
            </w:tcBorders>
            <w:shd w:val="clear" w:color="auto" w:fill="auto"/>
            <w:noWrap/>
            <w:vAlign w:val="center"/>
          </w:tcPr>
          <w:p w14:paraId="54A9140D" w14:textId="77777777" w:rsidR="00C1686D" w:rsidRPr="00D47CC5" w:rsidRDefault="00C1686D" w:rsidP="00C1686D">
            <w:pPr>
              <w:suppressAutoHyphens w:val="0"/>
              <w:jc w:val="center"/>
              <w:rPr>
                <w:lang w:val="es-CR" w:eastAsia="es-CR"/>
              </w:rPr>
            </w:pPr>
          </w:p>
        </w:tc>
      </w:tr>
      <w:tr w:rsidR="00C1686D" w:rsidRPr="00D47CC5" w14:paraId="35B49A49"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5C79FD06" w14:textId="77777777" w:rsidR="00C1686D" w:rsidRPr="00D47CC5" w:rsidRDefault="00C1686D" w:rsidP="00C1686D">
            <w:pPr>
              <w:suppressAutoHyphens w:val="0"/>
              <w:rPr>
                <w:lang w:val="es-CR" w:eastAsia="es-CR"/>
              </w:rPr>
            </w:pPr>
            <w:r w:rsidRPr="00D47CC5">
              <w:rPr>
                <w:lang w:val="es-CR" w:eastAsia="es-CR"/>
              </w:rPr>
              <w:t>Alemania</w:t>
            </w:r>
          </w:p>
        </w:tc>
        <w:tc>
          <w:tcPr>
            <w:tcW w:w="719" w:type="pct"/>
            <w:tcBorders>
              <w:top w:val="nil"/>
              <w:left w:val="nil"/>
              <w:bottom w:val="nil"/>
              <w:right w:val="nil"/>
            </w:tcBorders>
            <w:shd w:val="clear" w:color="auto" w:fill="auto"/>
            <w:noWrap/>
            <w:vAlign w:val="center"/>
            <w:hideMark/>
          </w:tcPr>
          <w:p w14:paraId="4EECB2E9"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6998656A"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16778C5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350CB78"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4D9A5B7D" w14:textId="77777777" w:rsidR="00C1686D" w:rsidRPr="00D47CC5" w:rsidRDefault="00C1686D" w:rsidP="00C1686D">
            <w:pPr>
              <w:suppressAutoHyphens w:val="0"/>
              <w:jc w:val="center"/>
              <w:rPr>
                <w:lang w:val="es-CR" w:eastAsia="es-CR"/>
              </w:rPr>
            </w:pPr>
            <w:r w:rsidRPr="00D47CC5">
              <w:rPr>
                <w:lang w:val="es-CR" w:eastAsia="es-CR"/>
              </w:rPr>
              <w:t>1</w:t>
            </w:r>
          </w:p>
        </w:tc>
      </w:tr>
      <w:tr w:rsidR="00C1686D" w:rsidRPr="00D47CC5" w14:paraId="5E5CAA73"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6C8FC51F" w14:textId="77777777" w:rsidR="00C1686D" w:rsidRPr="00D47CC5" w:rsidRDefault="00C1686D" w:rsidP="00C1686D">
            <w:pPr>
              <w:suppressAutoHyphens w:val="0"/>
              <w:rPr>
                <w:lang w:val="es-CR" w:eastAsia="es-CR"/>
              </w:rPr>
            </w:pPr>
            <w:r w:rsidRPr="00D47CC5">
              <w:rPr>
                <w:lang w:val="es-CR" w:eastAsia="es-CR"/>
              </w:rPr>
              <w:t>Canadá</w:t>
            </w:r>
          </w:p>
        </w:tc>
        <w:tc>
          <w:tcPr>
            <w:tcW w:w="719" w:type="pct"/>
            <w:tcBorders>
              <w:top w:val="nil"/>
              <w:left w:val="nil"/>
              <w:bottom w:val="nil"/>
              <w:right w:val="nil"/>
            </w:tcBorders>
            <w:shd w:val="clear" w:color="auto" w:fill="auto"/>
            <w:noWrap/>
            <w:vAlign w:val="center"/>
            <w:hideMark/>
          </w:tcPr>
          <w:p w14:paraId="628A37F6"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6B91C263" w14:textId="77777777" w:rsidR="00C1686D" w:rsidRPr="00D47CC5" w:rsidRDefault="00C1686D" w:rsidP="00C1686D">
            <w:pPr>
              <w:suppressAutoHyphens w:val="0"/>
              <w:jc w:val="center"/>
              <w:rPr>
                <w:lang w:val="es-CR" w:eastAsia="es-CR"/>
              </w:rPr>
            </w:pPr>
            <w:r w:rsidRPr="00D47CC5">
              <w:rPr>
                <w:lang w:val="es-CR" w:eastAsia="es-CR"/>
              </w:rPr>
              <w:t>2</w:t>
            </w:r>
          </w:p>
        </w:tc>
        <w:tc>
          <w:tcPr>
            <w:tcW w:w="719" w:type="pct"/>
            <w:tcBorders>
              <w:top w:val="nil"/>
              <w:left w:val="nil"/>
              <w:bottom w:val="nil"/>
              <w:right w:val="nil"/>
            </w:tcBorders>
            <w:shd w:val="clear" w:color="auto" w:fill="auto"/>
            <w:noWrap/>
            <w:vAlign w:val="center"/>
            <w:hideMark/>
          </w:tcPr>
          <w:p w14:paraId="51DB50FE"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65BEF205" w14:textId="77777777" w:rsidR="00C1686D" w:rsidRPr="00D47CC5" w:rsidRDefault="00C1686D" w:rsidP="00C1686D">
            <w:pPr>
              <w:suppressAutoHyphens w:val="0"/>
              <w:jc w:val="center"/>
              <w:rPr>
                <w:lang w:val="es-CR" w:eastAsia="es-CR"/>
              </w:rPr>
            </w:pPr>
            <w:r w:rsidRPr="00D47CC5">
              <w:rPr>
                <w:lang w:val="es-CR" w:eastAsia="es-CR"/>
              </w:rPr>
              <w:t>2</w:t>
            </w:r>
          </w:p>
        </w:tc>
        <w:tc>
          <w:tcPr>
            <w:tcW w:w="725" w:type="pct"/>
            <w:tcBorders>
              <w:top w:val="nil"/>
              <w:left w:val="nil"/>
              <w:bottom w:val="nil"/>
              <w:right w:val="nil"/>
            </w:tcBorders>
            <w:shd w:val="clear" w:color="auto" w:fill="auto"/>
            <w:noWrap/>
            <w:vAlign w:val="bottom"/>
            <w:hideMark/>
          </w:tcPr>
          <w:p w14:paraId="69578A2C"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6A24697D"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403F045" w14:textId="77777777" w:rsidR="00C1686D" w:rsidRPr="00D47CC5" w:rsidRDefault="00C1686D" w:rsidP="00C1686D">
            <w:pPr>
              <w:suppressAutoHyphens w:val="0"/>
              <w:rPr>
                <w:lang w:val="es-CR" w:eastAsia="es-CR"/>
              </w:rPr>
            </w:pPr>
            <w:r w:rsidRPr="00D47CC5">
              <w:rPr>
                <w:lang w:val="es-CR" w:eastAsia="es-CR"/>
              </w:rPr>
              <w:t>Chile</w:t>
            </w:r>
          </w:p>
        </w:tc>
        <w:tc>
          <w:tcPr>
            <w:tcW w:w="719" w:type="pct"/>
            <w:tcBorders>
              <w:top w:val="nil"/>
              <w:left w:val="nil"/>
              <w:bottom w:val="nil"/>
              <w:right w:val="nil"/>
            </w:tcBorders>
            <w:shd w:val="clear" w:color="auto" w:fill="auto"/>
            <w:noWrap/>
            <w:vAlign w:val="center"/>
            <w:hideMark/>
          </w:tcPr>
          <w:p w14:paraId="46254F86"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06893F5"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6700F465"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AACB117"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3E12967F"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0C50FC27"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1EFDB12" w14:textId="77777777" w:rsidR="00C1686D" w:rsidRPr="00D47CC5" w:rsidRDefault="00C1686D" w:rsidP="00C1686D">
            <w:pPr>
              <w:suppressAutoHyphens w:val="0"/>
              <w:rPr>
                <w:lang w:val="es-CR" w:eastAsia="es-CR"/>
              </w:rPr>
            </w:pPr>
            <w:r w:rsidRPr="00D47CC5">
              <w:rPr>
                <w:lang w:val="es-CR" w:eastAsia="es-CR"/>
              </w:rPr>
              <w:t>China</w:t>
            </w:r>
          </w:p>
        </w:tc>
        <w:tc>
          <w:tcPr>
            <w:tcW w:w="719" w:type="pct"/>
            <w:tcBorders>
              <w:top w:val="nil"/>
              <w:left w:val="nil"/>
              <w:bottom w:val="nil"/>
              <w:right w:val="nil"/>
            </w:tcBorders>
            <w:shd w:val="clear" w:color="auto" w:fill="auto"/>
            <w:noWrap/>
            <w:vAlign w:val="center"/>
            <w:hideMark/>
          </w:tcPr>
          <w:p w14:paraId="39B40247"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9C8353C"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0AF17AA"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82B9891"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3B88DB47"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2103999D"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9E610FA" w14:textId="77777777" w:rsidR="00C1686D" w:rsidRPr="00D47CC5" w:rsidRDefault="00C1686D" w:rsidP="00C1686D">
            <w:pPr>
              <w:suppressAutoHyphens w:val="0"/>
              <w:rPr>
                <w:lang w:val="es-CR" w:eastAsia="es-CR"/>
              </w:rPr>
            </w:pPr>
            <w:r w:rsidRPr="00D47CC5">
              <w:rPr>
                <w:lang w:val="es-CR" w:eastAsia="es-CR"/>
              </w:rPr>
              <w:t>Colombia</w:t>
            </w:r>
          </w:p>
        </w:tc>
        <w:tc>
          <w:tcPr>
            <w:tcW w:w="719" w:type="pct"/>
            <w:tcBorders>
              <w:top w:val="nil"/>
              <w:left w:val="nil"/>
              <w:bottom w:val="nil"/>
              <w:right w:val="nil"/>
            </w:tcBorders>
            <w:shd w:val="clear" w:color="auto" w:fill="auto"/>
            <w:noWrap/>
            <w:vAlign w:val="center"/>
            <w:hideMark/>
          </w:tcPr>
          <w:p w14:paraId="2A261220" w14:textId="77777777" w:rsidR="00C1686D" w:rsidRPr="00D47CC5" w:rsidRDefault="00C1686D" w:rsidP="00C1686D">
            <w:pPr>
              <w:suppressAutoHyphens w:val="0"/>
              <w:jc w:val="center"/>
              <w:rPr>
                <w:lang w:val="es-CR" w:eastAsia="es-CR"/>
              </w:rPr>
            </w:pPr>
            <w:r w:rsidRPr="00D47CC5">
              <w:rPr>
                <w:lang w:val="es-CR" w:eastAsia="es-CR"/>
              </w:rPr>
              <w:t>3</w:t>
            </w:r>
          </w:p>
        </w:tc>
        <w:tc>
          <w:tcPr>
            <w:tcW w:w="719" w:type="pct"/>
            <w:tcBorders>
              <w:top w:val="nil"/>
              <w:left w:val="nil"/>
              <w:bottom w:val="nil"/>
              <w:right w:val="nil"/>
            </w:tcBorders>
            <w:shd w:val="clear" w:color="auto" w:fill="auto"/>
            <w:noWrap/>
            <w:vAlign w:val="center"/>
            <w:hideMark/>
          </w:tcPr>
          <w:p w14:paraId="11921E29" w14:textId="77777777" w:rsidR="00C1686D" w:rsidRPr="00D47CC5" w:rsidRDefault="00C1686D" w:rsidP="00C1686D">
            <w:pPr>
              <w:suppressAutoHyphens w:val="0"/>
              <w:jc w:val="center"/>
              <w:rPr>
                <w:lang w:val="es-CR" w:eastAsia="es-CR"/>
              </w:rPr>
            </w:pPr>
            <w:r w:rsidRPr="00D47CC5">
              <w:rPr>
                <w:lang w:val="es-CR" w:eastAsia="es-CR"/>
              </w:rPr>
              <w:t>5</w:t>
            </w:r>
          </w:p>
        </w:tc>
        <w:tc>
          <w:tcPr>
            <w:tcW w:w="719" w:type="pct"/>
            <w:tcBorders>
              <w:top w:val="nil"/>
              <w:left w:val="nil"/>
              <w:bottom w:val="nil"/>
              <w:right w:val="nil"/>
            </w:tcBorders>
            <w:shd w:val="clear" w:color="auto" w:fill="auto"/>
            <w:noWrap/>
            <w:vAlign w:val="center"/>
            <w:hideMark/>
          </w:tcPr>
          <w:p w14:paraId="2D9BB7C7" w14:textId="77777777" w:rsidR="00C1686D" w:rsidRPr="00D47CC5" w:rsidRDefault="00C1686D" w:rsidP="00C1686D">
            <w:pPr>
              <w:suppressAutoHyphens w:val="0"/>
              <w:jc w:val="center"/>
              <w:rPr>
                <w:lang w:val="es-CR" w:eastAsia="es-CR"/>
              </w:rPr>
            </w:pPr>
            <w:r w:rsidRPr="00D47CC5">
              <w:rPr>
                <w:lang w:val="es-CR" w:eastAsia="es-CR"/>
              </w:rPr>
              <w:t>6</w:t>
            </w:r>
          </w:p>
        </w:tc>
        <w:tc>
          <w:tcPr>
            <w:tcW w:w="719" w:type="pct"/>
            <w:tcBorders>
              <w:top w:val="nil"/>
              <w:left w:val="nil"/>
              <w:bottom w:val="nil"/>
              <w:right w:val="nil"/>
            </w:tcBorders>
            <w:shd w:val="clear" w:color="auto" w:fill="auto"/>
            <w:noWrap/>
            <w:vAlign w:val="center"/>
            <w:hideMark/>
          </w:tcPr>
          <w:p w14:paraId="49E61F90" w14:textId="77777777" w:rsidR="00C1686D" w:rsidRPr="00D47CC5" w:rsidRDefault="00C1686D" w:rsidP="00C1686D">
            <w:pPr>
              <w:suppressAutoHyphens w:val="0"/>
              <w:jc w:val="center"/>
              <w:rPr>
                <w:lang w:val="es-CR" w:eastAsia="es-CR"/>
              </w:rPr>
            </w:pPr>
            <w:r w:rsidRPr="00D47CC5">
              <w:rPr>
                <w:lang w:val="es-CR" w:eastAsia="es-CR"/>
              </w:rPr>
              <w:t>3</w:t>
            </w:r>
          </w:p>
        </w:tc>
        <w:tc>
          <w:tcPr>
            <w:tcW w:w="725" w:type="pct"/>
            <w:tcBorders>
              <w:top w:val="nil"/>
              <w:left w:val="nil"/>
              <w:bottom w:val="nil"/>
              <w:right w:val="nil"/>
            </w:tcBorders>
            <w:shd w:val="clear" w:color="auto" w:fill="auto"/>
            <w:noWrap/>
            <w:vAlign w:val="bottom"/>
            <w:hideMark/>
          </w:tcPr>
          <w:p w14:paraId="1C55C216" w14:textId="77777777" w:rsidR="00C1686D" w:rsidRPr="00D47CC5" w:rsidRDefault="00C1686D" w:rsidP="00C1686D">
            <w:pPr>
              <w:suppressAutoHyphens w:val="0"/>
              <w:jc w:val="center"/>
              <w:rPr>
                <w:lang w:val="es-CR" w:eastAsia="es-CR"/>
              </w:rPr>
            </w:pPr>
            <w:r w:rsidRPr="00D47CC5">
              <w:rPr>
                <w:lang w:val="es-CR" w:eastAsia="es-CR"/>
              </w:rPr>
              <w:t>6</w:t>
            </w:r>
          </w:p>
        </w:tc>
      </w:tr>
      <w:tr w:rsidR="00C1686D" w:rsidRPr="00D47CC5" w14:paraId="5EF9F442"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228EAC9" w14:textId="77777777" w:rsidR="00C1686D" w:rsidRPr="00D47CC5" w:rsidRDefault="00C1686D" w:rsidP="00C1686D">
            <w:pPr>
              <w:suppressAutoHyphens w:val="0"/>
              <w:rPr>
                <w:lang w:val="es-CR" w:eastAsia="es-CR"/>
              </w:rPr>
            </w:pPr>
            <w:r w:rsidRPr="00D47CC5">
              <w:rPr>
                <w:lang w:val="es-CR" w:eastAsia="es-CR"/>
              </w:rPr>
              <w:t>Costa Rica</w:t>
            </w:r>
          </w:p>
        </w:tc>
        <w:tc>
          <w:tcPr>
            <w:tcW w:w="719" w:type="pct"/>
            <w:tcBorders>
              <w:top w:val="nil"/>
              <w:left w:val="nil"/>
              <w:bottom w:val="nil"/>
              <w:right w:val="nil"/>
            </w:tcBorders>
            <w:shd w:val="clear" w:color="auto" w:fill="auto"/>
            <w:noWrap/>
            <w:vAlign w:val="center"/>
            <w:hideMark/>
          </w:tcPr>
          <w:p w14:paraId="16C3F731" w14:textId="77777777" w:rsidR="00C1686D" w:rsidRPr="00D47CC5" w:rsidRDefault="00C1686D" w:rsidP="00C1686D">
            <w:pPr>
              <w:suppressAutoHyphens w:val="0"/>
              <w:jc w:val="center"/>
              <w:rPr>
                <w:lang w:val="es-CR" w:eastAsia="es-CR"/>
              </w:rPr>
            </w:pPr>
            <w:r w:rsidRPr="00D47CC5">
              <w:rPr>
                <w:lang w:val="es-CR" w:eastAsia="es-CR"/>
              </w:rPr>
              <w:t>690</w:t>
            </w:r>
          </w:p>
        </w:tc>
        <w:tc>
          <w:tcPr>
            <w:tcW w:w="719" w:type="pct"/>
            <w:tcBorders>
              <w:top w:val="nil"/>
              <w:left w:val="nil"/>
              <w:bottom w:val="nil"/>
              <w:right w:val="nil"/>
            </w:tcBorders>
            <w:shd w:val="clear" w:color="auto" w:fill="auto"/>
            <w:noWrap/>
            <w:vAlign w:val="center"/>
            <w:hideMark/>
          </w:tcPr>
          <w:p w14:paraId="76EEC1ED" w14:textId="77777777" w:rsidR="00C1686D" w:rsidRPr="00D47CC5" w:rsidRDefault="00C1686D" w:rsidP="00C1686D">
            <w:pPr>
              <w:suppressAutoHyphens w:val="0"/>
              <w:jc w:val="center"/>
              <w:rPr>
                <w:lang w:val="es-CR" w:eastAsia="es-CR"/>
              </w:rPr>
            </w:pPr>
            <w:r w:rsidRPr="00D47CC5">
              <w:rPr>
                <w:lang w:val="es-CR" w:eastAsia="es-CR"/>
              </w:rPr>
              <w:t>640</w:t>
            </w:r>
          </w:p>
        </w:tc>
        <w:tc>
          <w:tcPr>
            <w:tcW w:w="719" w:type="pct"/>
            <w:tcBorders>
              <w:top w:val="nil"/>
              <w:left w:val="nil"/>
              <w:bottom w:val="nil"/>
              <w:right w:val="nil"/>
            </w:tcBorders>
            <w:shd w:val="clear" w:color="auto" w:fill="auto"/>
            <w:noWrap/>
            <w:vAlign w:val="center"/>
            <w:hideMark/>
          </w:tcPr>
          <w:p w14:paraId="4092AAF7" w14:textId="77777777" w:rsidR="00C1686D" w:rsidRPr="00D47CC5" w:rsidRDefault="00C1686D" w:rsidP="00C1686D">
            <w:pPr>
              <w:suppressAutoHyphens w:val="0"/>
              <w:jc w:val="center"/>
              <w:rPr>
                <w:lang w:val="es-CR" w:eastAsia="es-CR"/>
              </w:rPr>
            </w:pPr>
            <w:r w:rsidRPr="00D47CC5">
              <w:rPr>
                <w:lang w:val="es-CR" w:eastAsia="es-CR"/>
              </w:rPr>
              <w:t>759</w:t>
            </w:r>
          </w:p>
        </w:tc>
        <w:tc>
          <w:tcPr>
            <w:tcW w:w="719" w:type="pct"/>
            <w:tcBorders>
              <w:top w:val="nil"/>
              <w:left w:val="nil"/>
              <w:bottom w:val="nil"/>
              <w:right w:val="nil"/>
            </w:tcBorders>
            <w:shd w:val="clear" w:color="auto" w:fill="auto"/>
            <w:noWrap/>
            <w:vAlign w:val="center"/>
            <w:hideMark/>
          </w:tcPr>
          <w:p w14:paraId="55B5A7F6" w14:textId="77777777" w:rsidR="00C1686D" w:rsidRPr="00D47CC5" w:rsidRDefault="00C1686D" w:rsidP="00C1686D">
            <w:pPr>
              <w:suppressAutoHyphens w:val="0"/>
              <w:jc w:val="center"/>
              <w:rPr>
                <w:lang w:val="es-CR" w:eastAsia="es-CR"/>
              </w:rPr>
            </w:pPr>
            <w:r w:rsidRPr="00D47CC5">
              <w:rPr>
                <w:lang w:val="es-CR" w:eastAsia="es-CR"/>
              </w:rPr>
              <w:t>704</w:t>
            </w:r>
          </w:p>
        </w:tc>
        <w:tc>
          <w:tcPr>
            <w:tcW w:w="725" w:type="pct"/>
            <w:tcBorders>
              <w:top w:val="nil"/>
              <w:left w:val="nil"/>
              <w:bottom w:val="nil"/>
              <w:right w:val="nil"/>
            </w:tcBorders>
            <w:shd w:val="clear" w:color="auto" w:fill="auto"/>
            <w:noWrap/>
            <w:vAlign w:val="bottom"/>
            <w:hideMark/>
          </w:tcPr>
          <w:p w14:paraId="34F9673A" w14:textId="77777777" w:rsidR="00C1686D" w:rsidRPr="00D47CC5" w:rsidRDefault="00C1686D" w:rsidP="00C1686D">
            <w:pPr>
              <w:suppressAutoHyphens w:val="0"/>
              <w:jc w:val="center"/>
              <w:rPr>
                <w:lang w:val="es-CR" w:eastAsia="es-CR"/>
              </w:rPr>
            </w:pPr>
            <w:r w:rsidRPr="00D47CC5">
              <w:rPr>
                <w:lang w:val="es-CR" w:eastAsia="es-CR"/>
              </w:rPr>
              <w:t>667</w:t>
            </w:r>
          </w:p>
        </w:tc>
      </w:tr>
      <w:tr w:rsidR="00C1686D" w:rsidRPr="00D47CC5" w14:paraId="201404B2"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61C802A" w14:textId="77777777" w:rsidR="00C1686D" w:rsidRPr="00D47CC5" w:rsidRDefault="00C1686D" w:rsidP="00C1686D">
            <w:pPr>
              <w:suppressAutoHyphens w:val="0"/>
              <w:rPr>
                <w:lang w:val="es-CR" w:eastAsia="es-CR"/>
              </w:rPr>
            </w:pPr>
            <w:r w:rsidRPr="00D47CC5">
              <w:rPr>
                <w:lang w:val="es-CR" w:eastAsia="es-CR"/>
              </w:rPr>
              <w:t>Cuba</w:t>
            </w:r>
          </w:p>
        </w:tc>
        <w:tc>
          <w:tcPr>
            <w:tcW w:w="719" w:type="pct"/>
            <w:tcBorders>
              <w:top w:val="nil"/>
              <w:left w:val="nil"/>
              <w:bottom w:val="nil"/>
              <w:right w:val="nil"/>
            </w:tcBorders>
            <w:shd w:val="clear" w:color="auto" w:fill="auto"/>
            <w:noWrap/>
            <w:vAlign w:val="center"/>
            <w:hideMark/>
          </w:tcPr>
          <w:p w14:paraId="7E6D8C38"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BA92CB1"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34244EF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6FF5B982"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40DAAC62"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0C25BD73"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B04D304" w14:textId="77777777" w:rsidR="00C1686D" w:rsidRPr="00D47CC5" w:rsidRDefault="00C1686D" w:rsidP="00C1686D">
            <w:pPr>
              <w:suppressAutoHyphens w:val="0"/>
              <w:rPr>
                <w:lang w:val="es-CR" w:eastAsia="es-CR"/>
              </w:rPr>
            </w:pPr>
            <w:r w:rsidRPr="00D47CC5">
              <w:rPr>
                <w:lang w:val="es-CR" w:eastAsia="es-CR"/>
              </w:rPr>
              <w:t>Ecuador</w:t>
            </w:r>
          </w:p>
        </w:tc>
        <w:tc>
          <w:tcPr>
            <w:tcW w:w="719" w:type="pct"/>
            <w:tcBorders>
              <w:top w:val="nil"/>
              <w:left w:val="nil"/>
              <w:bottom w:val="nil"/>
              <w:right w:val="nil"/>
            </w:tcBorders>
            <w:shd w:val="clear" w:color="auto" w:fill="auto"/>
            <w:noWrap/>
            <w:vAlign w:val="center"/>
            <w:hideMark/>
          </w:tcPr>
          <w:p w14:paraId="43201CB1"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41F97CC8"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B34CD4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53B35D8D"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2318DEBD"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62F2ADD2"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EE18E84" w14:textId="77777777" w:rsidR="00C1686D" w:rsidRPr="00D47CC5" w:rsidRDefault="00C1686D" w:rsidP="00C1686D">
            <w:pPr>
              <w:suppressAutoHyphens w:val="0"/>
              <w:rPr>
                <w:lang w:val="es-CR" w:eastAsia="es-CR"/>
              </w:rPr>
            </w:pPr>
            <w:r w:rsidRPr="00D47CC5">
              <w:rPr>
                <w:lang w:val="es-CR" w:eastAsia="es-CR"/>
              </w:rPr>
              <w:t>El Salvador</w:t>
            </w:r>
          </w:p>
        </w:tc>
        <w:tc>
          <w:tcPr>
            <w:tcW w:w="719" w:type="pct"/>
            <w:tcBorders>
              <w:top w:val="nil"/>
              <w:left w:val="nil"/>
              <w:bottom w:val="nil"/>
              <w:right w:val="nil"/>
            </w:tcBorders>
            <w:shd w:val="clear" w:color="auto" w:fill="auto"/>
            <w:noWrap/>
            <w:vAlign w:val="center"/>
            <w:hideMark/>
          </w:tcPr>
          <w:p w14:paraId="4E251819"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01A4F21" w14:textId="77777777" w:rsidR="00C1686D" w:rsidRPr="00D47CC5" w:rsidRDefault="00C1686D" w:rsidP="00C1686D">
            <w:pPr>
              <w:suppressAutoHyphens w:val="0"/>
              <w:jc w:val="center"/>
              <w:rPr>
                <w:lang w:val="es-CR" w:eastAsia="es-CR"/>
              </w:rPr>
            </w:pPr>
            <w:r w:rsidRPr="00D47CC5">
              <w:rPr>
                <w:lang w:val="es-CR" w:eastAsia="es-CR"/>
              </w:rPr>
              <w:t>2</w:t>
            </w:r>
          </w:p>
        </w:tc>
        <w:tc>
          <w:tcPr>
            <w:tcW w:w="719" w:type="pct"/>
            <w:tcBorders>
              <w:top w:val="nil"/>
              <w:left w:val="nil"/>
              <w:bottom w:val="nil"/>
              <w:right w:val="nil"/>
            </w:tcBorders>
            <w:shd w:val="clear" w:color="auto" w:fill="auto"/>
            <w:noWrap/>
            <w:vAlign w:val="center"/>
            <w:hideMark/>
          </w:tcPr>
          <w:p w14:paraId="0C5A4283" w14:textId="77777777" w:rsidR="00C1686D" w:rsidRPr="00D47CC5" w:rsidRDefault="00C1686D" w:rsidP="00C1686D">
            <w:pPr>
              <w:suppressAutoHyphens w:val="0"/>
              <w:jc w:val="center"/>
              <w:rPr>
                <w:lang w:val="es-CR" w:eastAsia="es-CR"/>
              </w:rPr>
            </w:pPr>
            <w:r w:rsidRPr="00D47CC5">
              <w:rPr>
                <w:lang w:val="es-CR" w:eastAsia="es-CR"/>
              </w:rPr>
              <w:t>3</w:t>
            </w:r>
          </w:p>
        </w:tc>
        <w:tc>
          <w:tcPr>
            <w:tcW w:w="719" w:type="pct"/>
            <w:tcBorders>
              <w:top w:val="nil"/>
              <w:left w:val="nil"/>
              <w:bottom w:val="nil"/>
              <w:right w:val="nil"/>
            </w:tcBorders>
            <w:shd w:val="clear" w:color="auto" w:fill="auto"/>
            <w:noWrap/>
            <w:vAlign w:val="center"/>
            <w:hideMark/>
          </w:tcPr>
          <w:p w14:paraId="7DB664CB" w14:textId="77777777" w:rsidR="00C1686D" w:rsidRPr="00D47CC5" w:rsidRDefault="00C1686D" w:rsidP="00C1686D">
            <w:pPr>
              <w:suppressAutoHyphens w:val="0"/>
              <w:jc w:val="center"/>
              <w:rPr>
                <w:lang w:val="es-CR" w:eastAsia="es-CR"/>
              </w:rPr>
            </w:pPr>
            <w:r w:rsidRPr="00D47CC5">
              <w:rPr>
                <w:lang w:val="es-CR" w:eastAsia="es-CR"/>
              </w:rPr>
              <w:t>5</w:t>
            </w:r>
          </w:p>
        </w:tc>
        <w:tc>
          <w:tcPr>
            <w:tcW w:w="725" w:type="pct"/>
            <w:tcBorders>
              <w:top w:val="nil"/>
              <w:left w:val="nil"/>
              <w:bottom w:val="nil"/>
              <w:right w:val="nil"/>
            </w:tcBorders>
            <w:shd w:val="clear" w:color="auto" w:fill="auto"/>
            <w:noWrap/>
            <w:vAlign w:val="bottom"/>
            <w:hideMark/>
          </w:tcPr>
          <w:p w14:paraId="5945B9B8" w14:textId="77777777" w:rsidR="00C1686D" w:rsidRPr="00D47CC5" w:rsidRDefault="00C1686D" w:rsidP="00C1686D">
            <w:pPr>
              <w:suppressAutoHyphens w:val="0"/>
              <w:jc w:val="center"/>
              <w:rPr>
                <w:lang w:val="es-CR" w:eastAsia="es-CR"/>
              </w:rPr>
            </w:pPr>
            <w:r w:rsidRPr="00D47CC5">
              <w:rPr>
                <w:lang w:val="es-CR" w:eastAsia="es-CR"/>
              </w:rPr>
              <w:t>1</w:t>
            </w:r>
          </w:p>
        </w:tc>
      </w:tr>
      <w:tr w:rsidR="00C1686D" w:rsidRPr="00D47CC5" w14:paraId="3CC07FB6"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303334C" w14:textId="77777777" w:rsidR="00C1686D" w:rsidRPr="00D47CC5" w:rsidRDefault="00C1686D" w:rsidP="00C1686D">
            <w:pPr>
              <w:suppressAutoHyphens w:val="0"/>
              <w:rPr>
                <w:lang w:val="es-CR" w:eastAsia="es-CR"/>
              </w:rPr>
            </w:pPr>
            <w:r w:rsidRPr="00D47CC5">
              <w:rPr>
                <w:lang w:val="es-CR" w:eastAsia="es-CR"/>
              </w:rPr>
              <w:t>España</w:t>
            </w:r>
          </w:p>
        </w:tc>
        <w:tc>
          <w:tcPr>
            <w:tcW w:w="719" w:type="pct"/>
            <w:tcBorders>
              <w:top w:val="nil"/>
              <w:left w:val="nil"/>
              <w:bottom w:val="nil"/>
              <w:right w:val="nil"/>
            </w:tcBorders>
            <w:shd w:val="clear" w:color="auto" w:fill="auto"/>
            <w:noWrap/>
            <w:vAlign w:val="center"/>
            <w:hideMark/>
          </w:tcPr>
          <w:p w14:paraId="7CD3B48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60C2DCDD"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EA0017F"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4B663E9A" w14:textId="77777777" w:rsidR="00C1686D" w:rsidRPr="00D47CC5" w:rsidRDefault="00C1686D" w:rsidP="00C1686D">
            <w:pPr>
              <w:suppressAutoHyphens w:val="0"/>
              <w:jc w:val="center"/>
              <w:rPr>
                <w:lang w:val="es-CR" w:eastAsia="es-CR"/>
              </w:rPr>
            </w:pPr>
            <w:r w:rsidRPr="00D47CC5">
              <w:rPr>
                <w:lang w:val="es-CR" w:eastAsia="es-CR"/>
              </w:rPr>
              <w:t>2</w:t>
            </w:r>
          </w:p>
        </w:tc>
        <w:tc>
          <w:tcPr>
            <w:tcW w:w="725" w:type="pct"/>
            <w:tcBorders>
              <w:top w:val="nil"/>
              <w:left w:val="nil"/>
              <w:bottom w:val="nil"/>
              <w:right w:val="nil"/>
            </w:tcBorders>
            <w:shd w:val="clear" w:color="auto" w:fill="auto"/>
            <w:noWrap/>
            <w:vAlign w:val="bottom"/>
            <w:hideMark/>
          </w:tcPr>
          <w:p w14:paraId="2C7C6F24"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1EAED693"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FF03578" w14:textId="77777777" w:rsidR="00C1686D" w:rsidRPr="00D47CC5" w:rsidRDefault="00C1686D" w:rsidP="00C1686D">
            <w:pPr>
              <w:suppressAutoHyphens w:val="0"/>
              <w:rPr>
                <w:lang w:val="es-CR" w:eastAsia="es-CR"/>
              </w:rPr>
            </w:pPr>
            <w:r w:rsidRPr="00D47CC5">
              <w:rPr>
                <w:lang w:val="es-CR" w:eastAsia="es-CR"/>
              </w:rPr>
              <w:t>Estados Unidos</w:t>
            </w:r>
          </w:p>
        </w:tc>
        <w:tc>
          <w:tcPr>
            <w:tcW w:w="719" w:type="pct"/>
            <w:tcBorders>
              <w:top w:val="nil"/>
              <w:left w:val="nil"/>
              <w:bottom w:val="nil"/>
              <w:right w:val="nil"/>
            </w:tcBorders>
            <w:shd w:val="clear" w:color="auto" w:fill="auto"/>
            <w:noWrap/>
            <w:vAlign w:val="center"/>
            <w:hideMark/>
          </w:tcPr>
          <w:p w14:paraId="7D4019F3" w14:textId="77777777" w:rsidR="00C1686D" w:rsidRPr="00D47CC5" w:rsidRDefault="00C1686D" w:rsidP="00C1686D">
            <w:pPr>
              <w:suppressAutoHyphens w:val="0"/>
              <w:jc w:val="center"/>
              <w:rPr>
                <w:lang w:val="es-CR" w:eastAsia="es-CR"/>
              </w:rPr>
            </w:pPr>
            <w:r w:rsidRPr="00D47CC5">
              <w:rPr>
                <w:lang w:val="es-CR" w:eastAsia="es-CR"/>
              </w:rPr>
              <w:t>7</w:t>
            </w:r>
          </w:p>
        </w:tc>
        <w:tc>
          <w:tcPr>
            <w:tcW w:w="719" w:type="pct"/>
            <w:tcBorders>
              <w:top w:val="nil"/>
              <w:left w:val="nil"/>
              <w:bottom w:val="nil"/>
              <w:right w:val="nil"/>
            </w:tcBorders>
            <w:shd w:val="clear" w:color="auto" w:fill="auto"/>
            <w:noWrap/>
            <w:vAlign w:val="center"/>
            <w:hideMark/>
          </w:tcPr>
          <w:p w14:paraId="1F308BEC" w14:textId="77777777" w:rsidR="00C1686D" w:rsidRPr="00D47CC5" w:rsidRDefault="00C1686D" w:rsidP="00C1686D">
            <w:pPr>
              <w:suppressAutoHyphens w:val="0"/>
              <w:jc w:val="center"/>
              <w:rPr>
                <w:lang w:val="es-CR" w:eastAsia="es-CR"/>
              </w:rPr>
            </w:pPr>
            <w:r w:rsidRPr="00D47CC5">
              <w:rPr>
                <w:lang w:val="es-CR" w:eastAsia="es-CR"/>
              </w:rPr>
              <w:t>3</w:t>
            </w:r>
          </w:p>
        </w:tc>
        <w:tc>
          <w:tcPr>
            <w:tcW w:w="719" w:type="pct"/>
            <w:tcBorders>
              <w:top w:val="nil"/>
              <w:left w:val="nil"/>
              <w:bottom w:val="nil"/>
              <w:right w:val="nil"/>
            </w:tcBorders>
            <w:shd w:val="clear" w:color="auto" w:fill="auto"/>
            <w:noWrap/>
            <w:vAlign w:val="center"/>
            <w:hideMark/>
          </w:tcPr>
          <w:p w14:paraId="24748DF7" w14:textId="77777777" w:rsidR="00C1686D" w:rsidRPr="00D47CC5" w:rsidRDefault="00C1686D" w:rsidP="00C1686D">
            <w:pPr>
              <w:suppressAutoHyphens w:val="0"/>
              <w:jc w:val="center"/>
              <w:rPr>
                <w:lang w:val="es-CR" w:eastAsia="es-CR"/>
              </w:rPr>
            </w:pPr>
            <w:r w:rsidRPr="00D47CC5">
              <w:rPr>
                <w:lang w:val="es-CR" w:eastAsia="es-CR"/>
              </w:rPr>
              <w:t>6</w:t>
            </w:r>
          </w:p>
        </w:tc>
        <w:tc>
          <w:tcPr>
            <w:tcW w:w="719" w:type="pct"/>
            <w:tcBorders>
              <w:top w:val="nil"/>
              <w:left w:val="nil"/>
              <w:bottom w:val="nil"/>
              <w:right w:val="nil"/>
            </w:tcBorders>
            <w:shd w:val="clear" w:color="auto" w:fill="auto"/>
            <w:noWrap/>
            <w:vAlign w:val="center"/>
            <w:hideMark/>
          </w:tcPr>
          <w:p w14:paraId="2676FD2C" w14:textId="77777777" w:rsidR="00C1686D" w:rsidRPr="00D47CC5" w:rsidRDefault="00C1686D" w:rsidP="00C1686D">
            <w:pPr>
              <w:suppressAutoHyphens w:val="0"/>
              <w:jc w:val="center"/>
              <w:rPr>
                <w:lang w:val="es-CR" w:eastAsia="es-CR"/>
              </w:rPr>
            </w:pPr>
            <w:r w:rsidRPr="00D47CC5">
              <w:rPr>
                <w:lang w:val="es-CR" w:eastAsia="es-CR"/>
              </w:rPr>
              <w:t>4</w:t>
            </w:r>
          </w:p>
        </w:tc>
        <w:tc>
          <w:tcPr>
            <w:tcW w:w="725" w:type="pct"/>
            <w:tcBorders>
              <w:top w:val="nil"/>
              <w:left w:val="nil"/>
              <w:bottom w:val="nil"/>
              <w:right w:val="nil"/>
            </w:tcBorders>
            <w:shd w:val="clear" w:color="auto" w:fill="auto"/>
            <w:noWrap/>
            <w:vAlign w:val="bottom"/>
            <w:hideMark/>
          </w:tcPr>
          <w:p w14:paraId="3DDB3C8E" w14:textId="77777777" w:rsidR="00C1686D" w:rsidRPr="00D47CC5" w:rsidRDefault="00C1686D" w:rsidP="00C1686D">
            <w:pPr>
              <w:suppressAutoHyphens w:val="0"/>
              <w:jc w:val="center"/>
              <w:rPr>
                <w:lang w:val="es-CR" w:eastAsia="es-CR"/>
              </w:rPr>
            </w:pPr>
            <w:r w:rsidRPr="00D47CC5">
              <w:rPr>
                <w:lang w:val="es-CR" w:eastAsia="es-CR"/>
              </w:rPr>
              <w:t>11</w:t>
            </w:r>
          </w:p>
        </w:tc>
      </w:tr>
      <w:tr w:rsidR="00C1686D" w:rsidRPr="00D47CC5" w14:paraId="08F3FEE6"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46A87B7" w14:textId="77777777" w:rsidR="00C1686D" w:rsidRPr="00D47CC5" w:rsidRDefault="00C1686D" w:rsidP="00C1686D">
            <w:pPr>
              <w:suppressAutoHyphens w:val="0"/>
              <w:rPr>
                <w:lang w:val="es-CR" w:eastAsia="es-CR"/>
              </w:rPr>
            </w:pPr>
            <w:r w:rsidRPr="00D47CC5">
              <w:rPr>
                <w:lang w:val="es-CR" w:eastAsia="es-CR"/>
              </w:rPr>
              <w:t>Francia</w:t>
            </w:r>
          </w:p>
        </w:tc>
        <w:tc>
          <w:tcPr>
            <w:tcW w:w="719" w:type="pct"/>
            <w:tcBorders>
              <w:top w:val="nil"/>
              <w:left w:val="nil"/>
              <w:bottom w:val="nil"/>
              <w:right w:val="nil"/>
            </w:tcBorders>
            <w:shd w:val="clear" w:color="auto" w:fill="auto"/>
            <w:noWrap/>
            <w:vAlign w:val="center"/>
            <w:hideMark/>
          </w:tcPr>
          <w:p w14:paraId="75E547CD"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80078E2"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52A6838"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6ECF866"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4C02228B"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5216B40A"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3866D36" w14:textId="77777777" w:rsidR="00C1686D" w:rsidRPr="00D47CC5" w:rsidRDefault="00C1686D" w:rsidP="00C1686D">
            <w:pPr>
              <w:suppressAutoHyphens w:val="0"/>
              <w:rPr>
                <w:lang w:val="es-CR" w:eastAsia="es-CR"/>
              </w:rPr>
            </w:pPr>
            <w:r w:rsidRPr="00D47CC5">
              <w:rPr>
                <w:lang w:val="es-CR" w:eastAsia="es-CR"/>
              </w:rPr>
              <w:t>Guatemala</w:t>
            </w:r>
          </w:p>
        </w:tc>
        <w:tc>
          <w:tcPr>
            <w:tcW w:w="719" w:type="pct"/>
            <w:tcBorders>
              <w:top w:val="nil"/>
              <w:left w:val="nil"/>
              <w:bottom w:val="nil"/>
              <w:right w:val="nil"/>
            </w:tcBorders>
            <w:shd w:val="clear" w:color="auto" w:fill="auto"/>
            <w:noWrap/>
            <w:vAlign w:val="center"/>
            <w:hideMark/>
          </w:tcPr>
          <w:p w14:paraId="2718782D"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70C71BBB"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217FB66B"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3B85E67C"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1AE8050E"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5ECEEEF7"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4C05C830" w14:textId="77777777" w:rsidR="00C1686D" w:rsidRPr="00D47CC5" w:rsidRDefault="00C1686D" w:rsidP="00C1686D">
            <w:pPr>
              <w:suppressAutoHyphens w:val="0"/>
              <w:rPr>
                <w:lang w:val="es-CR" w:eastAsia="es-CR"/>
              </w:rPr>
            </w:pPr>
            <w:r w:rsidRPr="00D47CC5">
              <w:rPr>
                <w:lang w:val="es-CR" w:eastAsia="es-CR"/>
              </w:rPr>
              <w:t>Holanda</w:t>
            </w:r>
          </w:p>
        </w:tc>
        <w:tc>
          <w:tcPr>
            <w:tcW w:w="719" w:type="pct"/>
            <w:tcBorders>
              <w:top w:val="nil"/>
              <w:left w:val="nil"/>
              <w:bottom w:val="nil"/>
              <w:right w:val="nil"/>
            </w:tcBorders>
            <w:shd w:val="clear" w:color="auto" w:fill="auto"/>
            <w:noWrap/>
            <w:vAlign w:val="center"/>
            <w:hideMark/>
          </w:tcPr>
          <w:p w14:paraId="14DDAA23"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6D4CC3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CAC43F5"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7B7FB3F"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682E99CB" w14:textId="77777777" w:rsidR="00C1686D" w:rsidRPr="00D47CC5" w:rsidRDefault="00C1686D" w:rsidP="00C1686D">
            <w:pPr>
              <w:suppressAutoHyphens w:val="0"/>
              <w:jc w:val="center"/>
              <w:rPr>
                <w:lang w:val="es-CR" w:eastAsia="es-CR"/>
              </w:rPr>
            </w:pPr>
            <w:r w:rsidRPr="00D47CC5">
              <w:rPr>
                <w:lang w:val="es-CR" w:eastAsia="es-CR"/>
              </w:rPr>
              <w:t>1</w:t>
            </w:r>
          </w:p>
        </w:tc>
      </w:tr>
      <w:tr w:rsidR="00C1686D" w:rsidRPr="00D47CC5" w14:paraId="764D6A8E"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43B25AFD" w14:textId="77777777" w:rsidR="00C1686D" w:rsidRPr="00D47CC5" w:rsidRDefault="00C1686D" w:rsidP="00C1686D">
            <w:pPr>
              <w:suppressAutoHyphens w:val="0"/>
              <w:rPr>
                <w:lang w:val="es-CR" w:eastAsia="es-CR"/>
              </w:rPr>
            </w:pPr>
            <w:r w:rsidRPr="00D47CC5">
              <w:rPr>
                <w:lang w:val="es-CR" w:eastAsia="es-CR"/>
              </w:rPr>
              <w:t>Honduras</w:t>
            </w:r>
          </w:p>
        </w:tc>
        <w:tc>
          <w:tcPr>
            <w:tcW w:w="719" w:type="pct"/>
            <w:tcBorders>
              <w:top w:val="nil"/>
              <w:left w:val="nil"/>
              <w:bottom w:val="nil"/>
              <w:right w:val="nil"/>
            </w:tcBorders>
            <w:shd w:val="clear" w:color="auto" w:fill="auto"/>
            <w:noWrap/>
            <w:vAlign w:val="center"/>
            <w:hideMark/>
          </w:tcPr>
          <w:p w14:paraId="2C596CE9"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DB3E7AE"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9CBF186"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FFD9080" w14:textId="77777777" w:rsidR="00C1686D" w:rsidRPr="00D47CC5" w:rsidRDefault="00C1686D" w:rsidP="00C1686D">
            <w:pPr>
              <w:suppressAutoHyphens w:val="0"/>
              <w:jc w:val="center"/>
              <w:rPr>
                <w:lang w:val="es-CR" w:eastAsia="es-CR"/>
              </w:rPr>
            </w:pPr>
            <w:r w:rsidRPr="00D47CC5">
              <w:rPr>
                <w:lang w:val="es-CR" w:eastAsia="es-CR"/>
              </w:rPr>
              <w:t>2</w:t>
            </w:r>
          </w:p>
        </w:tc>
        <w:tc>
          <w:tcPr>
            <w:tcW w:w="725" w:type="pct"/>
            <w:tcBorders>
              <w:top w:val="nil"/>
              <w:left w:val="nil"/>
              <w:bottom w:val="nil"/>
              <w:right w:val="nil"/>
            </w:tcBorders>
            <w:shd w:val="clear" w:color="auto" w:fill="auto"/>
            <w:noWrap/>
            <w:vAlign w:val="bottom"/>
            <w:hideMark/>
          </w:tcPr>
          <w:p w14:paraId="5D9D4ADA"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76DC6A6F"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12FDAFDE" w14:textId="77777777" w:rsidR="00C1686D" w:rsidRPr="00D47CC5" w:rsidRDefault="00C1686D" w:rsidP="00C1686D">
            <w:pPr>
              <w:suppressAutoHyphens w:val="0"/>
              <w:rPr>
                <w:lang w:val="es-CR" w:eastAsia="es-CR"/>
              </w:rPr>
            </w:pPr>
            <w:r w:rsidRPr="00D47CC5">
              <w:rPr>
                <w:lang w:val="es-CR" w:eastAsia="es-CR"/>
              </w:rPr>
              <w:t>Inglaterra</w:t>
            </w:r>
          </w:p>
        </w:tc>
        <w:tc>
          <w:tcPr>
            <w:tcW w:w="719" w:type="pct"/>
            <w:tcBorders>
              <w:top w:val="nil"/>
              <w:left w:val="nil"/>
              <w:bottom w:val="nil"/>
              <w:right w:val="nil"/>
            </w:tcBorders>
            <w:shd w:val="clear" w:color="auto" w:fill="auto"/>
            <w:noWrap/>
            <w:vAlign w:val="center"/>
            <w:hideMark/>
          </w:tcPr>
          <w:p w14:paraId="295088E1"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19FE02E"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3D680048"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59DF8D24"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703686C0"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3755B552"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00EC19BE" w14:textId="77777777" w:rsidR="00C1686D" w:rsidRPr="00D47CC5" w:rsidRDefault="00C1686D" w:rsidP="00C1686D">
            <w:pPr>
              <w:suppressAutoHyphens w:val="0"/>
              <w:rPr>
                <w:lang w:val="es-CR" w:eastAsia="es-CR"/>
              </w:rPr>
            </w:pPr>
            <w:r w:rsidRPr="00D47CC5">
              <w:rPr>
                <w:lang w:val="es-CR" w:eastAsia="es-CR"/>
              </w:rPr>
              <w:t>Israel</w:t>
            </w:r>
          </w:p>
        </w:tc>
        <w:tc>
          <w:tcPr>
            <w:tcW w:w="719" w:type="pct"/>
            <w:tcBorders>
              <w:top w:val="nil"/>
              <w:left w:val="nil"/>
              <w:bottom w:val="nil"/>
              <w:right w:val="nil"/>
            </w:tcBorders>
            <w:shd w:val="clear" w:color="auto" w:fill="auto"/>
            <w:noWrap/>
            <w:vAlign w:val="center"/>
            <w:hideMark/>
          </w:tcPr>
          <w:p w14:paraId="7CA43369"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255357D"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59F1C278"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2ABE4911"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6105D1FD"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68CD2067"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6E19DF88" w14:textId="77777777" w:rsidR="00C1686D" w:rsidRPr="00D47CC5" w:rsidRDefault="00C1686D" w:rsidP="00C1686D">
            <w:pPr>
              <w:suppressAutoHyphens w:val="0"/>
              <w:rPr>
                <w:lang w:val="es-CR" w:eastAsia="es-CR"/>
              </w:rPr>
            </w:pPr>
            <w:r w:rsidRPr="00D47CC5">
              <w:rPr>
                <w:lang w:val="es-CR" w:eastAsia="es-CR"/>
              </w:rPr>
              <w:t>Italia</w:t>
            </w:r>
          </w:p>
        </w:tc>
        <w:tc>
          <w:tcPr>
            <w:tcW w:w="719" w:type="pct"/>
            <w:tcBorders>
              <w:top w:val="nil"/>
              <w:left w:val="nil"/>
              <w:bottom w:val="nil"/>
              <w:right w:val="nil"/>
            </w:tcBorders>
            <w:shd w:val="clear" w:color="auto" w:fill="auto"/>
            <w:noWrap/>
            <w:vAlign w:val="center"/>
            <w:hideMark/>
          </w:tcPr>
          <w:p w14:paraId="71A14EF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545ECBDE"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53BFECC6"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4EB3BB4"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4F5E1EB7"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6FB5CE5A"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0610C07" w14:textId="77777777" w:rsidR="00C1686D" w:rsidRPr="00D47CC5" w:rsidRDefault="00C1686D" w:rsidP="00C1686D">
            <w:pPr>
              <w:suppressAutoHyphens w:val="0"/>
              <w:rPr>
                <w:lang w:val="es-CR" w:eastAsia="es-CR"/>
              </w:rPr>
            </w:pPr>
            <w:r w:rsidRPr="00D47CC5">
              <w:rPr>
                <w:lang w:val="es-CR" w:eastAsia="es-CR"/>
              </w:rPr>
              <w:t>México</w:t>
            </w:r>
          </w:p>
        </w:tc>
        <w:tc>
          <w:tcPr>
            <w:tcW w:w="719" w:type="pct"/>
            <w:tcBorders>
              <w:top w:val="nil"/>
              <w:left w:val="nil"/>
              <w:bottom w:val="nil"/>
              <w:right w:val="nil"/>
            </w:tcBorders>
            <w:shd w:val="clear" w:color="auto" w:fill="auto"/>
            <w:noWrap/>
            <w:vAlign w:val="center"/>
            <w:hideMark/>
          </w:tcPr>
          <w:p w14:paraId="46171EA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FFF58F5"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204B7FA"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A12A6CC"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0895A3B3" w14:textId="77777777" w:rsidR="00C1686D" w:rsidRPr="00D47CC5" w:rsidRDefault="00C1686D" w:rsidP="00C1686D">
            <w:pPr>
              <w:suppressAutoHyphens w:val="0"/>
              <w:jc w:val="center"/>
              <w:rPr>
                <w:lang w:val="es-CR" w:eastAsia="es-CR"/>
              </w:rPr>
            </w:pPr>
            <w:r w:rsidRPr="00D47CC5">
              <w:rPr>
                <w:lang w:val="es-CR" w:eastAsia="es-CR"/>
              </w:rPr>
              <w:t>1</w:t>
            </w:r>
          </w:p>
        </w:tc>
      </w:tr>
      <w:tr w:rsidR="00C1686D" w:rsidRPr="00D47CC5" w14:paraId="2B4B162D"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CBA3674" w14:textId="77777777" w:rsidR="00C1686D" w:rsidRPr="00D47CC5" w:rsidRDefault="00C1686D" w:rsidP="00C1686D">
            <w:pPr>
              <w:suppressAutoHyphens w:val="0"/>
              <w:rPr>
                <w:lang w:val="es-CR" w:eastAsia="es-CR"/>
              </w:rPr>
            </w:pPr>
            <w:r w:rsidRPr="00D47CC5">
              <w:rPr>
                <w:lang w:val="es-CR" w:eastAsia="es-CR"/>
              </w:rPr>
              <w:t>Nicaragua</w:t>
            </w:r>
          </w:p>
        </w:tc>
        <w:tc>
          <w:tcPr>
            <w:tcW w:w="719" w:type="pct"/>
            <w:tcBorders>
              <w:top w:val="nil"/>
              <w:left w:val="nil"/>
              <w:bottom w:val="nil"/>
              <w:right w:val="nil"/>
            </w:tcBorders>
            <w:shd w:val="clear" w:color="auto" w:fill="auto"/>
            <w:noWrap/>
            <w:vAlign w:val="center"/>
            <w:hideMark/>
          </w:tcPr>
          <w:p w14:paraId="7EC7D854" w14:textId="77777777" w:rsidR="00C1686D" w:rsidRPr="00D47CC5" w:rsidRDefault="00C1686D" w:rsidP="00C1686D">
            <w:pPr>
              <w:suppressAutoHyphens w:val="0"/>
              <w:jc w:val="center"/>
              <w:rPr>
                <w:lang w:val="es-CR" w:eastAsia="es-CR"/>
              </w:rPr>
            </w:pPr>
            <w:r w:rsidRPr="00D47CC5">
              <w:rPr>
                <w:lang w:val="es-CR" w:eastAsia="es-CR"/>
              </w:rPr>
              <w:t>88</w:t>
            </w:r>
          </w:p>
        </w:tc>
        <w:tc>
          <w:tcPr>
            <w:tcW w:w="719" w:type="pct"/>
            <w:tcBorders>
              <w:top w:val="nil"/>
              <w:left w:val="nil"/>
              <w:bottom w:val="nil"/>
              <w:right w:val="nil"/>
            </w:tcBorders>
            <w:shd w:val="clear" w:color="auto" w:fill="auto"/>
            <w:noWrap/>
            <w:vAlign w:val="center"/>
            <w:hideMark/>
          </w:tcPr>
          <w:p w14:paraId="53C306B3" w14:textId="77777777" w:rsidR="00C1686D" w:rsidRPr="00D47CC5" w:rsidRDefault="00C1686D" w:rsidP="00C1686D">
            <w:pPr>
              <w:suppressAutoHyphens w:val="0"/>
              <w:jc w:val="center"/>
              <w:rPr>
                <w:lang w:val="es-CR" w:eastAsia="es-CR"/>
              </w:rPr>
            </w:pPr>
            <w:r w:rsidRPr="00D47CC5">
              <w:rPr>
                <w:lang w:val="es-CR" w:eastAsia="es-CR"/>
              </w:rPr>
              <w:t>102</w:t>
            </w:r>
          </w:p>
        </w:tc>
        <w:tc>
          <w:tcPr>
            <w:tcW w:w="719" w:type="pct"/>
            <w:tcBorders>
              <w:top w:val="nil"/>
              <w:left w:val="nil"/>
              <w:bottom w:val="nil"/>
              <w:right w:val="nil"/>
            </w:tcBorders>
            <w:shd w:val="clear" w:color="auto" w:fill="auto"/>
            <w:noWrap/>
            <w:vAlign w:val="center"/>
            <w:hideMark/>
          </w:tcPr>
          <w:p w14:paraId="7BE4E85A" w14:textId="77777777" w:rsidR="00C1686D" w:rsidRPr="00D47CC5" w:rsidRDefault="00C1686D" w:rsidP="00C1686D">
            <w:pPr>
              <w:suppressAutoHyphens w:val="0"/>
              <w:jc w:val="center"/>
              <w:rPr>
                <w:lang w:val="es-CR" w:eastAsia="es-CR"/>
              </w:rPr>
            </w:pPr>
            <w:r w:rsidRPr="00D47CC5">
              <w:rPr>
                <w:lang w:val="es-CR" w:eastAsia="es-CR"/>
              </w:rPr>
              <w:t>99</w:t>
            </w:r>
          </w:p>
        </w:tc>
        <w:tc>
          <w:tcPr>
            <w:tcW w:w="719" w:type="pct"/>
            <w:tcBorders>
              <w:top w:val="nil"/>
              <w:left w:val="nil"/>
              <w:bottom w:val="nil"/>
              <w:right w:val="nil"/>
            </w:tcBorders>
            <w:shd w:val="clear" w:color="auto" w:fill="auto"/>
            <w:noWrap/>
            <w:vAlign w:val="center"/>
            <w:hideMark/>
          </w:tcPr>
          <w:p w14:paraId="17B2B10B" w14:textId="77777777" w:rsidR="00C1686D" w:rsidRPr="00D47CC5" w:rsidRDefault="00C1686D" w:rsidP="00C1686D">
            <w:pPr>
              <w:suppressAutoHyphens w:val="0"/>
              <w:jc w:val="center"/>
              <w:rPr>
                <w:lang w:val="es-CR" w:eastAsia="es-CR"/>
              </w:rPr>
            </w:pPr>
            <w:r w:rsidRPr="00D47CC5">
              <w:rPr>
                <w:lang w:val="es-CR" w:eastAsia="es-CR"/>
              </w:rPr>
              <w:t>91</w:t>
            </w:r>
          </w:p>
        </w:tc>
        <w:tc>
          <w:tcPr>
            <w:tcW w:w="725" w:type="pct"/>
            <w:tcBorders>
              <w:top w:val="nil"/>
              <w:left w:val="nil"/>
              <w:bottom w:val="nil"/>
              <w:right w:val="nil"/>
            </w:tcBorders>
            <w:shd w:val="clear" w:color="auto" w:fill="auto"/>
            <w:noWrap/>
            <w:vAlign w:val="bottom"/>
            <w:hideMark/>
          </w:tcPr>
          <w:p w14:paraId="3D3EBFA6" w14:textId="77777777" w:rsidR="00C1686D" w:rsidRPr="00D47CC5" w:rsidRDefault="00C1686D" w:rsidP="00C1686D">
            <w:pPr>
              <w:suppressAutoHyphens w:val="0"/>
              <w:jc w:val="center"/>
              <w:rPr>
                <w:lang w:val="es-CR" w:eastAsia="es-CR"/>
              </w:rPr>
            </w:pPr>
            <w:r w:rsidRPr="00D47CC5">
              <w:rPr>
                <w:lang w:val="es-CR" w:eastAsia="es-CR"/>
              </w:rPr>
              <w:t>96</w:t>
            </w:r>
          </w:p>
        </w:tc>
      </w:tr>
      <w:tr w:rsidR="00C1686D" w:rsidRPr="00D47CC5" w14:paraId="2C75DE40"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7A9E9223" w14:textId="77777777" w:rsidR="00C1686D" w:rsidRPr="00D47CC5" w:rsidRDefault="00C1686D" w:rsidP="00C1686D">
            <w:pPr>
              <w:suppressAutoHyphens w:val="0"/>
              <w:rPr>
                <w:lang w:val="es-CR" w:eastAsia="es-CR"/>
              </w:rPr>
            </w:pPr>
            <w:r w:rsidRPr="00D47CC5">
              <w:rPr>
                <w:lang w:val="es-CR" w:eastAsia="es-CR"/>
              </w:rPr>
              <w:t>Panamá</w:t>
            </w:r>
          </w:p>
        </w:tc>
        <w:tc>
          <w:tcPr>
            <w:tcW w:w="719" w:type="pct"/>
            <w:tcBorders>
              <w:top w:val="nil"/>
              <w:left w:val="nil"/>
              <w:bottom w:val="nil"/>
              <w:right w:val="nil"/>
            </w:tcBorders>
            <w:shd w:val="clear" w:color="auto" w:fill="auto"/>
            <w:noWrap/>
            <w:vAlign w:val="center"/>
            <w:hideMark/>
          </w:tcPr>
          <w:p w14:paraId="30594818" w14:textId="77777777" w:rsidR="00C1686D" w:rsidRPr="00D47CC5" w:rsidRDefault="00C1686D" w:rsidP="00C1686D">
            <w:pPr>
              <w:suppressAutoHyphens w:val="0"/>
              <w:jc w:val="center"/>
              <w:rPr>
                <w:lang w:val="es-CR" w:eastAsia="es-CR"/>
              </w:rPr>
            </w:pPr>
            <w:r w:rsidRPr="00D47CC5">
              <w:rPr>
                <w:lang w:val="es-CR" w:eastAsia="es-CR"/>
              </w:rPr>
              <w:t>2</w:t>
            </w:r>
          </w:p>
        </w:tc>
        <w:tc>
          <w:tcPr>
            <w:tcW w:w="719" w:type="pct"/>
            <w:tcBorders>
              <w:top w:val="nil"/>
              <w:left w:val="nil"/>
              <w:bottom w:val="nil"/>
              <w:right w:val="nil"/>
            </w:tcBorders>
            <w:shd w:val="clear" w:color="auto" w:fill="auto"/>
            <w:noWrap/>
            <w:vAlign w:val="center"/>
            <w:hideMark/>
          </w:tcPr>
          <w:p w14:paraId="6C2F9277"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7812BF96" w14:textId="77777777" w:rsidR="00C1686D" w:rsidRPr="00D47CC5" w:rsidRDefault="00C1686D" w:rsidP="00C1686D">
            <w:pPr>
              <w:suppressAutoHyphens w:val="0"/>
              <w:jc w:val="center"/>
              <w:rPr>
                <w:lang w:val="es-CR" w:eastAsia="es-CR"/>
              </w:rPr>
            </w:pPr>
            <w:r w:rsidRPr="00D47CC5">
              <w:rPr>
                <w:lang w:val="es-CR" w:eastAsia="es-CR"/>
              </w:rPr>
              <w:t>3</w:t>
            </w:r>
          </w:p>
        </w:tc>
        <w:tc>
          <w:tcPr>
            <w:tcW w:w="719" w:type="pct"/>
            <w:tcBorders>
              <w:top w:val="nil"/>
              <w:left w:val="nil"/>
              <w:bottom w:val="nil"/>
              <w:right w:val="nil"/>
            </w:tcBorders>
            <w:shd w:val="clear" w:color="auto" w:fill="auto"/>
            <w:noWrap/>
            <w:vAlign w:val="center"/>
            <w:hideMark/>
          </w:tcPr>
          <w:p w14:paraId="024CCE1D"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578BE24F" w14:textId="77777777" w:rsidR="00C1686D" w:rsidRPr="00D47CC5" w:rsidRDefault="00C1686D" w:rsidP="00C1686D">
            <w:pPr>
              <w:suppressAutoHyphens w:val="0"/>
              <w:jc w:val="center"/>
              <w:rPr>
                <w:lang w:val="es-CR" w:eastAsia="es-CR"/>
              </w:rPr>
            </w:pPr>
            <w:r w:rsidRPr="00D47CC5">
              <w:rPr>
                <w:lang w:val="es-CR" w:eastAsia="es-CR"/>
              </w:rPr>
              <w:t>2</w:t>
            </w:r>
          </w:p>
        </w:tc>
      </w:tr>
      <w:tr w:rsidR="00C1686D" w:rsidRPr="00D47CC5" w14:paraId="6F1776EB"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40DBF6CC" w14:textId="77777777" w:rsidR="00C1686D" w:rsidRPr="00D47CC5" w:rsidRDefault="00C1686D" w:rsidP="00C1686D">
            <w:pPr>
              <w:suppressAutoHyphens w:val="0"/>
              <w:rPr>
                <w:lang w:val="es-CR" w:eastAsia="es-CR"/>
              </w:rPr>
            </w:pPr>
            <w:r w:rsidRPr="00D47CC5">
              <w:rPr>
                <w:lang w:val="es-CR" w:eastAsia="es-CR"/>
              </w:rPr>
              <w:t>Perú</w:t>
            </w:r>
          </w:p>
        </w:tc>
        <w:tc>
          <w:tcPr>
            <w:tcW w:w="719" w:type="pct"/>
            <w:tcBorders>
              <w:top w:val="nil"/>
              <w:left w:val="nil"/>
              <w:bottom w:val="nil"/>
              <w:right w:val="nil"/>
            </w:tcBorders>
            <w:shd w:val="clear" w:color="auto" w:fill="auto"/>
            <w:noWrap/>
            <w:vAlign w:val="center"/>
            <w:hideMark/>
          </w:tcPr>
          <w:p w14:paraId="5197B6C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44B620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AFD9FA9"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EE2D171"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2E89949F"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4A4DF4BA"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723A096F" w14:textId="77777777" w:rsidR="00C1686D" w:rsidRPr="00D47CC5" w:rsidRDefault="00C1686D" w:rsidP="00C1686D">
            <w:pPr>
              <w:suppressAutoHyphens w:val="0"/>
              <w:rPr>
                <w:lang w:val="es-CR" w:eastAsia="es-CR"/>
              </w:rPr>
            </w:pPr>
            <w:r w:rsidRPr="00D47CC5">
              <w:rPr>
                <w:lang w:val="es-CR" w:eastAsia="es-CR"/>
              </w:rPr>
              <w:t>República Dominicana</w:t>
            </w:r>
          </w:p>
        </w:tc>
        <w:tc>
          <w:tcPr>
            <w:tcW w:w="719" w:type="pct"/>
            <w:tcBorders>
              <w:top w:val="nil"/>
              <w:left w:val="nil"/>
              <w:bottom w:val="nil"/>
              <w:right w:val="nil"/>
            </w:tcBorders>
            <w:shd w:val="clear" w:color="auto" w:fill="auto"/>
            <w:noWrap/>
            <w:vAlign w:val="center"/>
            <w:hideMark/>
          </w:tcPr>
          <w:p w14:paraId="3788CF1A"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167DE1F4"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6520862"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44188107" w14:textId="77777777" w:rsidR="00C1686D" w:rsidRPr="00D47CC5" w:rsidRDefault="00C1686D" w:rsidP="00C1686D">
            <w:pPr>
              <w:suppressAutoHyphens w:val="0"/>
              <w:jc w:val="center"/>
              <w:rPr>
                <w:lang w:val="es-CR" w:eastAsia="es-CR"/>
              </w:rPr>
            </w:pPr>
            <w:r w:rsidRPr="00D47CC5">
              <w:rPr>
                <w:lang w:val="es-CR" w:eastAsia="es-CR"/>
              </w:rPr>
              <w:t>1</w:t>
            </w:r>
          </w:p>
        </w:tc>
        <w:tc>
          <w:tcPr>
            <w:tcW w:w="725" w:type="pct"/>
            <w:tcBorders>
              <w:top w:val="nil"/>
              <w:left w:val="nil"/>
              <w:bottom w:val="nil"/>
              <w:right w:val="nil"/>
            </w:tcBorders>
            <w:shd w:val="clear" w:color="auto" w:fill="auto"/>
            <w:noWrap/>
            <w:vAlign w:val="bottom"/>
            <w:hideMark/>
          </w:tcPr>
          <w:p w14:paraId="7B1AB2E5"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436CAA0C"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BB24F06" w14:textId="77777777" w:rsidR="00C1686D" w:rsidRPr="00D47CC5" w:rsidRDefault="00C1686D" w:rsidP="00C1686D">
            <w:pPr>
              <w:suppressAutoHyphens w:val="0"/>
              <w:rPr>
                <w:lang w:val="es-CR" w:eastAsia="es-CR"/>
              </w:rPr>
            </w:pPr>
            <w:r w:rsidRPr="00D47CC5">
              <w:rPr>
                <w:lang w:val="es-CR" w:eastAsia="es-CR"/>
              </w:rPr>
              <w:t>Rusia</w:t>
            </w:r>
          </w:p>
        </w:tc>
        <w:tc>
          <w:tcPr>
            <w:tcW w:w="719" w:type="pct"/>
            <w:tcBorders>
              <w:top w:val="nil"/>
              <w:left w:val="nil"/>
              <w:bottom w:val="nil"/>
              <w:right w:val="nil"/>
            </w:tcBorders>
            <w:shd w:val="clear" w:color="auto" w:fill="auto"/>
            <w:noWrap/>
            <w:vAlign w:val="center"/>
            <w:hideMark/>
          </w:tcPr>
          <w:p w14:paraId="728E6FA5"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5D5DFE4E"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9F1EFCB"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51892971"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1607C712"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2A55FC2B"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AC46427" w14:textId="77777777" w:rsidR="00C1686D" w:rsidRPr="00D47CC5" w:rsidRDefault="00C1686D" w:rsidP="00C1686D">
            <w:pPr>
              <w:suppressAutoHyphens w:val="0"/>
              <w:rPr>
                <w:lang w:val="es-CR" w:eastAsia="es-CR"/>
              </w:rPr>
            </w:pPr>
            <w:r w:rsidRPr="00D47CC5">
              <w:rPr>
                <w:lang w:val="es-CR" w:eastAsia="es-CR"/>
              </w:rPr>
              <w:t>Suiza</w:t>
            </w:r>
          </w:p>
        </w:tc>
        <w:tc>
          <w:tcPr>
            <w:tcW w:w="719" w:type="pct"/>
            <w:tcBorders>
              <w:top w:val="nil"/>
              <w:left w:val="nil"/>
              <w:bottom w:val="nil"/>
              <w:right w:val="nil"/>
            </w:tcBorders>
            <w:shd w:val="clear" w:color="auto" w:fill="auto"/>
            <w:noWrap/>
            <w:vAlign w:val="center"/>
            <w:hideMark/>
          </w:tcPr>
          <w:p w14:paraId="1B43052F" w14:textId="77777777" w:rsidR="00C1686D" w:rsidRPr="00D47CC5" w:rsidRDefault="00C1686D" w:rsidP="00C1686D">
            <w:pPr>
              <w:suppressAutoHyphens w:val="0"/>
              <w:jc w:val="center"/>
              <w:rPr>
                <w:lang w:val="es-CR" w:eastAsia="es-CR"/>
              </w:rPr>
            </w:pPr>
            <w:r w:rsidRPr="00D47CC5">
              <w:rPr>
                <w:lang w:val="es-CR" w:eastAsia="es-CR"/>
              </w:rPr>
              <w:t>2</w:t>
            </w:r>
          </w:p>
        </w:tc>
        <w:tc>
          <w:tcPr>
            <w:tcW w:w="719" w:type="pct"/>
            <w:tcBorders>
              <w:top w:val="nil"/>
              <w:left w:val="nil"/>
              <w:bottom w:val="nil"/>
              <w:right w:val="nil"/>
            </w:tcBorders>
            <w:shd w:val="clear" w:color="auto" w:fill="auto"/>
            <w:noWrap/>
            <w:vAlign w:val="center"/>
            <w:hideMark/>
          </w:tcPr>
          <w:p w14:paraId="752AADD1"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15B31A7"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28C7790"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01D38305"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52F32725"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3FB7D94C" w14:textId="77777777" w:rsidR="00C1686D" w:rsidRPr="00D47CC5" w:rsidRDefault="00C1686D" w:rsidP="00C1686D">
            <w:pPr>
              <w:suppressAutoHyphens w:val="0"/>
              <w:rPr>
                <w:lang w:val="es-CR" w:eastAsia="es-CR"/>
              </w:rPr>
            </w:pPr>
            <w:r w:rsidRPr="00D47CC5">
              <w:rPr>
                <w:lang w:val="es-CR" w:eastAsia="es-CR"/>
              </w:rPr>
              <w:t>Surinam</w:t>
            </w:r>
          </w:p>
        </w:tc>
        <w:tc>
          <w:tcPr>
            <w:tcW w:w="719" w:type="pct"/>
            <w:tcBorders>
              <w:top w:val="nil"/>
              <w:left w:val="nil"/>
              <w:bottom w:val="nil"/>
              <w:right w:val="nil"/>
            </w:tcBorders>
            <w:shd w:val="clear" w:color="auto" w:fill="auto"/>
            <w:noWrap/>
            <w:vAlign w:val="center"/>
            <w:hideMark/>
          </w:tcPr>
          <w:p w14:paraId="0B181F61"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3778711B"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2297DA5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36A145E1" w14:textId="77777777" w:rsidR="00C1686D" w:rsidRPr="00D47CC5" w:rsidRDefault="00C1686D" w:rsidP="00C1686D">
            <w:pPr>
              <w:suppressAutoHyphens w:val="0"/>
              <w:jc w:val="center"/>
              <w:rPr>
                <w:lang w:val="es-CR" w:eastAsia="es-CR"/>
              </w:rPr>
            </w:pPr>
            <w:r w:rsidRPr="00D47CC5">
              <w:rPr>
                <w:lang w:val="es-CR" w:eastAsia="es-CR"/>
              </w:rPr>
              <w:t>0</w:t>
            </w:r>
          </w:p>
        </w:tc>
        <w:tc>
          <w:tcPr>
            <w:tcW w:w="725" w:type="pct"/>
            <w:tcBorders>
              <w:top w:val="nil"/>
              <w:left w:val="nil"/>
              <w:bottom w:val="nil"/>
              <w:right w:val="nil"/>
            </w:tcBorders>
            <w:shd w:val="clear" w:color="auto" w:fill="auto"/>
            <w:noWrap/>
            <w:vAlign w:val="bottom"/>
            <w:hideMark/>
          </w:tcPr>
          <w:p w14:paraId="64029AA2" w14:textId="77777777" w:rsidR="00C1686D" w:rsidRPr="00D47CC5" w:rsidRDefault="00C1686D" w:rsidP="00C1686D">
            <w:pPr>
              <w:suppressAutoHyphens w:val="0"/>
              <w:jc w:val="center"/>
              <w:rPr>
                <w:lang w:val="es-CR" w:eastAsia="es-CR"/>
              </w:rPr>
            </w:pPr>
            <w:r w:rsidRPr="00D47CC5">
              <w:rPr>
                <w:lang w:val="es-CR" w:eastAsia="es-CR"/>
              </w:rPr>
              <w:t>0</w:t>
            </w:r>
          </w:p>
        </w:tc>
      </w:tr>
      <w:tr w:rsidR="00C1686D" w:rsidRPr="00D47CC5" w14:paraId="6B290D22"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55319EAA" w14:textId="77777777" w:rsidR="00C1686D" w:rsidRPr="00D47CC5" w:rsidRDefault="00C1686D" w:rsidP="00C1686D">
            <w:pPr>
              <w:suppressAutoHyphens w:val="0"/>
              <w:rPr>
                <w:lang w:val="es-CR" w:eastAsia="es-CR"/>
              </w:rPr>
            </w:pPr>
            <w:r w:rsidRPr="00D47CC5">
              <w:rPr>
                <w:lang w:val="es-CR" w:eastAsia="es-CR"/>
              </w:rPr>
              <w:t>Venezuela</w:t>
            </w:r>
          </w:p>
        </w:tc>
        <w:tc>
          <w:tcPr>
            <w:tcW w:w="719" w:type="pct"/>
            <w:tcBorders>
              <w:top w:val="nil"/>
              <w:left w:val="nil"/>
              <w:bottom w:val="nil"/>
              <w:right w:val="nil"/>
            </w:tcBorders>
            <w:shd w:val="clear" w:color="auto" w:fill="auto"/>
            <w:noWrap/>
            <w:vAlign w:val="center"/>
            <w:hideMark/>
          </w:tcPr>
          <w:p w14:paraId="6BA0D2FF" w14:textId="77777777" w:rsidR="00C1686D" w:rsidRPr="00D47CC5" w:rsidRDefault="00C1686D" w:rsidP="00C1686D">
            <w:pPr>
              <w:suppressAutoHyphens w:val="0"/>
              <w:jc w:val="center"/>
              <w:rPr>
                <w:lang w:val="es-CR" w:eastAsia="es-CR"/>
              </w:rPr>
            </w:pPr>
            <w:r w:rsidRPr="00D47CC5">
              <w:rPr>
                <w:lang w:val="es-CR" w:eastAsia="es-CR"/>
              </w:rPr>
              <w:t>2</w:t>
            </w:r>
          </w:p>
        </w:tc>
        <w:tc>
          <w:tcPr>
            <w:tcW w:w="719" w:type="pct"/>
            <w:tcBorders>
              <w:top w:val="nil"/>
              <w:left w:val="nil"/>
              <w:bottom w:val="nil"/>
              <w:right w:val="nil"/>
            </w:tcBorders>
            <w:shd w:val="clear" w:color="auto" w:fill="auto"/>
            <w:noWrap/>
            <w:vAlign w:val="center"/>
            <w:hideMark/>
          </w:tcPr>
          <w:p w14:paraId="13CB686A"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7D717402"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047C7833" w14:textId="77777777" w:rsidR="00C1686D" w:rsidRPr="00D47CC5" w:rsidRDefault="00C1686D" w:rsidP="00C1686D">
            <w:pPr>
              <w:suppressAutoHyphens w:val="0"/>
              <w:jc w:val="center"/>
              <w:rPr>
                <w:lang w:val="es-CR" w:eastAsia="es-CR"/>
              </w:rPr>
            </w:pPr>
            <w:r w:rsidRPr="00D47CC5">
              <w:rPr>
                <w:lang w:val="es-CR" w:eastAsia="es-CR"/>
              </w:rPr>
              <w:t>2</w:t>
            </w:r>
          </w:p>
        </w:tc>
        <w:tc>
          <w:tcPr>
            <w:tcW w:w="725" w:type="pct"/>
            <w:tcBorders>
              <w:top w:val="nil"/>
              <w:left w:val="nil"/>
              <w:bottom w:val="nil"/>
              <w:right w:val="nil"/>
            </w:tcBorders>
            <w:shd w:val="clear" w:color="auto" w:fill="auto"/>
            <w:noWrap/>
            <w:vAlign w:val="bottom"/>
            <w:hideMark/>
          </w:tcPr>
          <w:p w14:paraId="361BFF97" w14:textId="77777777" w:rsidR="00C1686D" w:rsidRPr="00D47CC5" w:rsidRDefault="00C1686D" w:rsidP="00C1686D">
            <w:pPr>
              <w:suppressAutoHyphens w:val="0"/>
              <w:jc w:val="center"/>
              <w:rPr>
                <w:lang w:val="es-CR" w:eastAsia="es-CR"/>
              </w:rPr>
            </w:pPr>
            <w:r w:rsidRPr="00D47CC5">
              <w:rPr>
                <w:lang w:val="es-CR" w:eastAsia="es-CR"/>
              </w:rPr>
              <w:t>2</w:t>
            </w:r>
          </w:p>
        </w:tc>
      </w:tr>
      <w:tr w:rsidR="00C1686D" w:rsidRPr="00D47CC5" w14:paraId="2B5785E9" w14:textId="77777777" w:rsidTr="00C1686D">
        <w:trPr>
          <w:trHeight w:val="19"/>
        </w:trPr>
        <w:tc>
          <w:tcPr>
            <w:tcW w:w="1400" w:type="pct"/>
            <w:tcBorders>
              <w:top w:val="nil"/>
              <w:left w:val="nil"/>
              <w:bottom w:val="nil"/>
              <w:right w:val="single" w:sz="8" w:space="0" w:color="auto"/>
            </w:tcBorders>
            <w:shd w:val="clear" w:color="auto" w:fill="auto"/>
            <w:noWrap/>
            <w:vAlign w:val="center"/>
            <w:hideMark/>
          </w:tcPr>
          <w:p w14:paraId="20E9C3EB" w14:textId="77777777" w:rsidR="00C1686D" w:rsidRPr="00D47CC5" w:rsidRDefault="00C1686D" w:rsidP="00C1686D">
            <w:pPr>
              <w:suppressAutoHyphens w:val="0"/>
              <w:rPr>
                <w:lang w:val="es-CR" w:eastAsia="es-CR"/>
              </w:rPr>
            </w:pPr>
            <w:r w:rsidRPr="00D47CC5">
              <w:rPr>
                <w:lang w:val="es-CR" w:eastAsia="es-CR"/>
              </w:rPr>
              <w:t>Información ignorada</w:t>
            </w:r>
          </w:p>
        </w:tc>
        <w:tc>
          <w:tcPr>
            <w:tcW w:w="719" w:type="pct"/>
            <w:tcBorders>
              <w:top w:val="nil"/>
              <w:left w:val="nil"/>
              <w:bottom w:val="nil"/>
              <w:right w:val="nil"/>
            </w:tcBorders>
            <w:shd w:val="clear" w:color="auto" w:fill="auto"/>
            <w:noWrap/>
            <w:vAlign w:val="center"/>
            <w:hideMark/>
          </w:tcPr>
          <w:p w14:paraId="430DDDDF" w14:textId="77777777" w:rsidR="00C1686D" w:rsidRPr="00D47CC5" w:rsidRDefault="00C1686D" w:rsidP="00C1686D">
            <w:pPr>
              <w:suppressAutoHyphens w:val="0"/>
              <w:jc w:val="center"/>
              <w:rPr>
                <w:lang w:val="es-CR" w:eastAsia="es-CR"/>
              </w:rPr>
            </w:pPr>
            <w:r w:rsidRPr="00D47CC5">
              <w:rPr>
                <w:lang w:val="es-CR" w:eastAsia="es-CR"/>
              </w:rPr>
              <w:t>0</w:t>
            </w:r>
          </w:p>
        </w:tc>
        <w:tc>
          <w:tcPr>
            <w:tcW w:w="719" w:type="pct"/>
            <w:tcBorders>
              <w:top w:val="nil"/>
              <w:left w:val="nil"/>
              <w:bottom w:val="nil"/>
              <w:right w:val="nil"/>
            </w:tcBorders>
            <w:shd w:val="clear" w:color="auto" w:fill="auto"/>
            <w:noWrap/>
            <w:vAlign w:val="center"/>
            <w:hideMark/>
          </w:tcPr>
          <w:p w14:paraId="06058324" w14:textId="77777777" w:rsidR="00C1686D" w:rsidRPr="00D47CC5" w:rsidRDefault="00C1686D" w:rsidP="00C1686D">
            <w:pPr>
              <w:suppressAutoHyphens w:val="0"/>
              <w:jc w:val="center"/>
              <w:rPr>
                <w:lang w:val="es-CR" w:eastAsia="es-CR"/>
              </w:rPr>
            </w:pPr>
            <w:r w:rsidRPr="00D47CC5">
              <w:rPr>
                <w:lang w:val="es-CR" w:eastAsia="es-CR"/>
              </w:rPr>
              <w:t>1</w:t>
            </w:r>
          </w:p>
        </w:tc>
        <w:tc>
          <w:tcPr>
            <w:tcW w:w="719" w:type="pct"/>
            <w:tcBorders>
              <w:top w:val="nil"/>
              <w:left w:val="nil"/>
              <w:bottom w:val="nil"/>
              <w:right w:val="nil"/>
            </w:tcBorders>
            <w:shd w:val="clear" w:color="auto" w:fill="auto"/>
            <w:noWrap/>
            <w:vAlign w:val="center"/>
            <w:hideMark/>
          </w:tcPr>
          <w:p w14:paraId="1C84A85D" w14:textId="77777777" w:rsidR="00C1686D" w:rsidRPr="00D47CC5" w:rsidRDefault="00C1686D" w:rsidP="00C1686D">
            <w:pPr>
              <w:suppressAutoHyphens w:val="0"/>
              <w:jc w:val="center"/>
              <w:rPr>
                <w:lang w:val="es-CR" w:eastAsia="es-CR"/>
              </w:rPr>
            </w:pPr>
            <w:r w:rsidRPr="00D47CC5">
              <w:rPr>
                <w:lang w:val="es-CR" w:eastAsia="es-CR"/>
              </w:rPr>
              <w:t>3</w:t>
            </w:r>
          </w:p>
        </w:tc>
        <w:tc>
          <w:tcPr>
            <w:tcW w:w="719" w:type="pct"/>
            <w:tcBorders>
              <w:top w:val="nil"/>
              <w:left w:val="nil"/>
              <w:bottom w:val="nil"/>
              <w:right w:val="nil"/>
            </w:tcBorders>
            <w:shd w:val="clear" w:color="auto" w:fill="auto"/>
            <w:noWrap/>
            <w:vAlign w:val="center"/>
            <w:hideMark/>
          </w:tcPr>
          <w:p w14:paraId="283BB8AD" w14:textId="77777777" w:rsidR="00C1686D" w:rsidRPr="00D47CC5" w:rsidRDefault="00C1686D" w:rsidP="00C1686D">
            <w:pPr>
              <w:suppressAutoHyphens w:val="0"/>
              <w:jc w:val="center"/>
              <w:rPr>
                <w:lang w:val="es-CR" w:eastAsia="es-CR"/>
              </w:rPr>
            </w:pPr>
            <w:r w:rsidRPr="00D47CC5">
              <w:rPr>
                <w:lang w:val="es-CR" w:eastAsia="es-CR"/>
              </w:rPr>
              <w:t>8</w:t>
            </w:r>
          </w:p>
        </w:tc>
        <w:tc>
          <w:tcPr>
            <w:tcW w:w="725" w:type="pct"/>
            <w:tcBorders>
              <w:top w:val="nil"/>
              <w:left w:val="nil"/>
              <w:bottom w:val="nil"/>
              <w:right w:val="nil"/>
            </w:tcBorders>
            <w:shd w:val="clear" w:color="auto" w:fill="auto"/>
            <w:noWrap/>
            <w:vAlign w:val="bottom"/>
            <w:hideMark/>
          </w:tcPr>
          <w:p w14:paraId="162883DD" w14:textId="77777777" w:rsidR="00C1686D" w:rsidRPr="00D47CC5" w:rsidRDefault="00C1686D" w:rsidP="00C1686D">
            <w:pPr>
              <w:suppressAutoHyphens w:val="0"/>
              <w:jc w:val="center"/>
              <w:rPr>
                <w:lang w:val="es-CR" w:eastAsia="es-CR"/>
              </w:rPr>
            </w:pPr>
            <w:r w:rsidRPr="00D47CC5">
              <w:rPr>
                <w:lang w:val="es-CR" w:eastAsia="es-CR"/>
              </w:rPr>
              <w:t>4</w:t>
            </w:r>
          </w:p>
        </w:tc>
      </w:tr>
      <w:tr w:rsidR="00C1686D" w:rsidRPr="00D47CC5" w14:paraId="7E548695" w14:textId="77777777" w:rsidTr="00C1686D">
        <w:trPr>
          <w:trHeight w:val="19"/>
        </w:trPr>
        <w:tc>
          <w:tcPr>
            <w:tcW w:w="1400" w:type="pct"/>
            <w:tcBorders>
              <w:top w:val="nil"/>
              <w:left w:val="nil"/>
              <w:bottom w:val="single" w:sz="8" w:space="0" w:color="auto"/>
              <w:right w:val="single" w:sz="8" w:space="0" w:color="auto"/>
            </w:tcBorders>
            <w:shd w:val="clear" w:color="auto" w:fill="auto"/>
            <w:noWrap/>
            <w:vAlign w:val="center"/>
          </w:tcPr>
          <w:p w14:paraId="57B90034" w14:textId="77777777" w:rsidR="00C1686D" w:rsidRPr="00D47CC5" w:rsidRDefault="00C1686D" w:rsidP="00C1686D">
            <w:pPr>
              <w:suppressAutoHyphens w:val="0"/>
              <w:rPr>
                <w:lang w:val="es-CR" w:eastAsia="es-CR"/>
              </w:rPr>
            </w:pPr>
          </w:p>
        </w:tc>
        <w:tc>
          <w:tcPr>
            <w:tcW w:w="719" w:type="pct"/>
            <w:tcBorders>
              <w:top w:val="nil"/>
              <w:left w:val="nil"/>
              <w:bottom w:val="single" w:sz="8" w:space="0" w:color="auto"/>
              <w:right w:val="nil"/>
            </w:tcBorders>
            <w:shd w:val="clear" w:color="auto" w:fill="auto"/>
            <w:noWrap/>
            <w:vAlign w:val="center"/>
          </w:tcPr>
          <w:p w14:paraId="6F49AC72" w14:textId="77777777" w:rsidR="00C1686D" w:rsidRPr="00D47CC5" w:rsidRDefault="00C1686D" w:rsidP="00C1686D">
            <w:pPr>
              <w:suppressAutoHyphens w:val="0"/>
              <w:jc w:val="center"/>
              <w:rPr>
                <w:lang w:val="es-CR" w:eastAsia="es-CR"/>
              </w:rPr>
            </w:pPr>
          </w:p>
        </w:tc>
        <w:tc>
          <w:tcPr>
            <w:tcW w:w="719" w:type="pct"/>
            <w:tcBorders>
              <w:top w:val="nil"/>
              <w:left w:val="nil"/>
              <w:bottom w:val="single" w:sz="8" w:space="0" w:color="auto"/>
              <w:right w:val="nil"/>
            </w:tcBorders>
            <w:shd w:val="clear" w:color="auto" w:fill="auto"/>
            <w:noWrap/>
            <w:vAlign w:val="center"/>
          </w:tcPr>
          <w:p w14:paraId="78697E48" w14:textId="77777777" w:rsidR="00C1686D" w:rsidRPr="00D47CC5" w:rsidRDefault="00C1686D" w:rsidP="00C1686D">
            <w:pPr>
              <w:suppressAutoHyphens w:val="0"/>
              <w:jc w:val="center"/>
              <w:rPr>
                <w:lang w:val="es-CR" w:eastAsia="es-CR"/>
              </w:rPr>
            </w:pPr>
          </w:p>
        </w:tc>
        <w:tc>
          <w:tcPr>
            <w:tcW w:w="719" w:type="pct"/>
            <w:tcBorders>
              <w:top w:val="nil"/>
              <w:left w:val="nil"/>
              <w:bottom w:val="single" w:sz="8" w:space="0" w:color="auto"/>
              <w:right w:val="nil"/>
            </w:tcBorders>
            <w:shd w:val="clear" w:color="auto" w:fill="auto"/>
            <w:noWrap/>
            <w:vAlign w:val="center"/>
          </w:tcPr>
          <w:p w14:paraId="021E8D84" w14:textId="77777777" w:rsidR="00C1686D" w:rsidRPr="00D47CC5" w:rsidRDefault="00C1686D" w:rsidP="00C1686D">
            <w:pPr>
              <w:suppressAutoHyphens w:val="0"/>
              <w:jc w:val="center"/>
              <w:rPr>
                <w:lang w:val="es-CR" w:eastAsia="es-CR"/>
              </w:rPr>
            </w:pPr>
          </w:p>
        </w:tc>
        <w:tc>
          <w:tcPr>
            <w:tcW w:w="719" w:type="pct"/>
            <w:tcBorders>
              <w:top w:val="nil"/>
              <w:left w:val="nil"/>
              <w:bottom w:val="single" w:sz="8" w:space="0" w:color="auto"/>
              <w:right w:val="nil"/>
            </w:tcBorders>
            <w:shd w:val="clear" w:color="auto" w:fill="auto"/>
            <w:noWrap/>
            <w:vAlign w:val="center"/>
          </w:tcPr>
          <w:p w14:paraId="6927B015" w14:textId="77777777" w:rsidR="00C1686D" w:rsidRPr="00D47CC5" w:rsidRDefault="00C1686D" w:rsidP="00C1686D">
            <w:pPr>
              <w:suppressAutoHyphens w:val="0"/>
              <w:jc w:val="center"/>
              <w:rPr>
                <w:lang w:val="es-CR" w:eastAsia="es-CR"/>
              </w:rPr>
            </w:pPr>
          </w:p>
        </w:tc>
        <w:tc>
          <w:tcPr>
            <w:tcW w:w="725" w:type="pct"/>
            <w:tcBorders>
              <w:top w:val="nil"/>
              <w:left w:val="nil"/>
              <w:bottom w:val="single" w:sz="8" w:space="0" w:color="auto"/>
              <w:right w:val="nil"/>
            </w:tcBorders>
            <w:shd w:val="clear" w:color="auto" w:fill="auto"/>
            <w:noWrap/>
            <w:vAlign w:val="center"/>
          </w:tcPr>
          <w:p w14:paraId="329AF923" w14:textId="77777777" w:rsidR="00C1686D" w:rsidRPr="00D47CC5" w:rsidRDefault="00C1686D" w:rsidP="00C1686D">
            <w:pPr>
              <w:suppressAutoHyphens w:val="0"/>
              <w:jc w:val="center"/>
              <w:rPr>
                <w:lang w:val="es-CR" w:eastAsia="es-CR"/>
              </w:rPr>
            </w:pPr>
          </w:p>
        </w:tc>
      </w:tr>
    </w:tbl>
    <w:p w14:paraId="746F08BC" w14:textId="77777777" w:rsidR="00D47CC5" w:rsidRPr="00D47CC5" w:rsidRDefault="00D47CC5" w:rsidP="00D47CC5">
      <w:pPr>
        <w:suppressAutoHyphens w:val="0"/>
        <w:jc w:val="both"/>
        <w:rPr>
          <w:lang w:val="es-CR" w:eastAsia="es-ES"/>
        </w:rPr>
      </w:pPr>
    </w:p>
    <w:p w14:paraId="5ED89F6B" w14:textId="43383CCD" w:rsidR="00D47CC5" w:rsidRPr="00D47CC5" w:rsidRDefault="00D47CC5" w:rsidP="00C1686D">
      <w:pPr>
        <w:suppressAutoHyphens w:val="0"/>
        <w:ind w:firstLine="708"/>
        <w:jc w:val="both"/>
        <w:rPr>
          <w:b/>
          <w:bCs/>
          <w:lang w:val="es-CR" w:eastAsia="es-CR"/>
        </w:rPr>
      </w:pPr>
      <w:r w:rsidRPr="00D47CC5">
        <w:rPr>
          <w:b/>
          <w:bCs/>
          <w:lang w:val="es-CR" w:eastAsia="es-CR"/>
        </w:rPr>
        <w:lastRenderedPageBreak/>
        <w:t>Elaborado por: Subproceso de Estadística, Dirección de Planificación.</w:t>
      </w:r>
    </w:p>
    <w:p w14:paraId="3768A569" w14:textId="77777777" w:rsidR="00D47CC5" w:rsidRPr="00D47CC5" w:rsidRDefault="00D47CC5" w:rsidP="00D47CC5">
      <w:pPr>
        <w:suppressAutoHyphens w:val="0"/>
        <w:jc w:val="both"/>
        <w:rPr>
          <w:lang w:val="es-CR" w:eastAsia="es-ES"/>
        </w:rPr>
      </w:pPr>
    </w:p>
    <w:p w14:paraId="449E894E" w14:textId="7DBEAC62" w:rsidR="00D47CC5" w:rsidRDefault="00D47CC5" w:rsidP="00D47CC5">
      <w:pPr>
        <w:suppressAutoHyphens w:val="0"/>
        <w:ind w:left="851" w:right="851" w:firstLine="709"/>
        <w:jc w:val="both"/>
        <w:rPr>
          <w:lang w:val="es-CR" w:eastAsia="es-ES"/>
        </w:rPr>
      </w:pPr>
      <w:r w:rsidRPr="00D47CC5">
        <w:rPr>
          <w:lang w:val="es-CR" w:eastAsia="es-ES"/>
        </w:rPr>
        <w:t>En resumen, la cantidad de muertes de nacionales ha disminuido en relación con las de extranjeros que ha aumentado, registrando en 2019 el porcentaje más bajo del quinquenio con 84,2% en relación con los extranjeros con 15,3%, tal como se puede muestra en el siguiente gráfico.</w:t>
      </w:r>
    </w:p>
    <w:p w14:paraId="16E82E34" w14:textId="77777777" w:rsidR="00C1686D" w:rsidRPr="00D47CC5" w:rsidRDefault="00C1686D" w:rsidP="00D47CC5">
      <w:pPr>
        <w:suppressAutoHyphens w:val="0"/>
        <w:ind w:left="851" w:right="851" w:firstLine="709"/>
        <w:jc w:val="both"/>
        <w:rPr>
          <w:lang w:val="es-CR" w:eastAsia="es-ES"/>
        </w:rPr>
      </w:pPr>
    </w:p>
    <w:p w14:paraId="11065F36"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5</w:t>
      </w:r>
      <w:r w:rsidRPr="00D47CC5">
        <w:rPr>
          <w:b/>
          <w:bCs/>
          <w:noProof/>
          <w:lang w:val="es-CR" w:eastAsia="es-ES"/>
        </w:rPr>
        <w:fldChar w:fldCharType="end"/>
      </w:r>
    </w:p>
    <w:p w14:paraId="3C7F6758" w14:textId="77777777" w:rsidR="00D47CC5" w:rsidRPr="00D47CC5" w:rsidRDefault="00D47CC5" w:rsidP="00C1686D">
      <w:pPr>
        <w:keepNext/>
        <w:suppressAutoHyphens w:val="0"/>
        <w:ind w:firstLine="708"/>
        <w:jc w:val="center"/>
        <w:rPr>
          <w:b/>
          <w:bCs/>
          <w:lang w:val="es-CR" w:eastAsia="es-ES"/>
        </w:rPr>
      </w:pPr>
      <w:r w:rsidRPr="00D47CC5">
        <w:rPr>
          <w:b/>
          <w:bCs/>
          <w:lang w:val="es-CR" w:eastAsia="es-ES"/>
        </w:rPr>
        <w:t>Personas fallecidas en accidentes de tránsito en Costa Rica por nacionalidad, 2015-2019</w:t>
      </w:r>
    </w:p>
    <w:p w14:paraId="7EAC74CE" w14:textId="77777777" w:rsidR="00D47CC5" w:rsidRPr="00D47CC5" w:rsidRDefault="00D47CC5" w:rsidP="00D47CC5">
      <w:pPr>
        <w:suppressAutoHyphens w:val="0"/>
        <w:jc w:val="both"/>
        <w:rPr>
          <w:lang w:val="es-CR" w:eastAsia="es-ES"/>
        </w:rPr>
      </w:pPr>
    </w:p>
    <w:p w14:paraId="3909FADF"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5946AAB5" wp14:editId="070FC9E8">
            <wp:extent cx="5613400" cy="2163170"/>
            <wp:effectExtent l="0" t="0" r="6350" b="8890"/>
            <wp:docPr id="21" name="Gráfico 21">
              <a:extLst xmlns:a="http://schemas.openxmlformats.org/drawingml/2006/main">
                <a:ext uri="{FF2B5EF4-FFF2-40B4-BE49-F238E27FC236}">
                  <a16:creationId xmlns:a16="http://schemas.microsoft.com/office/drawing/2014/main" id="{D8A57912-4B17-4BF7-A459-1389D10C8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7354BB" w14:textId="77777777" w:rsidR="00C1686D" w:rsidRDefault="00C1686D" w:rsidP="00C1686D">
      <w:pPr>
        <w:suppressAutoHyphens w:val="0"/>
        <w:ind w:firstLine="708"/>
        <w:jc w:val="both"/>
        <w:rPr>
          <w:b/>
          <w:bCs/>
          <w:lang w:val="es-CR" w:eastAsia="es-CR"/>
        </w:rPr>
      </w:pPr>
    </w:p>
    <w:p w14:paraId="4EEA168D" w14:textId="53AE1548"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056FFB63" w14:textId="77777777" w:rsidR="00D47CC5" w:rsidRPr="00D47CC5" w:rsidRDefault="00D47CC5" w:rsidP="00D47CC5">
      <w:pPr>
        <w:suppressAutoHyphens w:val="0"/>
        <w:jc w:val="both"/>
        <w:rPr>
          <w:lang w:val="es-CR" w:eastAsia="es-ES"/>
        </w:rPr>
      </w:pPr>
    </w:p>
    <w:p w14:paraId="340BC87A" w14:textId="77777777" w:rsidR="00D47CC5" w:rsidRPr="00D47CC5" w:rsidRDefault="00D47CC5" w:rsidP="00D47CC5">
      <w:pPr>
        <w:suppressAutoHyphens w:val="0"/>
        <w:ind w:left="851" w:right="851" w:firstLine="709"/>
        <w:jc w:val="both"/>
        <w:rPr>
          <w:lang w:val="es-CR" w:eastAsia="es-ES"/>
        </w:rPr>
      </w:pPr>
      <w:r w:rsidRPr="00D47CC5">
        <w:rPr>
          <w:lang w:val="es-CR" w:eastAsia="es-ES"/>
        </w:rPr>
        <w:t>El año 2019 es el que registra la segunda mayor cantidad de personas extranjeras fallecidas en accidentes de tránsito en Costa Rica, con 121 casos, solo superado por el año 2017 con un total de 123 víctimas.</w:t>
      </w:r>
    </w:p>
    <w:p w14:paraId="4316BD0C" w14:textId="77777777" w:rsidR="00D47CC5" w:rsidRPr="00D47CC5" w:rsidRDefault="00D47CC5" w:rsidP="00D47CC5">
      <w:pPr>
        <w:suppressAutoHyphens w:val="0"/>
        <w:ind w:left="851" w:right="851" w:firstLine="709"/>
        <w:jc w:val="both"/>
        <w:rPr>
          <w:lang w:val="es-CR" w:eastAsia="es-ES"/>
        </w:rPr>
      </w:pPr>
    </w:p>
    <w:p w14:paraId="5A5F4F32"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17" w:name="_Toc53577134"/>
      <w:bookmarkStart w:id="18" w:name="_Toc64303020"/>
      <w:r w:rsidRPr="00D47CC5">
        <w:rPr>
          <w:b/>
          <w:bCs/>
          <w:lang w:val="es-CR" w:eastAsia="es-ES"/>
        </w:rPr>
        <w:t>Mes de ocurrencia</w:t>
      </w:r>
      <w:bookmarkEnd w:id="17"/>
      <w:bookmarkEnd w:id="18"/>
    </w:p>
    <w:p w14:paraId="156E2934" w14:textId="77777777" w:rsidR="00D47CC5" w:rsidRPr="00D47CC5" w:rsidRDefault="00D47CC5" w:rsidP="00D47CC5">
      <w:pPr>
        <w:suppressAutoHyphens w:val="0"/>
        <w:ind w:left="851" w:right="851" w:firstLine="709"/>
        <w:jc w:val="both"/>
        <w:rPr>
          <w:lang w:val="es-CR" w:eastAsia="es-ES"/>
        </w:rPr>
      </w:pPr>
    </w:p>
    <w:p w14:paraId="3E2F62EB" w14:textId="77777777" w:rsidR="00D47CC5" w:rsidRPr="00D47CC5" w:rsidRDefault="00D47CC5" w:rsidP="00D47CC5">
      <w:pPr>
        <w:suppressAutoHyphens w:val="0"/>
        <w:ind w:left="851" w:right="851" w:firstLine="709"/>
        <w:jc w:val="both"/>
        <w:rPr>
          <w:lang w:val="es-CR" w:eastAsia="es-ES"/>
        </w:rPr>
      </w:pPr>
      <w:r w:rsidRPr="00D47CC5">
        <w:rPr>
          <w:lang w:val="es-CR" w:eastAsia="es-ES"/>
        </w:rPr>
        <w:t>En el promedio del último quinquenio se observa que los meses que presentan mayor cantidad de casos son enero, marzo, abril y diciembre. Lo anterior que puede estar relacionado con los periodos de vacaciones de fin de año y semana santa, respectivamente.</w:t>
      </w:r>
    </w:p>
    <w:p w14:paraId="3AF29F99" w14:textId="77777777" w:rsidR="00D47CC5" w:rsidRPr="00D47CC5" w:rsidRDefault="00D47CC5" w:rsidP="00D47CC5">
      <w:pPr>
        <w:suppressAutoHyphens w:val="0"/>
        <w:jc w:val="both"/>
        <w:rPr>
          <w:lang w:val="es-CR" w:eastAsia="es-ES"/>
        </w:rPr>
      </w:pPr>
    </w:p>
    <w:p w14:paraId="08E17C57" w14:textId="77777777" w:rsidR="00D47CC5" w:rsidRPr="00D47CC5" w:rsidRDefault="00D47CC5" w:rsidP="00D47CC5">
      <w:pPr>
        <w:keepNext/>
        <w:suppressAutoHyphens w:val="0"/>
        <w:jc w:val="center"/>
        <w:rPr>
          <w:b/>
          <w:bCs/>
          <w:lang w:val="es-CR" w:eastAsia="es-ES"/>
        </w:rPr>
      </w:pPr>
      <w:r w:rsidRPr="00D47CC5">
        <w:rPr>
          <w:b/>
          <w:bCs/>
          <w:lang w:val="es-CR" w:eastAsia="es-ES"/>
        </w:rPr>
        <w:lastRenderedPageBreak/>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6</w:t>
      </w:r>
      <w:r w:rsidRPr="00D47CC5">
        <w:rPr>
          <w:b/>
          <w:bCs/>
          <w:noProof/>
          <w:lang w:val="es-CR" w:eastAsia="es-ES"/>
        </w:rPr>
        <w:fldChar w:fldCharType="end"/>
      </w:r>
      <w:r w:rsidRPr="00D47CC5">
        <w:rPr>
          <w:b/>
          <w:bCs/>
          <w:lang w:val="es-CR" w:eastAsia="es-ES"/>
        </w:rPr>
        <w:t xml:space="preserve"> </w:t>
      </w:r>
    </w:p>
    <w:p w14:paraId="4D6BBB38"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por accidente de tránsito</w:t>
      </w:r>
    </w:p>
    <w:p w14:paraId="38FA343A" w14:textId="5B866126" w:rsidR="00D47CC5" w:rsidRDefault="00D47CC5" w:rsidP="00D47CC5">
      <w:pPr>
        <w:keepNext/>
        <w:suppressAutoHyphens w:val="0"/>
        <w:jc w:val="center"/>
        <w:rPr>
          <w:b/>
          <w:bCs/>
          <w:lang w:val="es-CR" w:eastAsia="es-ES"/>
        </w:rPr>
      </w:pPr>
      <w:r w:rsidRPr="00D47CC5">
        <w:rPr>
          <w:b/>
          <w:bCs/>
          <w:lang w:val="es-CR" w:eastAsia="es-ES"/>
        </w:rPr>
        <w:t xml:space="preserve"> en Costa Rica por mes de ocurrencia del evento, dato promedio 2015-2019</w:t>
      </w:r>
    </w:p>
    <w:p w14:paraId="4D49D921" w14:textId="77777777" w:rsidR="00C1686D" w:rsidRPr="00D47CC5" w:rsidRDefault="00C1686D" w:rsidP="00D47CC5">
      <w:pPr>
        <w:keepNext/>
        <w:suppressAutoHyphens w:val="0"/>
        <w:jc w:val="center"/>
        <w:rPr>
          <w:b/>
          <w:bCs/>
          <w:lang w:val="es-CR" w:eastAsia="es-ES"/>
        </w:rPr>
      </w:pPr>
    </w:p>
    <w:p w14:paraId="71B26996"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03C18F31" wp14:editId="339F1056">
            <wp:extent cx="5584825" cy="2040255"/>
            <wp:effectExtent l="0" t="0" r="15875" b="17145"/>
            <wp:docPr id="84" name="Gráfico 84">
              <a:extLst xmlns:a="http://schemas.openxmlformats.org/drawingml/2006/main">
                <a:ext uri="{FF2B5EF4-FFF2-40B4-BE49-F238E27FC236}">
                  <a16:creationId xmlns:a16="http://schemas.microsoft.com/office/drawing/2014/main" id="{269DB709-536D-4A54-909B-59D405135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82E75F" w14:textId="77777777" w:rsidR="00C1686D" w:rsidRDefault="00C1686D" w:rsidP="00D47CC5">
      <w:pPr>
        <w:suppressAutoHyphens w:val="0"/>
        <w:jc w:val="both"/>
        <w:rPr>
          <w:b/>
          <w:bCs/>
          <w:lang w:val="es-CR" w:eastAsia="es-CR"/>
        </w:rPr>
      </w:pPr>
    </w:p>
    <w:p w14:paraId="64899B7F" w14:textId="251B972A"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0E1F48A8" w14:textId="77777777" w:rsidR="00D47CC5" w:rsidRPr="00D47CC5" w:rsidRDefault="00D47CC5" w:rsidP="00D47CC5">
      <w:pPr>
        <w:suppressAutoHyphens w:val="0"/>
        <w:jc w:val="both"/>
        <w:rPr>
          <w:lang w:val="es-CR" w:eastAsia="es-ES"/>
        </w:rPr>
      </w:pPr>
    </w:p>
    <w:p w14:paraId="61330FA0" w14:textId="77777777" w:rsidR="00D47CC5" w:rsidRPr="00D47CC5" w:rsidRDefault="00D47CC5" w:rsidP="00D47CC5">
      <w:pPr>
        <w:suppressAutoHyphens w:val="0"/>
        <w:ind w:left="851" w:right="851" w:firstLine="709"/>
        <w:jc w:val="both"/>
        <w:rPr>
          <w:lang w:val="es-CR" w:eastAsia="es-ES"/>
        </w:rPr>
      </w:pPr>
      <w:r w:rsidRPr="00D47CC5">
        <w:rPr>
          <w:lang w:val="es-CR" w:eastAsia="es-ES"/>
        </w:rPr>
        <w:t>Concretamente en 2019, el panorama no cambia pues en primer lugar se ubica en marzo en el cual se presentaron un total de 100 víctimas (12,6%), seguido del mes de diciembre con 84 casos (10,6%) y abril con 77 víctimas (9,7%), como se muestra en el cuadro siguiente.</w:t>
      </w:r>
    </w:p>
    <w:p w14:paraId="7EEB489C" w14:textId="77777777" w:rsidR="00D47CC5" w:rsidRPr="00D47CC5" w:rsidRDefault="00D47CC5" w:rsidP="00D47CC5">
      <w:pPr>
        <w:suppressAutoHyphens w:val="0"/>
        <w:jc w:val="both"/>
        <w:rPr>
          <w:lang w:val="es-CR" w:eastAsia="es-ES"/>
        </w:rPr>
      </w:pPr>
    </w:p>
    <w:p w14:paraId="234D808F"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8</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6F49B966"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Personas fallecidas por accidente de tránsito </w:t>
      </w:r>
    </w:p>
    <w:p w14:paraId="7A5A7AE2" w14:textId="6EF2FB6E" w:rsidR="00D47CC5" w:rsidRDefault="00D47CC5" w:rsidP="00D47CC5">
      <w:pPr>
        <w:keepNext/>
        <w:suppressAutoHyphens w:val="0"/>
        <w:jc w:val="center"/>
        <w:rPr>
          <w:b/>
          <w:bCs/>
          <w:lang w:val="es-CR" w:eastAsia="es-ES"/>
        </w:rPr>
      </w:pPr>
      <w:r w:rsidRPr="00D47CC5">
        <w:rPr>
          <w:b/>
          <w:bCs/>
          <w:lang w:val="es-CR" w:eastAsia="es-ES"/>
        </w:rPr>
        <w:t>en Costa Rica por mes de ocurrencia del evento, 2015-2019</w:t>
      </w:r>
    </w:p>
    <w:p w14:paraId="7AA49595" w14:textId="77777777" w:rsidR="00C1686D" w:rsidRPr="00D47CC5" w:rsidRDefault="00C1686D" w:rsidP="00D47CC5">
      <w:pPr>
        <w:keepNext/>
        <w:suppressAutoHyphens w:val="0"/>
        <w:jc w:val="center"/>
        <w:rPr>
          <w:b/>
          <w:bCs/>
          <w:lang w:val="es-CR" w:eastAsia="es-ES"/>
        </w:rPr>
      </w:pPr>
    </w:p>
    <w:tbl>
      <w:tblPr>
        <w:tblW w:w="5000" w:type="pct"/>
        <w:jc w:val="center"/>
        <w:tblCellMar>
          <w:left w:w="70" w:type="dxa"/>
          <w:right w:w="70" w:type="dxa"/>
        </w:tblCellMar>
        <w:tblLook w:val="04A0" w:firstRow="1" w:lastRow="0" w:firstColumn="1" w:lastColumn="0" w:noHBand="0" w:noVBand="1"/>
      </w:tblPr>
      <w:tblGrid>
        <w:gridCol w:w="2264"/>
        <w:gridCol w:w="1427"/>
        <w:gridCol w:w="1428"/>
        <w:gridCol w:w="1428"/>
        <w:gridCol w:w="1428"/>
        <w:gridCol w:w="1430"/>
      </w:tblGrid>
      <w:tr w:rsidR="00D47CC5" w:rsidRPr="00D47CC5" w14:paraId="5D20DD7D" w14:textId="77777777" w:rsidTr="001E1D85">
        <w:trPr>
          <w:trHeight w:val="20"/>
          <w:tblHeader/>
          <w:jc w:val="center"/>
        </w:trPr>
        <w:tc>
          <w:tcPr>
            <w:tcW w:w="1204"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7C29219D" w14:textId="77777777" w:rsidR="00D47CC5" w:rsidRPr="00D47CC5" w:rsidRDefault="00D47CC5" w:rsidP="00D47CC5">
            <w:pPr>
              <w:suppressAutoHyphens w:val="0"/>
              <w:jc w:val="center"/>
              <w:rPr>
                <w:b/>
                <w:bCs/>
                <w:lang w:val="es-CR" w:eastAsia="es-CR"/>
              </w:rPr>
            </w:pPr>
            <w:r w:rsidRPr="00D47CC5">
              <w:rPr>
                <w:b/>
                <w:bCs/>
                <w:lang w:val="es-CR" w:eastAsia="es-CR"/>
              </w:rPr>
              <w:t xml:space="preserve">Mes </w:t>
            </w:r>
          </w:p>
        </w:tc>
        <w:tc>
          <w:tcPr>
            <w:tcW w:w="3796" w:type="pct"/>
            <w:gridSpan w:val="5"/>
            <w:tcBorders>
              <w:top w:val="single" w:sz="8" w:space="0" w:color="auto"/>
              <w:left w:val="nil"/>
              <w:bottom w:val="single" w:sz="8" w:space="0" w:color="auto"/>
            </w:tcBorders>
            <w:shd w:val="clear" w:color="auto" w:fill="auto"/>
            <w:noWrap/>
            <w:vAlign w:val="bottom"/>
            <w:hideMark/>
          </w:tcPr>
          <w:p w14:paraId="50FB8B6E" w14:textId="77777777" w:rsidR="00D47CC5" w:rsidRPr="00D47CC5" w:rsidRDefault="00D47CC5" w:rsidP="00D47CC5">
            <w:pPr>
              <w:suppressAutoHyphens w:val="0"/>
              <w:jc w:val="center"/>
              <w:rPr>
                <w:b/>
                <w:bCs/>
                <w:lang w:val="es-CR" w:eastAsia="es-CR"/>
              </w:rPr>
            </w:pPr>
            <w:r w:rsidRPr="00D47CC5">
              <w:rPr>
                <w:b/>
                <w:bCs/>
                <w:lang w:val="es-CR" w:eastAsia="es-CR"/>
              </w:rPr>
              <w:t>Año</w:t>
            </w:r>
          </w:p>
        </w:tc>
      </w:tr>
      <w:tr w:rsidR="00D47CC5" w:rsidRPr="00D47CC5" w14:paraId="5DE7404D" w14:textId="77777777" w:rsidTr="001E1D85">
        <w:trPr>
          <w:trHeight w:val="20"/>
          <w:tblHeader/>
          <w:jc w:val="center"/>
        </w:trPr>
        <w:tc>
          <w:tcPr>
            <w:tcW w:w="1204" w:type="pct"/>
            <w:vMerge/>
            <w:tcBorders>
              <w:top w:val="single" w:sz="8" w:space="0" w:color="auto"/>
              <w:left w:val="nil"/>
              <w:bottom w:val="single" w:sz="8" w:space="0" w:color="auto"/>
              <w:right w:val="single" w:sz="8" w:space="0" w:color="auto"/>
            </w:tcBorders>
            <w:vAlign w:val="center"/>
            <w:hideMark/>
          </w:tcPr>
          <w:p w14:paraId="50DDFF24" w14:textId="77777777" w:rsidR="00D47CC5" w:rsidRPr="00D47CC5" w:rsidRDefault="00D47CC5" w:rsidP="00D47CC5">
            <w:pPr>
              <w:suppressAutoHyphens w:val="0"/>
              <w:rPr>
                <w:b/>
                <w:bCs/>
                <w:lang w:val="es-CR" w:eastAsia="es-CR"/>
              </w:rPr>
            </w:pPr>
          </w:p>
        </w:tc>
        <w:tc>
          <w:tcPr>
            <w:tcW w:w="759" w:type="pct"/>
            <w:tcBorders>
              <w:top w:val="single" w:sz="8" w:space="0" w:color="auto"/>
              <w:left w:val="nil"/>
              <w:bottom w:val="single" w:sz="8" w:space="0" w:color="auto"/>
            </w:tcBorders>
            <w:shd w:val="clear" w:color="auto" w:fill="auto"/>
            <w:noWrap/>
            <w:vAlign w:val="center"/>
            <w:hideMark/>
          </w:tcPr>
          <w:p w14:paraId="6F91F625" w14:textId="77777777" w:rsidR="00D47CC5" w:rsidRPr="00D47CC5" w:rsidRDefault="00D47CC5" w:rsidP="00D47CC5">
            <w:pPr>
              <w:suppressAutoHyphens w:val="0"/>
              <w:jc w:val="center"/>
              <w:rPr>
                <w:b/>
                <w:bCs/>
                <w:lang w:val="es-CR" w:eastAsia="es-CR"/>
              </w:rPr>
            </w:pPr>
            <w:r w:rsidRPr="00D47CC5">
              <w:rPr>
                <w:b/>
                <w:bCs/>
                <w:lang w:val="es-CR" w:eastAsia="es-CR"/>
              </w:rPr>
              <w:t>2015</w:t>
            </w:r>
          </w:p>
        </w:tc>
        <w:tc>
          <w:tcPr>
            <w:tcW w:w="759" w:type="pct"/>
            <w:tcBorders>
              <w:top w:val="single" w:sz="8" w:space="0" w:color="auto"/>
              <w:bottom w:val="single" w:sz="8" w:space="0" w:color="auto"/>
            </w:tcBorders>
            <w:shd w:val="clear" w:color="auto" w:fill="auto"/>
            <w:noWrap/>
            <w:vAlign w:val="center"/>
            <w:hideMark/>
          </w:tcPr>
          <w:p w14:paraId="4D9CE320" w14:textId="77777777" w:rsidR="00D47CC5" w:rsidRPr="00D47CC5" w:rsidRDefault="00D47CC5" w:rsidP="00D47CC5">
            <w:pPr>
              <w:suppressAutoHyphens w:val="0"/>
              <w:jc w:val="center"/>
              <w:rPr>
                <w:b/>
                <w:bCs/>
                <w:lang w:val="es-CR" w:eastAsia="es-CR"/>
              </w:rPr>
            </w:pPr>
            <w:r w:rsidRPr="00D47CC5">
              <w:rPr>
                <w:b/>
                <w:bCs/>
                <w:lang w:val="es-CR" w:eastAsia="es-CR"/>
              </w:rPr>
              <w:t>2016</w:t>
            </w:r>
          </w:p>
        </w:tc>
        <w:tc>
          <w:tcPr>
            <w:tcW w:w="759" w:type="pct"/>
            <w:tcBorders>
              <w:top w:val="single" w:sz="8" w:space="0" w:color="auto"/>
              <w:bottom w:val="single" w:sz="8" w:space="0" w:color="auto"/>
            </w:tcBorders>
            <w:shd w:val="clear" w:color="auto" w:fill="auto"/>
            <w:noWrap/>
            <w:vAlign w:val="center"/>
            <w:hideMark/>
          </w:tcPr>
          <w:p w14:paraId="16C21BDE" w14:textId="77777777" w:rsidR="00D47CC5" w:rsidRPr="00D47CC5" w:rsidRDefault="00D47CC5" w:rsidP="00D47CC5">
            <w:pPr>
              <w:suppressAutoHyphens w:val="0"/>
              <w:jc w:val="center"/>
              <w:rPr>
                <w:b/>
                <w:bCs/>
                <w:lang w:val="es-CR" w:eastAsia="es-CR"/>
              </w:rPr>
            </w:pPr>
            <w:r w:rsidRPr="00D47CC5">
              <w:rPr>
                <w:b/>
                <w:bCs/>
                <w:lang w:val="es-CR" w:eastAsia="es-CR"/>
              </w:rPr>
              <w:t>2017</w:t>
            </w:r>
          </w:p>
        </w:tc>
        <w:tc>
          <w:tcPr>
            <w:tcW w:w="759" w:type="pct"/>
            <w:tcBorders>
              <w:top w:val="single" w:sz="8" w:space="0" w:color="auto"/>
              <w:bottom w:val="single" w:sz="8" w:space="0" w:color="auto"/>
            </w:tcBorders>
            <w:shd w:val="clear" w:color="auto" w:fill="auto"/>
            <w:noWrap/>
            <w:vAlign w:val="center"/>
            <w:hideMark/>
          </w:tcPr>
          <w:p w14:paraId="2FB3D3F0" w14:textId="77777777" w:rsidR="00D47CC5" w:rsidRPr="00D47CC5" w:rsidRDefault="00D47CC5" w:rsidP="00D47CC5">
            <w:pPr>
              <w:suppressAutoHyphens w:val="0"/>
              <w:jc w:val="center"/>
              <w:rPr>
                <w:b/>
                <w:bCs/>
                <w:lang w:val="es-CR" w:eastAsia="es-CR"/>
              </w:rPr>
            </w:pPr>
            <w:r w:rsidRPr="00D47CC5">
              <w:rPr>
                <w:b/>
                <w:bCs/>
                <w:lang w:val="es-CR" w:eastAsia="es-CR"/>
              </w:rPr>
              <w:t>2018</w:t>
            </w:r>
          </w:p>
        </w:tc>
        <w:tc>
          <w:tcPr>
            <w:tcW w:w="760" w:type="pct"/>
            <w:tcBorders>
              <w:top w:val="single" w:sz="8" w:space="0" w:color="auto"/>
              <w:bottom w:val="single" w:sz="8" w:space="0" w:color="auto"/>
              <w:right w:val="nil"/>
            </w:tcBorders>
            <w:shd w:val="clear" w:color="auto" w:fill="auto"/>
            <w:noWrap/>
            <w:vAlign w:val="center"/>
            <w:hideMark/>
          </w:tcPr>
          <w:p w14:paraId="20D6722F" w14:textId="77777777" w:rsidR="00D47CC5" w:rsidRPr="00D47CC5" w:rsidRDefault="00D47CC5" w:rsidP="00D47CC5">
            <w:pPr>
              <w:suppressAutoHyphens w:val="0"/>
              <w:jc w:val="center"/>
              <w:rPr>
                <w:b/>
                <w:bCs/>
                <w:lang w:val="es-CR" w:eastAsia="es-CR"/>
              </w:rPr>
            </w:pPr>
            <w:r w:rsidRPr="00D47CC5">
              <w:rPr>
                <w:b/>
                <w:bCs/>
                <w:lang w:val="es-CR" w:eastAsia="es-CR"/>
              </w:rPr>
              <w:t>2019</w:t>
            </w:r>
          </w:p>
        </w:tc>
      </w:tr>
      <w:tr w:rsidR="00D47CC5" w:rsidRPr="00D47CC5" w14:paraId="31532499"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tcPr>
          <w:p w14:paraId="0B9AB1E7" w14:textId="77777777" w:rsidR="00D47CC5" w:rsidRPr="00D47CC5" w:rsidRDefault="00D47CC5" w:rsidP="00D47CC5">
            <w:pPr>
              <w:suppressAutoHyphens w:val="0"/>
              <w:rPr>
                <w:lang w:val="es-CR" w:eastAsia="es-CR"/>
              </w:rPr>
            </w:pPr>
          </w:p>
        </w:tc>
        <w:tc>
          <w:tcPr>
            <w:tcW w:w="759" w:type="pct"/>
            <w:tcBorders>
              <w:top w:val="nil"/>
              <w:left w:val="nil"/>
              <w:bottom w:val="nil"/>
              <w:right w:val="nil"/>
            </w:tcBorders>
            <w:shd w:val="clear" w:color="auto" w:fill="auto"/>
            <w:noWrap/>
            <w:vAlign w:val="center"/>
          </w:tcPr>
          <w:p w14:paraId="48A79BEC"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61157EA1"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10A7D4C9"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119AE4E2" w14:textId="77777777" w:rsidR="00D47CC5" w:rsidRPr="00D47CC5" w:rsidRDefault="00D47CC5" w:rsidP="00D47CC5">
            <w:pPr>
              <w:suppressAutoHyphens w:val="0"/>
              <w:jc w:val="center"/>
              <w:rPr>
                <w:lang w:val="es-CR" w:eastAsia="es-CR"/>
              </w:rPr>
            </w:pPr>
          </w:p>
        </w:tc>
        <w:tc>
          <w:tcPr>
            <w:tcW w:w="760" w:type="pct"/>
            <w:tcBorders>
              <w:top w:val="nil"/>
              <w:left w:val="nil"/>
              <w:bottom w:val="nil"/>
              <w:right w:val="nil"/>
            </w:tcBorders>
            <w:shd w:val="clear" w:color="auto" w:fill="auto"/>
            <w:noWrap/>
            <w:vAlign w:val="center"/>
          </w:tcPr>
          <w:p w14:paraId="7E4B7EF9" w14:textId="77777777" w:rsidR="00D47CC5" w:rsidRPr="00D47CC5" w:rsidRDefault="00D47CC5" w:rsidP="00D47CC5">
            <w:pPr>
              <w:suppressAutoHyphens w:val="0"/>
              <w:jc w:val="center"/>
              <w:rPr>
                <w:lang w:val="es-CR" w:eastAsia="es-CR"/>
              </w:rPr>
            </w:pPr>
          </w:p>
        </w:tc>
      </w:tr>
      <w:tr w:rsidR="00D47CC5" w:rsidRPr="00D47CC5" w14:paraId="73B7941E"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5DAFCB16"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759" w:type="pct"/>
            <w:tcBorders>
              <w:top w:val="nil"/>
              <w:left w:val="nil"/>
              <w:bottom w:val="nil"/>
              <w:right w:val="nil"/>
            </w:tcBorders>
            <w:shd w:val="clear" w:color="auto" w:fill="auto"/>
            <w:noWrap/>
            <w:vAlign w:val="center"/>
            <w:hideMark/>
          </w:tcPr>
          <w:p w14:paraId="3C0EEC1A" w14:textId="77777777" w:rsidR="00D47CC5" w:rsidRPr="00D47CC5" w:rsidRDefault="00D47CC5" w:rsidP="00D47CC5">
            <w:pPr>
              <w:suppressAutoHyphens w:val="0"/>
              <w:jc w:val="center"/>
              <w:rPr>
                <w:b/>
                <w:bCs/>
                <w:lang w:val="es-CR" w:eastAsia="es-CR"/>
              </w:rPr>
            </w:pPr>
            <w:r w:rsidRPr="00D47CC5">
              <w:rPr>
                <w:b/>
                <w:bCs/>
                <w:lang w:val="es-CR" w:eastAsia="es-CR"/>
              </w:rPr>
              <w:t>799</w:t>
            </w:r>
          </w:p>
        </w:tc>
        <w:tc>
          <w:tcPr>
            <w:tcW w:w="759" w:type="pct"/>
            <w:tcBorders>
              <w:top w:val="nil"/>
              <w:left w:val="nil"/>
              <w:bottom w:val="nil"/>
              <w:right w:val="nil"/>
            </w:tcBorders>
            <w:shd w:val="clear" w:color="auto" w:fill="auto"/>
            <w:noWrap/>
            <w:vAlign w:val="center"/>
            <w:hideMark/>
          </w:tcPr>
          <w:p w14:paraId="23846482" w14:textId="77777777" w:rsidR="00D47CC5" w:rsidRPr="00D47CC5" w:rsidRDefault="00D47CC5" w:rsidP="00D47CC5">
            <w:pPr>
              <w:suppressAutoHyphens w:val="0"/>
              <w:jc w:val="center"/>
              <w:rPr>
                <w:b/>
                <w:bCs/>
                <w:lang w:val="es-CR" w:eastAsia="es-CR"/>
              </w:rPr>
            </w:pPr>
            <w:r w:rsidRPr="00D47CC5">
              <w:rPr>
                <w:b/>
                <w:bCs/>
                <w:lang w:val="es-CR" w:eastAsia="es-CR"/>
              </w:rPr>
              <w:t>758</w:t>
            </w:r>
          </w:p>
        </w:tc>
        <w:tc>
          <w:tcPr>
            <w:tcW w:w="759" w:type="pct"/>
            <w:tcBorders>
              <w:top w:val="nil"/>
              <w:left w:val="nil"/>
              <w:bottom w:val="nil"/>
              <w:right w:val="nil"/>
            </w:tcBorders>
            <w:shd w:val="clear" w:color="auto" w:fill="auto"/>
            <w:noWrap/>
            <w:vAlign w:val="center"/>
            <w:hideMark/>
          </w:tcPr>
          <w:p w14:paraId="29109882" w14:textId="77777777" w:rsidR="00D47CC5" w:rsidRPr="00D47CC5" w:rsidRDefault="00D47CC5" w:rsidP="00D47CC5">
            <w:pPr>
              <w:suppressAutoHyphens w:val="0"/>
              <w:jc w:val="center"/>
              <w:rPr>
                <w:b/>
                <w:bCs/>
                <w:lang w:val="es-CR" w:eastAsia="es-CR"/>
              </w:rPr>
            </w:pPr>
            <w:r w:rsidRPr="00D47CC5">
              <w:rPr>
                <w:b/>
                <w:bCs/>
                <w:lang w:val="es-CR" w:eastAsia="es-CR"/>
              </w:rPr>
              <w:t>885</w:t>
            </w:r>
          </w:p>
        </w:tc>
        <w:tc>
          <w:tcPr>
            <w:tcW w:w="759" w:type="pct"/>
            <w:tcBorders>
              <w:top w:val="nil"/>
              <w:left w:val="nil"/>
              <w:bottom w:val="nil"/>
              <w:right w:val="nil"/>
            </w:tcBorders>
            <w:shd w:val="clear" w:color="auto" w:fill="auto"/>
            <w:noWrap/>
            <w:vAlign w:val="center"/>
            <w:hideMark/>
          </w:tcPr>
          <w:p w14:paraId="7CB77F6D" w14:textId="77777777" w:rsidR="00D47CC5" w:rsidRPr="00D47CC5" w:rsidRDefault="00D47CC5" w:rsidP="00D47CC5">
            <w:pPr>
              <w:suppressAutoHyphens w:val="0"/>
              <w:jc w:val="center"/>
              <w:rPr>
                <w:b/>
                <w:bCs/>
                <w:lang w:val="es-CR" w:eastAsia="es-CR"/>
              </w:rPr>
            </w:pPr>
            <w:r w:rsidRPr="00D47CC5">
              <w:rPr>
                <w:b/>
                <w:bCs/>
                <w:lang w:val="es-CR" w:eastAsia="es-CR"/>
              </w:rPr>
              <w:t>829</w:t>
            </w:r>
          </w:p>
        </w:tc>
        <w:tc>
          <w:tcPr>
            <w:tcW w:w="760" w:type="pct"/>
            <w:tcBorders>
              <w:top w:val="nil"/>
              <w:left w:val="nil"/>
              <w:bottom w:val="nil"/>
              <w:right w:val="nil"/>
            </w:tcBorders>
            <w:shd w:val="clear" w:color="auto" w:fill="auto"/>
            <w:noWrap/>
            <w:vAlign w:val="center"/>
            <w:hideMark/>
          </w:tcPr>
          <w:p w14:paraId="26A06E63" w14:textId="77777777" w:rsidR="00D47CC5" w:rsidRPr="00D47CC5" w:rsidRDefault="00D47CC5" w:rsidP="00D47CC5">
            <w:pPr>
              <w:suppressAutoHyphens w:val="0"/>
              <w:jc w:val="center"/>
              <w:rPr>
                <w:b/>
                <w:bCs/>
                <w:lang w:val="es-CR" w:eastAsia="es-CR"/>
              </w:rPr>
            </w:pPr>
            <w:r w:rsidRPr="00D47CC5">
              <w:rPr>
                <w:b/>
                <w:bCs/>
                <w:lang w:val="es-CR" w:eastAsia="es-CR"/>
              </w:rPr>
              <w:t>792</w:t>
            </w:r>
          </w:p>
        </w:tc>
      </w:tr>
      <w:tr w:rsidR="00D47CC5" w:rsidRPr="00D47CC5" w14:paraId="47847544"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tcPr>
          <w:p w14:paraId="64BA4007" w14:textId="77777777" w:rsidR="00D47CC5" w:rsidRPr="00D47CC5" w:rsidRDefault="00D47CC5" w:rsidP="00D47CC5">
            <w:pPr>
              <w:suppressAutoHyphens w:val="0"/>
              <w:rPr>
                <w:lang w:val="es-CR" w:eastAsia="es-CR"/>
              </w:rPr>
            </w:pPr>
          </w:p>
        </w:tc>
        <w:tc>
          <w:tcPr>
            <w:tcW w:w="759" w:type="pct"/>
            <w:tcBorders>
              <w:top w:val="nil"/>
              <w:left w:val="nil"/>
              <w:bottom w:val="nil"/>
              <w:right w:val="nil"/>
            </w:tcBorders>
            <w:shd w:val="clear" w:color="auto" w:fill="auto"/>
            <w:noWrap/>
            <w:vAlign w:val="center"/>
          </w:tcPr>
          <w:p w14:paraId="58373391"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58C23883"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2DFED694"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247AAF34" w14:textId="77777777" w:rsidR="00D47CC5" w:rsidRPr="00D47CC5" w:rsidRDefault="00D47CC5" w:rsidP="00D47CC5">
            <w:pPr>
              <w:suppressAutoHyphens w:val="0"/>
              <w:jc w:val="center"/>
              <w:rPr>
                <w:lang w:val="es-CR" w:eastAsia="es-CR"/>
              </w:rPr>
            </w:pPr>
          </w:p>
        </w:tc>
        <w:tc>
          <w:tcPr>
            <w:tcW w:w="760" w:type="pct"/>
            <w:tcBorders>
              <w:top w:val="nil"/>
              <w:left w:val="nil"/>
              <w:bottom w:val="nil"/>
              <w:right w:val="nil"/>
            </w:tcBorders>
            <w:shd w:val="clear" w:color="auto" w:fill="auto"/>
            <w:noWrap/>
            <w:vAlign w:val="center"/>
          </w:tcPr>
          <w:p w14:paraId="11A023A7" w14:textId="77777777" w:rsidR="00D47CC5" w:rsidRPr="00D47CC5" w:rsidRDefault="00D47CC5" w:rsidP="00D47CC5">
            <w:pPr>
              <w:suppressAutoHyphens w:val="0"/>
              <w:jc w:val="center"/>
              <w:rPr>
                <w:lang w:val="es-CR" w:eastAsia="es-CR"/>
              </w:rPr>
            </w:pPr>
          </w:p>
        </w:tc>
      </w:tr>
      <w:tr w:rsidR="00D47CC5" w:rsidRPr="00D47CC5" w14:paraId="36960736"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3F938300" w14:textId="77777777" w:rsidR="00D47CC5" w:rsidRPr="00D47CC5" w:rsidRDefault="00D47CC5" w:rsidP="00D47CC5">
            <w:pPr>
              <w:suppressAutoHyphens w:val="0"/>
              <w:rPr>
                <w:lang w:val="es-CR" w:eastAsia="es-CR"/>
              </w:rPr>
            </w:pPr>
            <w:r w:rsidRPr="00D47CC5">
              <w:rPr>
                <w:lang w:val="es-CR" w:eastAsia="es-CR"/>
              </w:rPr>
              <w:t>Enero</w:t>
            </w:r>
          </w:p>
        </w:tc>
        <w:tc>
          <w:tcPr>
            <w:tcW w:w="759" w:type="pct"/>
            <w:tcBorders>
              <w:top w:val="nil"/>
              <w:left w:val="nil"/>
              <w:bottom w:val="nil"/>
              <w:right w:val="nil"/>
            </w:tcBorders>
            <w:shd w:val="clear" w:color="auto" w:fill="auto"/>
            <w:noWrap/>
            <w:vAlign w:val="center"/>
            <w:hideMark/>
          </w:tcPr>
          <w:p w14:paraId="191573EA" w14:textId="77777777" w:rsidR="00D47CC5" w:rsidRPr="00D47CC5" w:rsidRDefault="00D47CC5" w:rsidP="00D47CC5">
            <w:pPr>
              <w:suppressAutoHyphens w:val="0"/>
              <w:jc w:val="center"/>
              <w:rPr>
                <w:lang w:val="es-CR" w:eastAsia="es-CR"/>
              </w:rPr>
            </w:pPr>
            <w:r w:rsidRPr="00D47CC5">
              <w:rPr>
                <w:lang w:val="es-CR" w:eastAsia="es-CR"/>
              </w:rPr>
              <w:t>71</w:t>
            </w:r>
          </w:p>
        </w:tc>
        <w:tc>
          <w:tcPr>
            <w:tcW w:w="759" w:type="pct"/>
            <w:tcBorders>
              <w:top w:val="nil"/>
              <w:left w:val="nil"/>
              <w:bottom w:val="nil"/>
              <w:right w:val="nil"/>
            </w:tcBorders>
            <w:shd w:val="clear" w:color="auto" w:fill="auto"/>
            <w:noWrap/>
            <w:vAlign w:val="center"/>
            <w:hideMark/>
          </w:tcPr>
          <w:p w14:paraId="670C9479" w14:textId="77777777" w:rsidR="00D47CC5" w:rsidRPr="00D47CC5" w:rsidRDefault="00D47CC5" w:rsidP="00D47CC5">
            <w:pPr>
              <w:suppressAutoHyphens w:val="0"/>
              <w:jc w:val="center"/>
              <w:rPr>
                <w:lang w:val="es-CR" w:eastAsia="es-CR"/>
              </w:rPr>
            </w:pPr>
            <w:r w:rsidRPr="00D47CC5">
              <w:rPr>
                <w:lang w:val="es-CR" w:eastAsia="es-CR"/>
              </w:rPr>
              <w:t>44</w:t>
            </w:r>
          </w:p>
        </w:tc>
        <w:tc>
          <w:tcPr>
            <w:tcW w:w="759" w:type="pct"/>
            <w:tcBorders>
              <w:top w:val="nil"/>
              <w:left w:val="nil"/>
              <w:bottom w:val="nil"/>
              <w:right w:val="nil"/>
            </w:tcBorders>
            <w:shd w:val="clear" w:color="auto" w:fill="auto"/>
            <w:noWrap/>
            <w:vAlign w:val="center"/>
            <w:hideMark/>
          </w:tcPr>
          <w:p w14:paraId="68A8D633" w14:textId="77777777" w:rsidR="00D47CC5" w:rsidRPr="00D47CC5" w:rsidRDefault="00D47CC5" w:rsidP="00D47CC5">
            <w:pPr>
              <w:suppressAutoHyphens w:val="0"/>
              <w:jc w:val="center"/>
              <w:rPr>
                <w:lang w:val="es-CR" w:eastAsia="es-CR"/>
              </w:rPr>
            </w:pPr>
            <w:r w:rsidRPr="00D47CC5">
              <w:rPr>
                <w:lang w:val="es-CR" w:eastAsia="es-CR"/>
              </w:rPr>
              <w:t>157</w:t>
            </w:r>
          </w:p>
        </w:tc>
        <w:tc>
          <w:tcPr>
            <w:tcW w:w="759" w:type="pct"/>
            <w:tcBorders>
              <w:top w:val="nil"/>
              <w:left w:val="nil"/>
              <w:bottom w:val="nil"/>
              <w:right w:val="nil"/>
            </w:tcBorders>
            <w:shd w:val="clear" w:color="auto" w:fill="auto"/>
            <w:noWrap/>
            <w:vAlign w:val="center"/>
            <w:hideMark/>
          </w:tcPr>
          <w:p w14:paraId="302E401D" w14:textId="77777777" w:rsidR="00D47CC5" w:rsidRPr="00D47CC5" w:rsidRDefault="00D47CC5" w:rsidP="00D47CC5">
            <w:pPr>
              <w:suppressAutoHyphens w:val="0"/>
              <w:jc w:val="center"/>
              <w:rPr>
                <w:lang w:val="es-CR" w:eastAsia="es-CR"/>
              </w:rPr>
            </w:pPr>
            <w:r w:rsidRPr="00D47CC5">
              <w:rPr>
                <w:lang w:val="es-CR" w:eastAsia="es-CR"/>
              </w:rPr>
              <w:t>64</w:t>
            </w:r>
          </w:p>
        </w:tc>
        <w:tc>
          <w:tcPr>
            <w:tcW w:w="760" w:type="pct"/>
            <w:tcBorders>
              <w:top w:val="nil"/>
              <w:left w:val="nil"/>
              <w:bottom w:val="nil"/>
              <w:right w:val="nil"/>
            </w:tcBorders>
            <w:shd w:val="clear" w:color="auto" w:fill="auto"/>
            <w:noWrap/>
            <w:vAlign w:val="center"/>
            <w:hideMark/>
          </w:tcPr>
          <w:p w14:paraId="795E6D5A" w14:textId="77777777" w:rsidR="00D47CC5" w:rsidRPr="00D47CC5" w:rsidRDefault="00D47CC5" w:rsidP="00D47CC5">
            <w:pPr>
              <w:suppressAutoHyphens w:val="0"/>
              <w:jc w:val="center"/>
              <w:rPr>
                <w:lang w:val="es-CR" w:eastAsia="es-CR"/>
              </w:rPr>
            </w:pPr>
            <w:r w:rsidRPr="00D47CC5">
              <w:rPr>
                <w:lang w:val="es-CR" w:eastAsia="es-CR"/>
              </w:rPr>
              <w:t>57</w:t>
            </w:r>
          </w:p>
        </w:tc>
      </w:tr>
      <w:tr w:rsidR="00D47CC5" w:rsidRPr="00D47CC5" w14:paraId="71164EA5"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349F83A6" w14:textId="77777777" w:rsidR="00D47CC5" w:rsidRPr="00D47CC5" w:rsidRDefault="00D47CC5" w:rsidP="00D47CC5">
            <w:pPr>
              <w:suppressAutoHyphens w:val="0"/>
              <w:rPr>
                <w:lang w:val="es-CR" w:eastAsia="es-CR"/>
              </w:rPr>
            </w:pPr>
            <w:r w:rsidRPr="00D47CC5">
              <w:rPr>
                <w:lang w:val="es-CR" w:eastAsia="es-CR"/>
              </w:rPr>
              <w:t>Febrero</w:t>
            </w:r>
          </w:p>
        </w:tc>
        <w:tc>
          <w:tcPr>
            <w:tcW w:w="759" w:type="pct"/>
            <w:tcBorders>
              <w:top w:val="nil"/>
              <w:left w:val="nil"/>
              <w:bottom w:val="nil"/>
              <w:right w:val="nil"/>
            </w:tcBorders>
            <w:shd w:val="clear" w:color="auto" w:fill="auto"/>
            <w:noWrap/>
            <w:vAlign w:val="center"/>
            <w:hideMark/>
          </w:tcPr>
          <w:p w14:paraId="668A59C2" w14:textId="77777777" w:rsidR="00D47CC5" w:rsidRPr="00D47CC5" w:rsidRDefault="00D47CC5" w:rsidP="00D47CC5">
            <w:pPr>
              <w:suppressAutoHyphens w:val="0"/>
              <w:jc w:val="center"/>
              <w:rPr>
                <w:lang w:val="es-CR" w:eastAsia="es-CR"/>
              </w:rPr>
            </w:pPr>
            <w:r w:rsidRPr="00D47CC5">
              <w:rPr>
                <w:lang w:val="es-CR" w:eastAsia="es-CR"/>
              </w:rPr>
              <w:t>58</w:t>
            </w:r>
          </w:p>
        </w:tc>
        <w:tc>
          <w:tcPr>
            <w:tcW w:w="759" w:type="pct"/>
            <w:tcBorders>
              <w:top w:val="nil"/>
              <w:left w:val="nil"/>
              <w:bottom w:val="nil"/>
              <w:right w:val="nil"/>
            </w:tcBorders>
            <w:shd w:val="clear" w:color="auto" w:fill="auto"/>
            <w:noWrap/>
            <w:vAlign w:val="center"/>
            <w:hideMark/>
          </w:tcPr>
          <w:p w14:paraId="64A25B3D" w14:textId="77777777" w:rsidR="00D47CC5" w:rsidRPr="00D47CC5" w:rsidRDefault="00D47CC5" w:rsidP="00D47CC5">
            <w:pPr>
              <w:suppressAutoHyphens w:val="0"/>
              <w:jc w:val="center"/>
              <w:rPr>
                <w:lang w:val="es-CR" w:eastAsia="es-CR"/>
              </w:rPr>
            </w:pPr>
            <w:r w:rsidRPr="00D47CC5">
              <w:rPr>
                <w:lang w:val="es-CR" w:eastAsia="es-CR"/>
              </w:rPr>
              <w:t>60</w:t>
            </w:r>
          </w:p>
        </w:tc>
        <w:tc>
          <w:tcPr>
            <w:tcW w:w="759" w:type="pct"/>
            <w:tcBorders>
              <w:top w:val="nil"/>
              <w:left w:val="nil"/>
              <w:bottom w:val="nil"/>
              <w:right w:val="nil"/>
            </w:tcBorders>
            <w:shd w:val="clear" w:color="auto" w:fill="auto"/>
            <w:noWrap/>
            <w:vAlign w:val="center"/>
            <w:hideMark/>
          </w:tcPr>
          <w:p w14:paraId="4393255A" w14:textId="77777777" w:rsidR="00D47CC5" w:rsidRPr="00D47CC5" w:rsidRDefault="00D47CC5" w:rsidP="00D47CC5">
            <w:pPr>
              <w:suppressAutoHyphens w:val="0"/>
              <w:jc w:val="center"/>
              <w:rPr>
                <w:lang w:val="es-CR" w:eastAsia="es-CR"/>
              </w:rPr>
            </w:pPr>
            <w:r w:rsidRPr="00D47CC5">
              <w:rPr>
                <w:lang w:val="es-CR" w:eastAsia="es-CR"/>
              </w:rPr>
              <w:t>58</w:t>
            </w:r>
          </w:p>
        </w:tc>
        <w:tc>
          <w:tcPr>
            <w:tcW w:w="759" w:type="pct"/>
            <w:tcBorders>
              <w:top w:val="nil"/>
              <w:left w:val="nil"/>
              <w:bottom w:val="nil"/>
              <w:right w:val="nil"/>
            </w:tcBorders>
            <w:shd w:val="clear" w:color="auto" w:fill="auto"/>
            <w:noWrap/>
            <w:vAlign w:val="center"/>
            <w:hideMark/>
          </w:tcPr>
          <w:p w14:paraId="7F0CC0A3" w14:textId="77777777" w:rsidR="00D47CC5" w:rsidRPr="00D47CC5" w:rsidRDefault="00D47CC5" w:rsidP="00D47CC5">
            <w:pPr>
              <w:suppressAutoHyphens w:val="0"/>
              <w:jc w:val="center"/>
              <w:rPr>
                <w:lang w:val="es-CR" w:eastAsia="es-CR"/>
              </w:rPr>
            </w:pPr>
            <w:r w:rsidRPr="00D47CC5">
              <w:rPr>
                <w:lang w:val="es-CR" w:eastAsia="es-CR"/>
              </w:rPr>
              <w:t>57</w:t>
            </w:r>
          </w:p>
        </w:tc>
        <w:tc>
          <w:tcPr>
            <w:tcW w:w="760" w:type="pct"/>
            <w:tcBorders>
              <w:top w:val="nil"/>
              <w:left w:val="nil"/>
              <w:bottom w:val="nil"/>
              <w:right w:val="nil"/>
            </w:tcBorders>
            <w:shd w:val="clear" w:color="auto" w:fill="auto"/>
            <w:noWrap/>
            <w:vAlign w:val="center"/>
            <w:hideMark/>
          </w:tcPr>
          <w:p w14:paraId="27473057" w14:textId="77777777" w:rsidR="00D47CC5" w:rsidRPr="00D47CC5" w:rsidRDefault="00D47CC5" w:rsidP="00D47CC5">
            <w:pPr>
              <w:suppressAutoHyphens w:val="0"/>
              <w:jc w:val="center"/>
              <w:rPr>
                <w:lang w:val="es-CR" w:eastAsia="es-CR"/>
              </w:rPr>
            </w:pPr>
            <w:r w:rsidRPr="00D47CC5">
              <w:rPr>
                <w:lang w:val="es-CR" w:eastAsia="es-CR"/>
              </w:rPr>
              <w:t>65</w:t>
            </w:r>
          </w:p>
        </w:tc>
      </w:tr>
      <w:tr w:rsidR="00D47CC5" w:rsidRPr="00D47CC5" w14:paraId="530A35CE"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7FD4165C" w14:textId="77777777" w:rsidR="00D47CC5" w:rsidRPr="00D47CC5" w:rsidRDefault="00D47CC5" w:rsidP="00D47CC5">
            <w:pPr>
              <w:suppressAutoHyphens w:val="0"/>
              <w:rPr>
                <w:lang w:val="es-CR" w:eastAsia="es-CR"/>
              </w:rPr>
            </w:pPr>
            <w:r w:rsidRPr="00D47CC5">
              <w:rPr>
                <w:lang w:val="es-CR" w:eastAsia="es-CR"/>
              </w:rPr>
              <w:t>Marzo</w:t>
            </w:r>
          </w:p>
        </w:tc>
        <w:tc>
          <w:tcPr>
            <w:tcW w:w="759" w:type="pct"/>
            <w:tcBorders>
              <w:top w:val="nil"/>
              <w:left w:val="nil"/>
              <w:bottom w:val="nil"/>
              <w:right w:val="nil"/>
            </w:tcBorders>
            <w:shd w:val="clear" w:color="auto" w:fill="auto"/>
            <w:noWrap/>
            <w:vAlign w:val="center"/>
            <w:hideMark/>
          </w:tcPr>
          <w:p w14:paraId="066AC288" w14:textId="77777777" w:rsidR="00D47CC5" w:rsidRPr="00D47CC5" w:rsidRDefault="00D47CC5" w:rsidP="00D47CC5">
            <w:pPr>
              <w:suppressAutoHyphens w:val="0"/>
              <w:jc w:val="center"/>
              <w:rPr>
                <w:lang w:val="es-CR" w:eastAsia="es-CR"/>
              </w:rPr>
            </w:pPr>
            <w:r w:rsidRPr="00D47CC5">
              <w:rPr>
                <w:lang w:val="es-CR" w:eastAsia="es-CR"/>
              </w:rPr>
              <w:t>78</w:t>
            </w:r>
          </w:p>
        </w:tc>
        <w:tc>
          <w:tcPr>
            <w:tcW w:w="759" w:type="pct"/>
            <w:tcBorders>
              <w:top w:val="nil"/>
              <w:left w:val="nil"/>
              <w:bottom w:val="nil"/>
              <w:right w:val="nil"/>
            </w:tcBorders>
            <w:shd w:val="clear" w:color="auto" w:fill="auto"/>
            <w:noWrap/>
            <w:vAlign w:val="center"/>
            <w:hideMark/>
          </w:tcPr>
          <w:p w14:paraId="48B59FAA" w14:textId="77777777" w:rsidR="00D47CC5" w:rsidRPr="00D47CC5" w:rsidRDefault="00D47CC5" w:rsidP="00D47CC5">
            <w:pPr>
              <w:suppressAutoHyphens w:val="0"/>
              <w:jc w:val="center"/>
              <w:rPr>
                <w:lang w:val="es-CR" w:eastAsia="es-CR"/>
              </w:rPr>
            </w:pPr>
            <w:r w:rsidRPr="00D47CC5">
              <w:rPr>
                <w:lang w:val="es-CR" w:eastAsia="es-CR"/>
              </w:rPr>
              <w:t>71</w:t>
            </w:r>
          </w:p>
        </w:tc>
        <w:tc>
          <w:tcPr>
            <w:tcW w:w="759" w:type="pct"/>
            <w:tcBorders>
              <w:top w:val="nil"/>
              <w:left w:val="nil"/>
              <w:bottom w:val="nil"/>
              <w:right w:val="nil"/>
            </w:tcBorders>
            <w:shd w:val="clear" w:color="auto" w:fill="auto"/>
            <w:noWrap/>
            <w:vAlign w:val="center"/>
            <w:hideMark/>
          </w:tcPr>
          <w:p w14:paraId="7ABB28CD" w14:textId="77777777" w:rsidR="00D47CC5" w:rsidRPr="00D47CC5" w:rsidRDefault="00D47CC5" w:rsidP="00D47CC5">
            <w:pPr>
              <w:suppressAutoHyphens w:val="0"/>
              <w:jc w:val="center"/>
              <w:rPr>
                <w:lang w:val="es-CR" w:eastAsia="es-CR"/>
              </w:rPr>
            </w:pPr>
            <w:r w:rsidRPr="00D47CC5">
              <w:rPr>
                <w:lang w:val="es-CR" w:eastAsia="es-CR"/>
              </w:rPr>
              <w:t>83</w:t>
            </w:r>
          </w:p>
        </w:tc>
        <w:tc>
          <w:tcPr>
            <w:tcW w:w="759" w:type="pct"/>
            <w:tcBorders>
              <w:top w:val="nil"/>
              <w:left w:val="nil"/>
              <w:bottom w:val="nil"/>
              <w:right w:val="nil"/>
            </w:tcBorders>
            <w:shd w:val="clear" w:color="auto" w:fill="auto"/>
            <w:noWrap/>
            <w:vAlign w:val="center"/>
            <w:hideMark/>
          </w:tcPr>
          <w:p w14:paraId="79193DD3" w14:textId="77777777" w:rsidR="00D47CC5" w:rsidRPr="00D47CC5" w:rsidRDefault="00D47CC5" w:rsidP="00D47CC5">
            <w:pPr>
              <w:suppressAutoHyphens w:val="0"/>
              <w:jc w:val="center"/>
              <w:rPr>
                <w:lang w:val="es-CR" w:eastAsia="es-CR"/>
              </w:rPr>
            </w:pPr>
            <w:r w:rsidRPr="00D47CC5">
              <w:rPr>
                <w:lang w:val="es-CR" w:eastAsia="es-CR"/>
              </w:rPr>
              <w:t>77</w:t>
            </w:r>
          </w:p>
        </w:tc>
        <w:tc>
          <w:tcPr>
            <w:tcW w:w="760" w:type="pct"/>
            <w:tcBorders>
              <w:top w:val="nil"/>
              <w:left w:val="nil"/>
              <w:bottom w:val="nil"/>
              <w:right w:val="nil"/>
            </w:tcBorders>
            <w:shd w:val="clear" w:color="auto" w:fill="auto"/>
            <w:noWrap/>
            <w:vAlign w:val="center"/>
            <w:hideMark/>
          </w:tcPr>
          <w:p w14:paraId="5865C382" w14:textId="77777777" w:rsidR="00D47CC5" w:rsidRPr="00D47CC5" w:rsidRDefault="00D47CC5" w:rsidP="00D47CC5">
            <w:pPr>
              <w:suppressAutoHyphens w:val="0"/>
              <w:jc w:val="center"/>
              <w:rPr>
                <w:lang w:val="es-CR" w:eastAsia="es-CR"/>
              </w:rPr>
            </w:pPr>
            <w:r w:rsidRPr="00D47CC5">
              <w:rPr>
                <w:lang w:val="es-CR" w:eastAsia="es-CR"/>
              </w:rPr>
              <w:t>100</w:t>
            </w:r>
          </w:p>
        </w:tc>
      </w:tr>
      <w:tr w:rsidR="00D47CC5" w:rsidRPr="00D47CC5" w14:paraId="2CD4D9CE"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49BF0909" w14:textId="77777777" w:rsidR="00D47CC5" w:rsidRPr="00D47CC5" w:rsidRDefault="00D47CC5" w:rsidP="00D47CC5">
            <w:pPr>
              <w:suppressAutoHyphens w:val="0"/>
              <w:rPr>
                <w:lang w:val="es-CR" w:eastAsia="es-CR"/>
              </w:rPr>
            </w:pPr>
            <w:r w:rsidRPr="00D47CC5">
              <w:rPr>
                <w:lang w:val="es-CR" w:eastAsia="es-CR"/>
              </w:rPr>
              <w:t>Abril</w:t>
            </w:r>
          </w:p>
        </w:tc>
        <w:tc>
          <w:tcPr>
            <w:tcW w:w="759" w:type="pct"/>
            <w:tcBorders>
              <w:top w:val="nil"/>
              <w:left w:val="nil"/>
              <w:bottom w:val="nil"/>
              <w:right w:val="nil"/>
            </w:tcBorders>
            <w:shd w:val="clear" w:color="auto" w:fill="auto"/>
            <w:noWrap/>
            <w:vAlign w:val="center"/>
            <w:hideMark/>
          </w:tcPr>
          <w:p w14:paraId="40CA7902" w14:textId="77777777" w:rsidR="00D47CC5" w:rsidRPr="00D47CC5" w:rsidRDefault="00D47CC5" w:rsidP="00D47CC5">
            <w:pPr>
              <w:suppressAutoHyphens w:val="0"/>
              <w:jc w:val="center"/>
              <w:rPr>
                <w:lang w:val="es-CR" w:eastAsia="es-CR"/>
              </w:rPr>
            </w:pPr>
            <w:r w:rsidRPr="00D47CC5">
              <w:rPr>
                <w:lang w:val="es-CR" w:eastAsia="es-CR"/>
              </w:rPr>
              <w:t>56</w:t>
            </w:r>
          </w:p>
        </w:tc>
        <w:tc>
          <w:tcPr>
            <w:tcW w:w="759" w:type="pct"/>
            <w:tcBorders>
              <w:top w:val="nil"/>
              <w:left w:val="nil"/>
              <w:bottom w:val="nil"/>
              <w:right w:val="nil"/>
            </w:tcBorders>
            <w:shd w:val="clear" w:color="auto" w:fill="auto"/>
            <w:noWrap/>
            <w:vAlign w:val="center"/>
            <w:hideMark/>
          </w:tcPr>
          <w:p w14:paraId="32911A4B" w14:textId="77777777" w:rsidR="00D47CC5" w:rsidRPr="00D47CC5" w:rsidRDefault="00D47CC5" w:rsidP="00D47CC5">
            <w:pPr>
              <w:suppressAutoHyphens w:val="0"/>
              <w:jc w:val="center"/>
              <w:rPr>
                <w:lang w:val="es-CR" w:eastAsia="es-CR"/>
              </w:rPr>
            </w:pPr>
            <w:r w:rsidRPr="00D47CC5">
              <w:rPr>
                <w:lang w:val="es-CR" w:eastAsia="es-CR"/>
              </w:rPr>
              <w:t>72</w:t>
            </w:r>
          </w:p>
        </w:tc>
        <w:tc>
          <w:tcPr>
            <w:tcW w:w="759" w:type="pct"/>
            <w:tcBorders>
              <w:top w:val="nil"/>
              <w:left w:val="nil"/>
              <w:bottom w:val="nil"/>
              <w:right w:val="nil"/>
            </w:tcBorders>
            <w:shd w:val="clear" w:color="auto" w:fill="auto"/>
            <w:noWrap/>
            <w:vAlign w:val="center"/>
            <w:hideMark/>
          </w:tcPr>
          <w:p w14:paraId="03AA7D8D" w14:textId="77777777" w:rsidR="00D47CC5" w:rsidRPr="00D47CC5" w:rsidRDefault="00D47CC5" w:rsidP="00D47CC5">
            <w:pPr>
              <w:suppressAutoHyphens w:val="0"/>
              <w:jc w:val="center"/>
              <w:rPr>
                <w:lang w:val="es-CR" w:eastAsia="es-CR"/>
              </w:rPr>
            </w:pPr>
            <w:r w:rsidRPr="00D47CC5">
              <w:rPr>
                <w:lang w:val="es-CR" w:eastAsia="es-CR"/>
              </w:rPr>
              <w:t>95</w:t>
            </w:r>
          </w:p>
        </w:tc>
        <w:tc>
          <w:tcPr>
            <w:tcW w:w="759" w:type="pct"/>
            <w:tcBorders>
              <w:top w:val="nil"/>
              <w:left w:val="nil"/>
              <w:bottom w:val="nil"/>
              <w:right w:val="nil"/>
            </w:tcBorders>
            <w:shd w:val="clear" w:color="auto" w:fill="auto"/>
            <w:noWrap/>
            <w:vAlign w:val="center"/>
            <w:hideMark/>
          </w:tcPr>
          <w:p w14:paraId="3E9F3695" w14:textId="77777777" w:rsidR="00D47CC5" w:rsidRPr="00D47CC5" w:rsidRDefault="00D47CC5" w:rsidP="00D47CC5">
            <w:pPr>
              <w:suppressAutoHyphens w:val="0"/>
              <w:jc w:val="center"/>
              <w:rPr>
                <w:lang w:val="es-CR" w:eastAsia="es-CR"/>
              </w:rPr>
            </w:pPr>
            <w:r w:rsidRPr="00D47CC5">
              <w:rPr>
                <w:lang w:val="es-CR" w:eastAsia="es-CR"/>
              </w:rPr>
              <w:t>75</w:t>
            </w:r>
          </w:p>
        </w:tc>
        <w:tc>
          <w:tcPr>
            <w:tcW w:w="760" w:type="pct"/>
            <w:tcBorders>
              <w:top w:val="nil"/>
              <w:left w:val="nil"/>
              <w:bottom w:val="nil"/>
              <w:right w:val="nil"/>
            </w:tcBorders>
            <w:shd w:val="clear" w:color="auto" w:fill="auto"/>
            <w:noWrap/>
            <w:vAlign w:val="center"/>
            <w:hideMark/>
          </w:tcPr>
          <w:p w14:paraId="7CFDB9FB" w14:textId="77777777" w:rsidR="00D47CC5" w:rsidRPr="00D47CC5" w:rsidRDefault="00D47CC5" w:rsidP="00D47CC5">
            <w:pPr>
              <w:suppressAutoHyphens w:val="0"/>
              <w:jc w:val="center"/>
              <w:rPr>
                <w:lang w:val="es-CR" w:eastAsia="es-CR"/>
              </w:rPr>
            </w:pPr>
            <w:r w:rsidRPr="00D47CC5">
              <w:rPr>
                <w:lang w:val="es-CR" w:eastAsia="es-CR"/>
              </w:rPr>
              <w:t>77</w:t>
            </w:r>
          </w:p>
        </w:tc>
      </w:tr>
      <w:tr w:rsidR="00D47CC5" w:rsidRPr="00D47CC5" w14:paraId="4B4D0AF6"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7CB484FB" w14:textId="77777777" w:rsidR="00D47CC5" w:rsidRPr="00D47CC5" w:rsidRDefault="00D47CC5" w:rsidP="00D47CC5">
            <w:pPr>
              <w:suppressAutoHyphens w:val="0"/>
              <w:rPr>
                <w:lang w:val="es-CR" w:eastAsia="es-CR"/>
              </w:rPr>
            </w:pPr>
            <w:r w:rsidRPr="00D47CC5">
              <w:rPr>
                <w:lang w:val="es-CR" w:eastAsia="es-CR"/>
              </w:rPr>
              <w:t>Mayo</w:t>
            </w:r>
          </w:p>
        </w:tc>
        <w:tc>
          <w:tcPr>
            <w:tcW w:w="759" w:type="pct"/>
            <w:tcBorders>
              <w:top w:val="nil"/>
              <w:left w:val="nil"/>
              <w:bottom w:val="nil"/>
              <w:right w:val="nil"/>
            </w:tcBorders>
            <w:shd w:val="clear" w:color="auto" w:fill="auto"/>
            <w:noWrap/>
            <w:vAlign w:val="center"/>
            <w:hideMark/>
          </w:tcPr>
          <w:p w14:paraId="345E8686" w14:textId="77777777" w:rsidR="00D47CC5" w:rsidRPr="00D47CC5" w:rsidRDefault="00D47CC5" w:rsidP="00D47CC5">
            <w:pPr>
              <w:suppressAutoHyphens w:val="0"/>
              <w:jc w:val="center"/>
              <w:rPr>
                <w:lang w:val="es-CR" w:eastAsia="es-CR"/>
              </w:rPr>
            </w:pPr>
            <w:r w:rsidRPr="00D47CC5">
              <w:rPr>
                <w:lang w:val="es-CR" w:eastAsia="es-CR"/>
              </w:rPr>
              <w:t>69</w:t>
            </w:r>
          </w:p>
        </w:tc>
        <w:tc>
          <w:tcPr>
            <w:tcW w:w="759" w:type="pct"/>
            <w:tcBorders>
              <w:top w:val="nil"/>
              <w:left w:val="nil"/>
              <w:bottom w:val="nil"/>
              <w:right w:val="nil"/>
            </w:tcBorders>
            <w:shd w:val="clear" w:color="auto" w:fill="auto"/>
            <w:noWrap/>
            <w:vAlign w:val="center"/>
            <w:hideMark/>
          </w:tcPr>
          <w:p w14:paraId="295B878A" w14:textId="77777777" w:rsidR="00D47CC5" w:rsidRPr="00D47CC5" w:rsidRDefault="00D47CC5" w:rsidP="00D47CC5">
            <w:pPr>
              <w:suppressAutoHyphens w:val="0"/>
              <w:jc w:val="center"/>
              <w:rPr>
                <w:lang w:val="es-CR" w:eastAsia="es-CR"/>
              </w:rPr>
            </w:pPr>
            <w:r w:rsidRPr="00D47CC5">
              <w:rPr>
                <w:lang w:val="es-CR" w:eastAsia="es-CR"/>
              </w:rPr>
              <w:t>71</w:t>
            </w:r>
          </w:p>
        </w:tc>
        <w:tc>
          <w:tcPr>
            <w:tcW w:w="759" w:type="pct"/>
            <w:tcBorders>
              <w:top w:val="nil"/>
              <w:left w:val="nil"/>
              <w:bottom w:val="nil"/>
              <w:right w:val="nil"/>
            </w:tcBorders>
            <w:shd w:val="clear" w:color="auto" w:fill="auto"/>
            <w:noWrap/>
            <w:vAlign w:val="center"/>
            <w:hideMark/>
          </w:tcPr>
          <w:p w14:paraId="376B9033" w14:textId="77777777" w:rsidR="00D47CC5" w:rsidRPr="00D47CC5" w:rsidRDefault="00D47CC5" w:rsidP="00D47CC5">
            <w:pPr>
              <w:suppressAutoHyphens w:val="0"/>
              <w:jc w:val="center"/>
              <w:rPr>
                <w:lang w:val="es-CR" w:eastAsia="es-CR"/>
              </w:rPr>
            </w:pPr>
            <w:r w:rsidRPr="00D47CC5">
              <w:rPr>
                <w:lang w:val="es-CR" w:eastAsia="es-CR"/>
              </w:rPr>
              <w:t>62</w:t>
            </w:r>
          </w:p>
        </w:tc>
        <w:tc>
          <w:tcPr>
            <w:tcW w:w="759" w:type="pct"/>
            <w:tcBorders>
              <w:top w:val="nil"/>
              <w:left w:val="nil"/>
              <w:bottom w:val="nil"/>
              <w:right w:val="nil"/>
            </w:tcBorders>
            <w:shd w:val="clear" w:color="auto" w:fill="auto"/>
            <w:noWrap/>
            <w:vAlign w:val="center"/>
            <w:hideMark/>
          </w:tcPr>
          <w:p w14:paraId="3487D0EA" w14:textId="77777777" w:rsidR="00D47CC5" w:rsidRPr="00D47CC5" w:rsidRDefault="00D47CC5" w:rsidP="00D47CC5">
            <w:pPr>
              <w:suppressAutoHyphens w:val="0"/>
              <w:jc w:val="center"/>
              <w:rPr>
                <w:lang w:val="es-CR" w:eastAsia="es-CR"/>
              </w:rPr>
            </w:pPr>
            <w:r w:rsidRPr="00D47CC5">
              <w:rPr>
                <w:lang w:val="es-CR" w:eastAsia="es-CR"/>
              </w:rPr>
              <w:t>62</w:t>
            </w:r>
          </w:p>
        </w:tc>
        <w:tc>
          <w:tcPr>
            <w:tcW w:w="760" w:type="pct"/>
            <w:tcBorders>
              <w:top w:val="nil"/>
              <w:left w:val="nil"/>
              <w:bottom w:val="nil"/>
              <w:right w:val="nil"/>
            </w:tcBorders>
            <w:shd w:val="clear" w:color="auto" w:fill="auto"/>
            <w:noWrap/>
            <w:vAlign w:val="center"/>
            <w:hideMark/>
          </w:tcPr>
          <w:p w14:paraId="5966796C" w14:textId="77777777" w:rsidR="00D47CC5" w:rsidRPr="00D47CC5" w:rsidRDefault="00D47CC5" w:rsidP="00D47CC5">
            <w:pPr>
              <w:suppressAutoHyphens w:val="0"/>
              <w:jc w:val="center"/>
              <w:rPr>
                <w:lang w:val="es-CR" w:eastAsia="es-CR"/>
              </w:rPr>
            </w:pPr>
            <w:r w:rsidRPr="00D47CC5">
              <w:rPr>
                <w:lang w:val="es-CR" w:eastAsia="es-CR"/>
              </w:rPr>
              <w:t>62</w:t>
            </w:r>
          </w:p>
        </w:tc>
      </w:tr>
      <w:tr w:rsidR="00D47CC5" w:rsidRPr="00D47CC5" w14:paraId="3AF77AA1"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65AA5A54" w14:textId="77777777" w:rsidR="00D47CC5" w:rsidRPr="00D47CC5" w:rsidRDefault="00D47CC5" w:rsidP="00D47CC5">
            <w:pPr>
              <w:suppressAutoHyphens w:val="0"/>
              <w:rPr>
                <w:lang w:val="es-CR" w:eastAsia="es-CR"/>
              </w:rPr>
            </w:pPr>
            <w:r w:rsidRPr="00D47CC5">
              <w:rPr>
                <w:lang w:val="es-CR" w:eastAsia="es-CR"/>
              </w:rPr>
              <w:t>Junio</w:t>
            </w:r>
          </w:p>
        </w:tc>
        <w:tc>
          <w:tcPr>
            <w:tcW w:w="759" w:type="pct"/>
            <w:tcBorders>
              <w:top w:val="nil"/>
              <w:left w:val="nil"/>
              <w:bottom w:val="nil"/>
              <w:right w:val="nil"/>
            </w:tcBorders>
            <w:shd w:val="clear" w:color="auto" w:fill="auto"/>
            <w:noWrap/>
            <w:vAlign w:val="center"/>
            <w:hideMark/>
          </w:tcPr>
          <w:p w14:paraId="535835FC" w14:textId="77777777" w:rsidR="00D47CC5" w:rsidRPr="00D47CC5" w:rsidRDefault="00D47CC5" w:rsidP="00D47CC5">
            <w:pPr>
              <w:suppressAutoHyphens w:val="0"/>
              <w:jc w:val="center"/>
              <w:rPr>
                <w:lang w:val="es-CR" w:eastAsia="es-CR"/>
              </w:rPr>
            </w:pPr>
            <w:r w:rsidRPr="00D47CC5">
              <w:rPr>
                <w:lang w:val="es-CR" w:eastAsia="es-CR"/>
              </w:rPr>
              <w:t>75</w:t>
            </w:r>
          </w:p>
        </w:tc>
        <w:tc>
          <w:tcPr>
            <w:tcW w:w="759" w:type="pct"/>
            <w:tcBorders>
              <w:top w:val="nil"/>
              <w:left w:val="nil"/>
              <w:bottom w:val="nil"/>
              <w:right w:val="nil"/>
            </w:tcBorders>
            <w:shd w:val="clear" w:color="auto" w:fill="auto"/>
            <w:noWrap/>
            <w:vAlign w:val="center"/>
            <w:hideMark/>
          </w:tcPr>
          <w:p w14:paraId="7A1BECD8" w14:textId="77777777" w:rsidR="00D47CC5" w:rsidRPr="00D47CC5" w:rsidRDefault="00D47CC5" w:rsidP="00D47CC5">
            <w:pPr>
              <w:suppressAutoHyphens w:val="0"/>
              <w:jc w:val="center"/>
              <w:rPr>
                <w:lang w:val="es-CR" w:eastAsia="es-CR"/>
              </w:rPr>
            </w:pPr>
            <w:r w:rsidRPr="00D47CC5">
              <w:rPr>
                <w:lang w:val="es-CR" w:eastAsia="es-CR"/>
              </w:rPr>
              <w:t>63</w:t>
            </w:r>
          </w:p>
        </w:tc>
        <w:tc>
          <w:tcPr>
            <w:tcW w:w="759" w:type="pct"/>
            <w:tcBorders>
              <w:top w:val="nil"/>
              <w:left w:val="nil"/>
              <w:bottom w:val="nil"/>
              <w:right w:val="nil"/>
            </w:tcBorders>
            <w:shd w:val="clear" w:color="auto" w:fill="auto"/>
            <w:noWrap/>
            <w:vAlign w:val="center"/>
            <w:hideMark/>
          </w:tcPr>
          <w:p w14:paraId="1C5A14AE" w14:textId="77777777" w:rsidR="00D47CC5" w:rsidRPr="00D47CC5" w:rsidRDefault="00D47CC5" w:rsidP="00D47CC5">
            <w:pPr>
              <w:suppressAutoHyphens w:val="0"/>
              <w:jc w:val="center"/>
              <w:rPr>
                <w:lang w:val="es-CR" w:eastAsia="es-CR"/>
              </w:rPr>
            </w:pPr>
            <w:r w:rsidRPr="00D47CC5">
              <w:rPr>
                <w:lang w:val="es-CR" w:eastAsia="es-CR"/>
              </w:rPr>
              <w:t>57</w:t>
            </w:r>
          </w:p>
        </w:tc>
        <w:tc>
          <w:tcPr>
            <w:tcW w:w="759" w:type="pct"/>
            <w:tcBorders>
              <w:top w:val="nil"/>
              <w:left w:val="nil"/>
              <w:bottom w:val="nil"/>
              <w:right w:val="nil"/>
            </w:tcBorders>
            <w:shd w:val="clear" w:color="auto" w:fill="auto"/>
            <w:noWrap/>
            <w:vAlign w:val="center"/>
            <w:hideMark/>
          </w:tcPr>
          <w:p w14:paraId="46D81494" w14:textId="77777777" w:rsidR="00D47CC5" w:rsidRPr="00D47CC5" w:rsidRDefault="00D47CC5" w:rsidP="00D47CC5">
            <w:pPr>
              <w:suppressAutoHyphens w:val="0"/>
              <w:jc w:val="center"/>
              <w:rPr>
                <w:lang w:val="es-CR" w:eastAsia="es-CR"/>
              </w:rPr>
            </w:pPr>
            <w:r w:rsidRPr="00D47CC5">
              <w:rPr>
                <w:lang w:val="es-CR" w:eastAsia="es-CR"/>
              </w:rPr>
              <w:t>75</w:t>
            </w:r>
          </w:p>
        </w:tc>
        <w:tc>
          <w:tcPr>
            <w:tcW w:w="760" w:type="pct"/>
            <w:tcBorders>
              <w:top w:val="nil"/>
              <w:left w:val="nil"/>
              <w:bottom w:val="nil"/>
              <w:right w:val="nil"/>
            </w:tcBorders>
            <w:shd w:val="clear" w:color="auto" w:fill="auto"/>
            <w:noWrap/>
            <w:vAlign w:val="center"/>
            <w:hideMark/>
          </w:tcPr>
          <w:p w14:paraId="6A9A4289" w14:textId="77777777" w:rsidR="00D47CC5" w:rsidRPr="00D47CC5" w:rsidRDefault="00D47CC5" w:rsidP="00D47CC5">
            <w:pPr>
              <w:suppressAutoHyphens w:val="0"/>
              <w:jc w:val="center"/>
              <w:rPr>
                <w:lang w:val="es-CR" w:eastAsia="es-CR"/>
              </w:rPr>
            </w:pPr>
            <w:r w:rsidRPr="00D47CC5">
              <w:rPr>
                <w:lang w:val="es-CR" w:eastAsia="es-CR"/>
              </w:rPr>
              <w:t>53</w:t>
            </w:r>
          </w:p>
        </w:tc>
      </w:tr>
      <w:tr w:rsidR="00D47CC5" w:rsidRPr="00D47CC5" w14:paraId="39721BC6"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43284BCE" w14:textId="77777777" w:rsidR="00D47CC5" w:rsidRPr="00D47CC5" w:rsidRDefault="00D47CC5" w:rsidP="00D47CC5">
            <w:pPr>
              <w:suppressAutoHyphens w:val="0"/>
              <w:rPr>
                <w:lang w:val="es-CR" w:eastAsia="es-CR"/>
              </w:rPr>
            </w:pPr>
            <w:r w:rsidRPr="00D47CC5">
              <w:rPr>
                <w:lang w:val="es-CR" w:eastAsia="es-CR"/>
              </w:rPr>
              <w:t>Julio</w:t>
            </w:r>
          </w:p>
        </w:tc>
        <w:tc>
          <w:tcPr>
            <w:tcW w:w="759" w:type="pct"/>
            <w:tcBorders>
              <w:top w:val="nil"/>
              <w:left w:val="nil"/>
              <w:bottom w:val="nil"/>
              <w:right w:val="nil"/>
            </w:tcBorders>
            <w:shd w:val="clear" w:color="auto" w:fill="auto"/>
            <w:noWrap/>
            <w:vAlign w:val="center"/>
            <w:hideMark/>
          </w:tcPr>
          <w:p w14:paraId="7BF0E517" w14:textId="77777777" w:rsidR="00D47CC5" w:rsidRPr="00D47CC5" w:rsidRDefault="00D47CC5" w:rsidP="00D47CC5">
            <w:pPr>
              <w:suppressAutoHyphens w:val="0"/>
              <w:jc w:val="center"/>
              <w:rPr>
                <w:lang w:val="es-CR" w:eastAsia="es-CR"/>
              </w:rPr>
            </w:pPr>
            <w:r w:rsidRPr="00D47CC5">
              <w:rPr>
                <w:lang w:val="es-CR" w:eastAsia="es-CR"/>
              </w:rPr>
              <w:t>51</w:t>
            </w:r>
          </w:p>
        </w:tc>
        <w:tc>
          <w:tcPr>
            <w:tcW w:w="759" w:type="pct"/>
            <w:tcBorders>
              <w:top w:val="nil"/>
              <w:left w:val="nil"/>
              <w:bottom w:val="nil"/>
              <w:right w:val="nil"/>
            </w:tcBorders>
            <w:shd w:val="clear" w:color="auto" w:fill="auto"/>
            <w:noWrap/>
            <w:vAlign w:val="center"/>
            <w:hideMark/>
          </w:tcPr>
          <w:p w14:paraId="63919997" w14:textId="77777777" w:rsidR="00D47CC5" w:rsidRPr="00D47CC5" w:rsidRDefault="00D47CC5" w:rsidP="00D47CC5">
            <w:pPr>
              <w:suppressAutoHyphens w:val="0"/>
              <w:jc w:val="center"/>
              <w:rPr>
                <w:lang w:val="es-CR" w:eastAsia="es-CR"/>
              </w:rPr>
            </w:pPr>
            <w:r w:rsidRPr="00D47CC5">
              <w:rPr>
                <w:lang w:val="es-CR" w:eastAsia="es-CR"/>
              </w:rPr>
              <w:t>69</w:t>
            </w:r>
          </w:p>
        </w:tc>
        <w:tc>
          <w:tcPr>
            <w:tcW w:w="759" w:type="pct"/>
            <w:tcBorders>
              <w:top w:val="nil"/>
              <w:left w:val="nil"/>
              <w:bottom w:val="nil"/>
              <w:right w:val="nil"/>
            </w:tcBorders>
            <w:shd w:val="clear" w:color="auto" w:fill="auto"/>
            <w:noWrap/>
            <w:vAlign w:val="center"/>
            <w:hideMark/>
          </w:tcPr>
          <w:p w14:paraId="63BE27F8" w14:textId="77777777" w:rsidR="00D47CC5" w:rsidRPr="00D47CC5" w:rsidRDefault="00D47CC5" w:rsidP="00D47CC5">
            <w:pPr>
              <w:suppressAutoHyphens w:val="0"/>
              <w:jc w:val="center"/>
              <w:rPr>
                <w:lang w:val="es-CR" w:eastAsia="es-CR"/>
              </w:rPr>
            </w:pPr>
            <w:r w:rsidRPr="00D47CC5">
              <w:rPr>
                <w:lang w:val="es-CR" w:eastAsia="es-CR"/>
              </w:rPr>
              <w:t>62</w:t>
            </w:r>
          </w:p>
        </w:tc>
        <w:tc>
          <w:tcPr>
            <w:tcW w:w="759" w:type="pct"/>
            <w:tcBorders>
              <w:top w:val="nil"/>
              <w:left w:val="nil"/>
              <w:bottom w:val="nil"/>
              <w:right w:val="nil"/>
            </w:tcBorders>
            <w:shd w:val="clear" w:color="auto" w:fill="auto"/>
            <w:noWrap/>
            <w:vAlign w:val="center"/>
            <w:hideMark/>
          </w:tcPr>
          <w:p w14:paraId="11104770" w14:textId="77777777" w:rsidR="00D47CC5" w:rsidRPr="00D47CC5" w:rsidRDefault="00D47CC5" w:rsidP="00D47CC5">
            <w:pPr>
              <w:suppressAutoHyphens w:val="0"/>
              <w:jc w:val="center"/>
              <w:rPr>
                <w:lang w:val="es-CR" w:eastAsia="es-CR"/>
              </w:rPr>
            </w:pPr>
            <w:r w:rsidRPr="00D47CC5">
              <w:rPr>
                <w:lang w:val="es-CR" w:eastAsia="es-CR"/>
              </w:rPr>
              <w:t>67</w:t>
            </w:r>
          </w:p>
        </w:tc>
        <w:tc>
          <w:tcPr>
            <w:tcW w:w="760" w:type="pct"/>
            <w:tcBorders>
              <w:top w:val="nil"/>
              <w:left w:val="nil"/>
              <w:bottom w:val="nil"/>
              <w:right w:val="nil"/>
            </w:tcBorders>
            <w:shd w:val="clear" w:color="auto" w:fill="auto"/>
            <w:noWrap/>
            <w:vAlign w:val="center"/>
            <w:hideMark/>
          </w:tcPr>
          <w:p w14:paraId="38914E35" w14:textId="77777777" w:rsidR="00D47CC5" w:rsidRPr="00D47CC5" w:rsidRDefault="00D47CC5" w:rsidP="00D47CC5">
            <w:pPr>
              <w:suppressAutoHyphens w:val="0"/>
              <w:jc w:val="center"/>
              <w:rPr>
                <w:lang w:val="es-CR" w:eastAsia="es-CR"/>
              </w:rPr>
            </w:pPr>
            <w:r w:rsidRPr="00D47CC5">
              <w:rPr>
                <w:lang w:val="es-CR" w:eastAsia="es-CR"/>
              </w:rPr>
              <w:t>52</w:t>
            </w:r>
          </w:p>
        </w:tc>
      </w:tr>
      <w:tr w:rsidR="00D47CC5" w:rsidRPr="00D47CC5" w14:paraId="5B2A56D5"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69A05092" w14:textId="77777777" w:rsidR="00D47CC5" w:rsidRPr="00D47CC5" w:rsidRDefault="00D47CC5" w:rsidP="00D47CC5">
            <w:pPr>
              <w:suppressAutoHyphens w:val="0"/>
              <w:rPr>
                <w:lang w:val="es-CR" w:eastAsia="es-CR"/>
              </w:rPr>
            </w:pPr>
            <w:r w:rsidRPr="00D47CC5">
              <w:rPr>
                <w:lang w:val="es-CR" w:eastAsia="es-CR"/>
              </w:rPr>
              <w:t>Agosto</w:t>
            </w:r>
          </w:p>
        </w:tc>
        <w:tc>
          <w:tcPr>
            <w:tcW w:w="759" w:type="pct"/>
            <w:tcBorders>
              <w:top w:val="nil"/>
              <w:left w:val="nil"/>
              <w:bottom w:val="nil"/>
              <w:right w:val="nil"/>
            </w:tcBorders>
            <w:shd w:val="clear" w:color="auto" w:fill="auto"/>
            <w:noWrap/>
            <w:vAlign w:val="center"/>
            <w:hideMark/>
          </w:tcPr>
          <w:p w14:paraId="463FE27B" w14:textId="77777777" w:rsidR="00D47CC5" w:rsidRPr="00D47CC5" w:rsidRDefault="00D47CC5" w:rsidP="00D47CC5">
            <w:pPr>
              <w:suppressAutoHyphens w:val="0"/>
              <w:jc w:val="center"/>
              <w:rPr>
                <w:lang w:val="es-CR" w:eastAsia="es-CR"/>
              </w:rPr>
            </w:pPr>
            <w:r w:rsidRPr="00D47CC5">
              <w:rPr>
                <w:lang w:val="es-CR" w:eastAsia="es-CR"/>
              </w:rPr>
              <w:t>75</w:t>
            </w:r>
          </w:p>
        </w:tc>
        <w:tc>
          <w:tcPr>
            <w:tcW w:w="759" w:type="pct"/>
            <w:tcBorders>
              <w:top w:val="nil"/>
              <w:left w:val="nil"/>
              <w:bottom w:val="nil"/>
              <w:right w:val="nil"/>
            </w:tcBorders>
            <w:shd w:val="clear" w:color="auto" w:fill="auto"/>
            <w:noWrap/>
            <w:vAlign w:val="center"/>
            <w:hideMark/>
          </w:tcPr>
          <w:p w14:paraId="1BE062AD" w14:textId="77777777" w:rsidR="00D47CC5" w:rsidRPr="00D47CC5" w:rsidRDefault="00D47CC5" w:rsidP="00D47CC5">
            <w:pPr>
              <w:suppressAutoHyphens w:val="0"/>
              <w:jc w:val="center"/>
              <w:rPr>
                <w:lang w:val="es-CR" w:eastAsia="es-CR"/>
              </w:rPr>
            </w:pPr>
            <w:r w:rsidRPr="00D47CC5">
              <w:rPr>
                <w:lang w:val="es-CR" w:eastAsia="es-CR"/>
              </w:rPr>
              <w:t>67</w:t>
            </w:r>
          </w:p>
        </w:tc>
        <w:tc>
          <w:tcPr>
            <w:tcW w:w="759" w:type="pct"/>
            <w:tcBorders>
              <w:top w:val="nil"/>
              <w:left w:val="nil"/>
              <w:bottom w:val="nil"/>
              <w:right w:val="nil"/>
            </w:tcBorders>
            <w:shd w:val="clear" w:color="auto" w:fill="auto"/>
            <w:noWrap/>
            <w:vAlign w:val="center"/>
            <w:hideMark/>
          </w:tcPr>
          <w:p w14:paraId="0A364019" w14:textId="77777777" w:rsidR="00D47CC5" w:rsidRPr="00D47CC5" w:rsidRDefault="00D47CC5" w:rsidP="00D47CC5">
            <w:pPr>
              <w:suppressAutoHyphens w:val="0"/>
              <w:jc w:val="center"/>
              <w:rPr>
                <w:lang w:val="es-CR" w:eastAsia="es-CR"/>
              </w:rPr>
            </w:pPr>
            <w:r w:rsidRPr="00D47CC5">
              <w:rPr>
                <w:lang w:val="es-CR" w:eastAsia="es-CR"/>
              </w:rPr>
              <w:t>47</w:t>
            </w:r>
          </w:p>
        </w:tc>
        <w:tc>
          <w:tcPr>
            <w:tcW w:w="759" w:type="pct"/>
            <w:tcBorders>
              <w:top w:val="nil"/>
              <w:left w:val="nil"/>
              <w:bottom w:val="nil"/>
              <w:right w:val="nil"/>
            </w:tcBorders>
            <w:shd w:val="clear" w:color="auto" w:fill="auto"/>
            <w:noWrap/>
            <w:vAlign w:val="center"/>
            <w:hideMark/>
          </w:tcPr>
          <w:p w14:paraId="5E45A9DD" w14:textId="77777777" w:rsidR="00D47CC5" w:rsidRPr="00D47CC5" w:rsidRDefault="00D47CC5" w:rsidP="00D47CC5">
            <w:pPr>
              <w:suppressAutoHyphens w:val="0"/>
              <w:jc w:val="center"/>
              <w:rPr>
                <w:lang w:val="es-CR" w:eastAsia="es-CR"/>
              </w:rPr>
            </w:pPr>
            <w:r w:rsidRPr="00D47CC5">
              <w:rPr>
                <w:lang w:val="es-CR" w:eastAsia="es-CR"/>
              </w:rPr>
              <w:t>79</w:t>
            </w:r>
          </w:p>
        </w:tc>
        <w:tc>
          <w:tcPr>
            <w:tcW w:w="760" w:type="pct"/>
            <w:tcBorders>
              <w:top w:val="nil"/>
              <w:left w:val="nil"/>
              <w:bottom w:val="nil"/>
              <w:right w:val="nil"/>
            </w:tcBorders>
            <w:shd w:val="clear" w:color="auto" w:fill="auto"/>
            <w:noWrap/>
            <w:vAlign w:val="center"/>
            <w:hideMark/>
          </w:tcPr>
          <w:p w14:paraId="319278A0" w14:textId="77777777" w:rsidR="00D47CC5" w:rsidRPr="00D47CC5" w:rsidRDefault="00D47CC5" w:rsidP="00D47CC5">
            <w:pPr>
              <w:suppressAutoHyphens w:val="0"/>
              <w:jc w:val="center"/>
              <w:rPr>
                <w:lang w:val="es-CR" w:eastAsia="es-CR"/>
              </w:rPr>
            </w:pPr>
            <w:r w:rsidRPr="00D47CC5">
              <w:rPr>
                <w:lang w:val="es-CR" w:eastAsia="es-CR"/>
              </w:rPr>
              <w:t>50</w:t>
            </w:r>
          </w:p>
        </w:tc>
      </w:tr>
      <w:tr w:rsidR="00D47CC5" w:rsidRPr="00D47CC5" w14:paraId="3B7ED379"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025218E0" w14:textId="77777777" w:rsidR="00D47CC5" w:rsidRPr="00D47CC5" w:rsidRDefault="00D47CC5" w:rsidP="00D47CC5">
            <w:pPr>
              <w:suppressAutoHyphens w:val="0"/>
              <w:rPr>
                <w:lang w:val="es-CR" w:eastAsia="es-CR"/>
              </w:rPr>
            </w:pPr>
            <w:r w:rsidRPr="00D47CC5">
              <w:rPr>
                <w:lang w:val="es-CR" w:eastAsia="es-CR"/>
              </w:rPr>
              <w:t>Setiembre</w:t>
            </w:r>
          </w:p>
        </w:tc>
        <w:tc>
          <w:tcPr>
            <w:tcW w:w="759" w:type="pct"/>
            <w:tcBorders>
              <w:top w:val="nil"/>
              <w:left w:val="nil"/>
              <w:bottom w:val="nil"/>
              <w:right w:val="nil"/>
            </w:tcBorders>
            <w:shd w:val="clear" w:color="auto" w:fill="auto"/>
            <w:noWrap/>
            <w:vAlign w:val="center"/>
            <w:hideMark/>
          </w:tcPr>
          <w:p w14:paraId="229107A4" w14:textId="77777777" w:rsidR="00D47CC5" w:rsidRPr="00D47CC5" w:rsidRDefault="00D47CC5" w:rsidP="00D47CC5">
            <w:pPr>
              <w:suppressAutoHyphens w:val="0"/>
              <w:jc w:val="center"/>
              <w:rPr>
                <w:lang w:val="es-CR" w:eastAsia="es-CR"/>
              </w:rPr>
            </w:pPr>
            <w:r w:rsidRPr="00D47CC5">
              <w:rPr>
                <w:lang w:val="es-CR" w:eastAsia="es-CR"/>
              </w:rPr>
              <w:t>69</w:t>
            </w:r>
          </w:p>
        </w:tc>
        <w:tc>
          <w:tcPr>
            <w:tcW w:w="759" w:type="pct"/>
            <w:tcBorders>
              <w:top w:val="nil"/>
              <w:left w:val="nil"/>
              <w:bottom w:val="nil"/>
              <w:right w:val="nil"/>
            </w:tcBorders>
            <w:shd w:val="clear" w:color="auto" w:fill="auto"/>
            <w:noWrap/>
            <w:vAlign w:val="center"/>
            <w:hideMark/>
          </w:tcPr>
          <w:p w14:paraId="30DEF63F" w14:textId="77777777" w:rsidR="00D47CC5" w:rsidRPr="00D47CC5" w:rsidRDefault="00D47CC5" w:rsidP="00D47CC5">
            <w:pPr>
              <w:suppressAutoHyphens w:val="0"/>
              <w:jc w:val="center"/>
              <w:rPr>
                <w:lang w:val="es-CR" w:eastAsia="es-CR"/>
              </w:rPr>
            </w:pPr>
            <w:r w:rsidRPr="00D47CC5">
              <w:rPr>
                <w:lang w:val="es-CR" w:eastAsia="es-CR"/>
              </w:rPr>
              <w:t>82</w:t>
            </w:r>
          </w:p>
        </w:tc>
        <w:tc>
          <w:tcPr>
            <w:tcW w:w="759" w:type="pct"/>
            <w:tcBorders>
              <w:top w:val="nil"/>
              <w:left w:val="nil"/>
              <w:bottom w:val="nil"/>
              <w:right w:val="nil"/>
            </w:tcBorders>
            <w:shd w:val="clear" w:color="auto" w:fill="auto"/>
            <w:noWrap/>
            <w:vAlign w:val="center"/>
            <w:hideMark/>
          </w:tcPr>
          <w:p w14:paraId="7499AD4B" w14:textId="77777777" w:rsidR="00D47CC5" w:rsidRPr="00D47CC5" w:rsidRDefault="00D47CC5" w:rsidP="00D47CC5">
            <w:pPr>
              <w:suppressAutoHyphens w:val="0"/>
              <w:jc w:val="center"/>
              <w:rPr>
                <w:lang w:val="es-CR" w:eastAsia="es-CR"/>
              </w:rPr>
            </w:pPr>
            <w:r w:rsidRPr="00D47CC5">
              <w:rPr>
                <w:lang w:val="es-CR" w:eastAsia="es-CR"/>
              </w:rPr>
              <w:t>62</w:t>
            </w:r>
          </w:p>
        </w:tc>
        <w:tc>
          <w:tcPr>
            <w:tcW w:w="759" w:type="pct"/>
            <w:tcBorders>
              <w:top w:val="nil"/>
              <w:left w:val="nil"/>
              <w:bottom w:val="nil"/>
              <w:right w:val="nil"/>
            </w:tcBorders>
            <w:shd w:val="clear" w:color="auto" w:fill="auto"/>
            <w:noWrap/>
            <w:vAlign w:val="center"/>
            <w:hideMark/>
          </w:tcPr>
          <w:p w14:paraId="469A115A" w14:textId="77777777" w:rsidR="00D47CC5" w:rsidRPr="00D47CC5" w:rsidRDefault="00D47CC5" w:rsidP="00D47CC5">
            <w:pPr>
              <w:suppressAutoHyphens w:val="0"/>
              <w:jc w:val="center"/>
              <w:rPr>
                <w:lang w:val="es-CR" w:eastAsia="es-CR"/>
              </w:rPr>
            </w:pPr>
            <w:r w:rsidRPr="00D47CC5">
              <w:rPr>
                <w:lang w:val="es-CR" w:eastAsia="es-CR"/>
              </w:rPr>
              <w:t>59</w:t>
            </w:r>
          </w:p>
        </w:tc>
        <w:tc>
          <w:tcPr>
            <w:tcW w:w="760" w:type="pct"/>
            <w:tcBorders>
              <w:top w:val="nil"/>
              <w:left w:val="nil"/>
              <w:bottom w:val="nil"/>
              <w:right w:val="nil"/>
            </w:tcBorders>
            <w:shd w:val="clear" w:color="auto" w:fill="auto"/>
            <w:noWrap/>
            <w:vAlign w:val="center"/>
            <w:hideMark/>
          </w:tcPr>
          <w:p w14:paraId="1F989452" w14:textId="77777777" w:rsidR="00D47CC5" w:rsidRPr="00D47CC5" w:rsidRDefault="00D47CC5" w:rsidP="00D47CC5">
            <w:pPr>
              <w:suppressAutoHyphens w:val="0"/>
              <w:jc w:val="center"/>
              <w:rPr>
                <w:lang w:val="es-CR" w:eastAsia="es-CR"/>
              </w:rPr>
            </w:pPr>
            <w:r w:rsidRPr="00D47CC5">
              <w:rPr>
                <w:lang w:val="es-CR" w:eastAsia="es-CR"/>
              </w:rPr>
              <w:t>71</w:t>
            </w:r>
          </w:p>
        </w:tc>
      </w:tr>
      <w:tr w:rsidR="00D47CC5" w:rsidRPr="00D47CC5" w14:paraId="1EDB284D"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0B839FF4" w14:textId="77777777" w:rsidR="00D47CC5" w:rsidRPr="00D47CC5" w:rsidRDefault="00D47CC5" w:rsidP="00D47CC5">
            <w:pPr>
              <w:suppressAutoHyphens w:val="0"/>
              <w:rPr>
                <w:lang w:val="es-CR" w:eastAsia="es-CR"/>
              </w:rPr>
            </w:pPr>
            <w:r w:rsidRPr="00D47CC5">
              <w:rPr>
                <w:lang w:val="es-CR" w:eastAsia="es-CR"/>
              </w:rPr>
              <w:lastRenderedPageBreak/>
              <w:t>Octubre</w:t>
            </w:r>
          </w:p>
        </w:tc>
        <w:tc>
          <w:tcPr>
            <w:tcW w:w="759" w:type="pct"/>
            <w:tcBorders>
              <w:top w:val="nil"/>
              <w:left w:val="nil"/>
              <w:bottom w:val="nil"/>
              <w:right w:val="nil"/>
            </w:tcBorders>
            <w:shd w:val="clear" w:color="auto" w:fill="auto"/>
            <w:noWrap/>
            <w:vAlign w:val="center"/>
            <w:hideMark/>
          </w:tcPr>
          <w:p w14:paraId="539C02B2" w14:textId="77777777" w:rsidR="00D47CC5" w:rsidRPr="00D47CC5" w:rsidRDefault="00D47CC5" w:rsidP="00D47CC5">
            <w:pPr>
              <w:suppressAutoHyphens w:val="0"/>
              <w:jc w:val="center"/>
              <w:rPr>
                <w:lang w:val="es-CR" w:eastAsia="es-CR"/>
              </w:rPr>
            </w:pPr>
            <w:r w:rsidRPr="00D47CC5">
              <w:rPr>
                <w:lang w:val="es-CR" w:eastAsia="es-CR"/>
              </w:rPr>
              <w:t>64</w:t>
            </w:r>
          </w:p>
        </w:tc>
        <w:tc>
          <w:tcPr>
            <w:tcW w:w="759" w:type="pct"/>
            <w:tcBorders>
              <w:top w:val="nil"/>
              <w:left w:val="nil"/>
              <w:bottom w:val="nil"/>
              <w:right w:val="nil"/>
            </w:tcBorders>
            <w:shd w:val="clear" w:color="auto" w:fill="auto"/>
            <w:noWrap/>
            <w:vAlign w:val="center"/>
            <w:hideMark/>
          </w:tcPr>
          <w:p w14:paraId="23204334" w14:textId="77777777" w:rsidR="00D47CC5" w:rsidRPr="00D47CC5" w:rsidRDefault="00D47CC5" w:rsidP="00D47CC5">
            <w:pPr>
              <w:suppressAutoHyphens w:val="0"/>
              <w:jc w:val="center"/>
              <w:rPr>
                <w:lang w:val="es-CR" w:eastAsia="es-CR"/>
              </w:rPr>
            </w:pPr>
            <w:r w:rsidRPr="00D47CC5">
              <w:rPr>
                <w:lang w:val="es-CR" w:eastAsia="es-CR"/>
              </w:rPr>
              <w:t>54</w:t>
            </w:r>
          </w:p>
        </w:tc>
        <w:tc>
          <w:tcPr>
            <w:tcW w:w="759" w:type="pct"/>
            <w:tcBorders>
              <w:top w:val="nil"/>
              <w:left w:val="nil"/>
              <w:bottom w:val="nil"/>
              <w:right w:val="nil"/>
            </w:tcBorders>
            <w:shd w:val="clear" w:color="auto" w:fill="auto"/>
            <w:noWrap/>
            <w:vAlign w:val="center"/>
            <w:hideMark/>
          </w:tcPr>
          <w:p w14:paraId="27BEE1E2" w14:textId="77777777" w:rsidR="00D47CC5" w:rsidRPr="00D47CC5" w:rsidRDefault="00D47CC5" w:rsidP="00D47CC5">
            <w:pPr>
              <w:suppressAutoHyphens w:val="0"/>
              <w:jc w:val="center"/>
              <w:rPr>
                <w:lang w:val="es-CR" w:eastAsia="es-CR"/>
              </w:rPr>
            </w:pPr>
            <w:r w:rsidRPr="00D47CC5">
              <w:rPr>
                <w:lang w:val="es-CR" w:eastAsia="es-CR"/>
              </w:rPr>
              <w:t>53</w:t>
            </w:r>
          </w:p>
        </w:tc>
        <w:tc>
          <w:tcPr>
            <w:tcW w:w="759" w:type="pct"/>
            <w:tcBorders>
              <w:top w:val="nil"/>
              <w:left w:val="nil"/>
              <w:bottom w:val="nil"/>
              <w:right w:val="nil"/>
            </w:tcBorders>
            <w:shd w:val="clear" w:color="auto" w:fill="auto"/>
            <w:noWrap/>
            <w:vAlign w:val="center"/>
            <w:hideMark/>
          </w:tcPr>
          <w:p w14:paraId="60EC5339" w14:textId="77777777" w:rsidR="00D47CC5" w:rsidRPr="00D47CC5" w:rsidRDefault="00D47CC5" w:rsidP="00D47CC5">
            <w:pPr>
              <w:suppressAutoHyphens w:val="0"/>
              <w:jc w:val="center"/>
              <w:rPr>
                <w:lang w:val="es-CR" w:eastAsia="es-CR"/>
              </w:rPr>
            </w:pPr>
            <w:r w:rsidRPr="00D47CC5">
              <w:rPr>
                <w:lang w:val="es-CR" w:eastAsia="es-CR"/>
              </w:rPr>
              <w:t>49</w:t>
            </w:r>
          </w:p>
        </w:tc>
        <w:tc>
          <w:tcPr>
            <w:tcW w:w="760" w:type="pct"/>
            <w:tcBorders>
              <w:top w:val="nil"/>
              <w:left w:val="nil"/>
              <w:bottom w:val="nil"/>
              <w:right w:val="nil"/>
            </w:tcBorders>
            <w:shd w:val="clear" w:color="auto" w:fill="auto"/>
            <w:noWrap/>
            <w:vAlign w:val="center"/>
            <w:hideMark/>
          </w:tcPr>
          <w:p w14:paraId="65418D6B" w14:textId="77777777" w:rsidR="00D47CC5" w:rsidRPr="00D47CC5" w:rsidRDefault="00D47CC5" w:rsidP="00D47CC5">
            <w:pPr>
              <w:suppressAutoHyphens w:val="0"/>
              <w:jc w:val="center"/>
              <w:rPr>
                <w:lang w:val="es-CR" w:eastAsia="es-CR"/>
              </w:rPr>
            </w:pPr>
            <w:r w:rsidRPr="00D47CC5">
              <w:rPr>
                <w:lang w:val="es-CR" w:eastAsia="es-CR"/>
              </w:rPr>
              <w:t>58</w:t>
            </w:r>
          </w:p>
        </w:tc>
      </w:tr>
      <w:tr w:rsidR="00D47CC5" w:rsidRPr="00D47CC5" w14:paraId="42C0186B"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58A5D110" w14:textId="77777777" w:rsidR="00D47CC5" w:rsidRPr="00D47CC5" w:rsidRDefault="00D47CC5" w:rsidP="00D47CC5">
            <w:pPr>
              <w:suppressAutoHyphens w:val="0"/>
              <w:rPr>
                <w:lang w:val="es-CR" w:eastAsia="es-CR"/>
              </w:rPr>
            </w:pPr>
            <w:r w:rsidRPr="00D47CC5">
              <w:rPr>
                <w:lang w:val="es-CR" w:eastAsia="es-CR"/>
              </w:rPr>
              <w:t>Noviembre</w:t>
            </w:r>
          </w:p>
        </w:tc>
        <w:tc>
          <w:tcPr>
            <w:tcW w:w="759" w:type="pct"/>
            <w:tcBorders>
              <w:top w:val="nil"/>
              <w:left w:val="nil"/>
              <w:bottom w:val="nil"/>
              <w:right w:val="nil"/>
            </w:tcBorders>
            <w:shd w:val="clear" w:color="auto" w:fill="auto"/>
            <w:noWrap/>
            <w:vAlign w:val="center"/>
            <w:hideMark/>
          </w:tcPr>
          <w:p w14:paraId="6C522A67" w14:textId="77777777" w:rsidR="00D47CC5" w:rsidRPr="00D47CC5" w:rsidRDefault="00D47CC5" w:rsidP="00D47CC5">
            <w:pPr>
              <w:suppressAutoHyphens w:val="0"/>
              <w:jc w:val="center"/>
              <w:rPr>
                <w:lang w:val="es-CR" w:eastAsia="es-CR"/>
              </w:rPr>
            </w:pPr>
            <w:r w:rsidRPr="00D47CC5">
              <w:rPr>
                <w:lang w:val="es-CR" w:eastAsia="es-CR"/>
              </w:rPr>
              <w:t>67</w:t>
            </w:r>
          </w:p>
        </w:tc>
        <w:tc>
          <w:tcPr>
            <w:tcW w:w="759" w:type="pct"/>
            <w:tcBorders>
              <w:top w:val="nil"/>
              <w:left w:val="nil"/>
              <w:bottom w:val="nil"/>
              <w:right w:val="nil"/>
            </w:tcBorders>
            <w:shd w:val="clear" w:color="auto" w:fill="auto"/>
            <w:noWrap/>
            <w:vAlign w:val="center"/>
            <w:hideMark/>
          </w:tcPr>
          <w:p w14:paraId="27319839" w14:textId="77777777" w:rsidR="00D47CC5" w:rsidRPr="00D47CC5" w:rsidRDefault="00D47CC5" w:rsidP="00D47CC5">
            <w:pPr>
              <w:suppressAutoHyphens w:val="0"/>
              <w:jc w:val="center"/>
              <w:rPr>
                <w:lang w:val="es-CR" w:eastAsia="es-CR"/>
              </w:rPr>
            </w:pPr>
            <w:r w:rsidRPr="00D47CC5">
              <w:rPr>
                <w:lang w:val="es-CR" w:eastAsia="es-CR"/>
              </w:rPr>
              <w:t>38</w:t>
            </w:r>
          </w:p>
        </w:tc>
        <w:tc>
          <w:tcPr>
            <w:tcW w:w="759" w:type="pct"/>
            <w:tcBorders>
              <w:top w:val="nil"/>
              <w:left w:val="nil"/>
              <w:bottom w:val="nil"/>
              <w:right w:val="nil"/>
            </w:tcBorders>
            <w:shd w:val="clear" w:color="auto" w:fill="auto"/>
            <w:noWrap/>
            <w:vAlign w:val="center"/>
            <w:hideMark/>
          </w:tcPr>
          <w:p w14:paraId="34A97E47" w14:textId="77777777" w:rsidR="00D47CC5" w:rsidRPr="00D47CC5" w:rsidRDefault="00D47CC5" w:rsidP="00D47CC5">
            <w:pPr>
              <w:suppressAutoHyphens w:val="0"/>
              <w:jc w:val="center"/>
              <w:rPr>
                <w:lang w:val="es-CR" w:eastAsia="es-CR"/>
              </w:rPr>
            </w:pPr>
            <w:r w:rsidRPr="00D47CC5">
              <w:rPr>
                <w:lang w:val="es-CR" w:eastAsia="es-CR"/>
              </w:rPr>
              <w:t>67</w:t>
            </w:r>
          </w:p>
        </w:tc>
        <w:tc>
          <w:tcPr>
            <w:tcW w:w="759" w:type="pct"/>
            <w:tcBorders>
              <w:top w:val="nil"/>
              <w:left w:val="nil"/>
              <w:bottom w:val="nil"/>
              <w:right w:val="nil"/>
            </w:tcBorders>
            <w:shd w:val="clear" w:color="auto" w:fill="auto"/>
            <w:noWrap/>
            <w:vAlign w:val="center"/>
            <w:hideMark/>
          </w:tcPr>
          <w:p w14:paraId="655E2CC7" w14:textId="77777777" w:rsidR="00D47CC5" w:rsidRPr="00D47CC5" w:rsidRDefault="00D47CC5" w:rsidP="00D47CC5">
            <w:pPr>
              <w:suppressAutoHyphens w:val="0"/>
              <w:jc w:val="center"/>
              <w:rPr>
                <w:lang w:val="es-CR" w:eastAsia="es-CR"/>
              </w:rPr>
            </w:pPr>
            <w:r w:rsidRPr="00D47CC5">
              <w:rPr>
                <w:lang w:val="es-CR" w:eastAsia="es-CR"/>
              </w:rPr>
              <w:t>66</w:t>
            </w:r>
          </w:p>
        </w:tc>
        <w:tc>
          <w:tcPr>
            <w:tcW w:w="760" w:type="pct"/>
            <w:tcBorders>
              <w:top w:val="nil"/>
              <w:left w:val="nil"/>
              <w:bottom w:val="nil"/>
              <w:right w:val="nil"/>
            </w:tcBorders>
            <w:shd w:val="clear" w:color="auto" w:fill="auto"/>
            <w:noWrap/>
            <w:vAlign w:val="center"/>
            <w:hideMark/>
          </w:tcPr>
          <w:p w14:paraId="68E8B6F7" w14:textId="77777777" w:rsidR="00D47CC5" w:rsidRPr="00D47CC5" w:rsidRDefault="00D47CC5" w:rsidP="00D47CC5">
            <w:pPr>
              <w:suppressAutoHyphens w:val="0"/>
              <w:jc w:val="center"/>
              <w:rPr>
                <w:lang w:val="es-CR" w:eastAsia="es-CR"/>
              </w:rPr>
            </w:pPr>
            <w:r w:rsidRPr="00D47CC5">
              <w:rPr>
                <w:lang w:val="es-CR" w:eastAsia="es-CR"/>
              </w:rPr>
              <w:t>63</w:t>
            </w:r>
          </w:p>
        </w:tc>
      </w:tr>
      <w:tr w:rsidR="00D47CC5" w:rsidRPr="00D47CC5" w14:paraId="1FE4EDC8"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5E758FEB" w14:textId="77777777" w:rsidR="00D47CC5" w:rsidRPr="00D47CC5" w:rsidRDefault="00D47CC5" w:rsidP="00D47CC5">
            <w:pPr>
              <w:suppressAutoHyphens w:val="0"/>
              <w:rPr>
                <w:lang w:val="es-CR" w:eastAsia="es-CR"/>
              </w:rPr>
            </w:pPr>
            <w:r w:rsidRPr="00D47CC5">
              <w:rPr>
                <w:lang w:val="es-CR" w:eastAsia="es-CR"/>
              </w:rPr>
              <w:t>Diciembre</w:t>
            </w:r>
          </w:p>
        </w:tc>
        <w:tc>
          <w:tcPr>
            <w:tcW w:w="759" w:type="pct"/>
            <w:tcBorders>
              <w:top w:val="nil"/>
              <w:left w:val="nil"/>
              <w:bottom w:val="nil"/>
              <w:right w:val="nil"/>
            </w:tcBorders>
            <w:shd w:val="clear" w:color="auto" w:fill="auto"/>
            <w:noWrap/>
            <w:vAlign w:val="center"/>
            <w:hideMark/>
          </w:tcPr>
          <w:p w14:paraId="5F1F1C69" w14:textId="77777777" w:rsidR="00D47CC5" w:rsidRPr="00D47CC5" w:rsidRDefault="00D47CC5" w:rsidP="00D47CC5">
            <w:pPr>
              <w:suppressAutoHyphens w:val="0"/>
              <w:jc w:val="center"/>
              <w:rPr>
                <w:lang w:val="es-CR" w:eastAsia="es-CR"/>
              </w:rPr>
            </w:pPr>
            <w:r w:rsidRPr="00D47CC5">
              <w:rPr>
                <w:lang w:val="es-CR" w:eastAsia="es-CR"/>
              </w:rPr>
              <w:t>66</w:t>
            </w:r>
          </w:p>
        </w:tc>
        <w:tc>
          <w:tcPr>
            <w:tcW w:w="759" w:type="pct"/>
            <w:tcBorders>
              <w:top w:val="nil"/>
              <w:left w:val="nil"/>
              <w:bottom w:val="nil"/>
              <w:right w:val="nil"/>
            </w:tcBorders>
            <w:shd w:val="clear" w:color="auto" w:fill="auto"/>
            <w:noWrap/>
            <w:vAlign w:val="center"/>
            <w:hideMark/>
          </w:tcPr>
          <w:p w14:paraId="4791D384" w14:textId="77777777" w:rsidR="00D47CC5" w:rsidRPr="00D47CC5" w:rsidRDefault="00D47CC5" w:rsidP="00D47CC5">
            <w:pPr>
              <w:suppressAutoHyphens w:val="0"/>
              <w:jc w:val="center"/>
              <w:rPr>
                <w:lang w:val="es-CR" w:eastAsia="es-CR"/>
              </w:rPr>
            </w:pPr>
            <w:r w:rsidRPr="00D47CC5">
              <w:rPr>
                <w:lang w:val="es-CR" w:eastAsia="es-CR"/>
              </w:rPr>
              <w:t>67</w:t>
            </w:r>
          </w:p>
        </w:tc>
        <w:tc>
          <w:tcPr>
            <w:tcW w:w="759" w:type="pct"/>
            <w:tcBorders>
              <w:top w:val="nil"/>
              <w:left w:val="nil"/>
              <w:bottom w:val="nil"/>
              <w:right w:val="nil"/>
            </w:tcBorders>
            <w:shd w:val="clear" w:color="auto" w:fill="auto"/>
            <w:noWrap/>
            <w:vAlign w:val="center"/>
            <w:hideMark/>
          </w:tcPr>
          <w:p w14:paraId="406C53F5" w14:textId="77777777" w:rsidR="00D47CC5" w:rsidRPr="00D47CC5" w:rsidRDefault="00D47CC5" w:rsidP="00D47CC5">
            <w:pPr>
              <w:suppressAutoHyphens w:val="0"/>
              <w:jc w:val="center"/>
              <w:rPr>
                <w:lang w:val="es-CR" w:eastAsia="es-CR"/>
              </w:rPr>
            </w:pPr>
            <w:r w:rsidRPr="00D47CC5">
              <w:rPr>
                <w:lang w:val="es-CR" w:eastAsia="es-CR"/>
              </w:rPr>
              <w:t>82</w:t>
            </w:r>
          </w:p>
        </w:tc>
        <w:tc>
          <w:tcPr>
            <w:tcW w:w="759" w:type="pct"/>
            <w:tcBorders>
              <w:top w:val="nil"/>
              <w:left w:val="nil"/>
              <w:bottom w:val="nil"/>
              <w:right w:val="nil"/>
            </w:tcBorders>
            <w:shd w:val="clear" w:color="auto" w:fill="auto"/>
            <w:noWrap/>
            <w:vAlign w:val="center"/>
            <w:hideMark/>
          </w:tcPr>
          <w:p w14:paraId="16DDB227" w14:textId="77777777" w:rsidR="00D47CC5" w:rsidRPr="00D47CC5" w:rsidRDefault="00D47CC5" w:rsidP="00D47CC5">
            <w:pPr>
              <w:suppressAutoHyphens w:val="0"/>
              <w:jc w:val="center"/>
              <w:rPr>
                <w:lang w:val="es-CR" w:eastAsia="es-CR"/>
              </w:rPr>
            </w:pPr>
            <w:r w:rsidRPr="00D47CC5">
              <w:rPr>
                <w:lang w:val="es-CR" w:eastAsia="es-CR"/>
              </w:rPr>
              <w:t>99</w:t>
            </w:r>
          </w:p>
        </w:tc>
        <w:tc>
          <w:tcPr>
            <w:tcW w:w="760" w:type="pct"/>
            <w:tcBorders>
              <w:top w:val="nil"/>
              <w:left w:val="nil"/>
              <w:bottom w:val="nil"/>
              <w:right w:val="nil"/>
            </w:tcBorders>
            <w:shd w:val="clear" w:color="auto" w:fill="auto"/>
            <w:noWrap/>
            <w:vAlign w:val="center"/>
            <w:hideMark/>
          </w:tcPr>
          <w:p w14:paraId="520834F8" w14:textId="77777777" w:rsidR="00D47CC5" w:rsidRPr="00D47CC5" w:rsidRDefault="00D47CC5" w:rsidP="00D47CC5">
            <w:pPr>
              <w:suppressAutoHyphens w:val="0"/>
              <w:jc w:val="center"/>
              <w:rPr>
                <w:lang w:val="es-CR" w:eastAsia="es-CR"/>
              </w:rPr>
            </w:pPr>
            <w:r w:rsidRPr="00D47CC5">
              <w:rPr>
                <w:lang w:val="es-CR" w:eastAsia="es-CR"/>
              </w:rPr>
              <w:t>84</w:t>
            </w:r>
          </w:p>
        </w:tc>
      </w:tr>
      <w:tr w:rsidR="00D47CC5" w:rsidRPr="00D47CC5" w14:paraId="3890A504" w14:textId="77777777" w:rsidTr="001E1D85">
        <w:trPr>
          <w:trHeight w:val="20"/>
          <w:jc w:val="center"/>
        </w:trPr>
        <w:tc>
          <w:tcPr>
            <w:tcW w:w="1204" w:type="pct"/>
            <w:tcBorders>
              <w:top w:val="nil"/>
              <w:left w:val="nil"/>
              <w:bottom w:val="single" w:sz="8" w:space="0" w:color="auto"/>
              <w:right w:val="single" w:sz="8" w:space="0" w:color="auto"/>
            </w:tcBorders>
            <w:shd w:val="clear" w:color="auto" w:fill="auto"/>
            <w:noWrap/>
            <w:vAlign w:val="center"/>
          </w:tcPr>
          <w:p w14:paraId="2C82C369" w14:textId="77777777" w:rsidR="00D47CC5" w:rsidRPr="00D47CC5" w:rsidRDefault="00D47CC5" w:rsidP="00D47CC5">
            <w:pPr>
              <w:suppressAutoHyphens w:val="0"/>
              <w:rPr>
                <w:lang w:val="es-CR" w:eastAsia="es-CR"/>
              </w:rPr>
            </w:pPr>
          </w:p>
        </w:tc>
        <w:tc>
          <w:tcPr>
            <w:tcW w:w="759" w:type="pct"/>
            <w:tcBorders>
              <w:top w:val="nil"/>
              <w:left w:val="nil"/>
              <w:bottom w:val="single" w:sz="8" w:space="0" w:color="auto"/>
              <w:right w:val="nil"/>
            </w:tcBorders>
            <w:shd w:val="clear" w:color="auto" w:fill="auto"/>
            <w:noWrap/>
            <w:vAlign w:val="center"/>
          </w:tcPr>
          <w:p w14:paraId="2F8F5E00"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2A15EB16"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25E8709A"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613493F8" w14:textId="77777777" w:rsidR="00D47CC5" w:rsidRPr="00D47CC5" w:rsidRDefault="00D47CC5" w:rsidP="00D47CC5">
            <w:pPr>
              <w:suppressAutoHyphens w:val="0"/>
              <w:jc w:val="center"/>
              <w:rPr>
                <w:lang w:val="es-CR" w:eastAsia="es-CR"/>
              </w:rPr>
            </w:pPr>
          </w:p>
        </w:tc>
        <w:tc>
          <w:tcPr>
            <w:tcW w:w="760" w:type="pct"/>
            <w:tcBorders>
              <w:top w:val="nil"/>
              <w:left w:val="nil"/>
              <w:bottom w:val="single" w:sz="8" w:space="0" w:color="auto"/>
              <w:right w:val="nil"/>
            </w:tcBorders>
            <w:shd w:val="clear" w:color="auto" w:fill="auto"/>
            <w:noWrap/>
            <w:vAlign w:val="center"/>
          </w:tcPr>
          <w:p w14:paraId="391D6AA2" w14:textId="77777777" w:rsidR="00D47CC5" w:rsidRPr="00D47CC5" w:rsidRDefault="00D47CC5" w:rsidP="00D47CC5">
            <w:pPr>
              <w:suppressAutoHyphens w:val="0"/>
              <w:jc w:val="center"/>
              <w:rPr>
                <w:lang w:val="es-CR" w:eastAsia="es-CR"/>
              </w:rPr>
            </w:pPr>
          </w:p>
        </w:tc>
      </w:tr>
    </w:tbl>
    <w:p w14:paraId="2A9EB249" w14:textId="77777777" w:rsidR="00C1686D" w:rsidRDefault="00C1686D" w:rsidP="00D47CC5">
      <w:pPr>
        <w:suppressAutoHyphens w:val="0"/>
        <w:jc w:val="both"/>
        <w:rPr>
          <w:b/>
          <w:bCs/>
          <w:lang w:val="es-CR" w:eastAsia="es-CR"/>
        </w:rPr>
      </w:pPr>
    </w:p>
    <w:p w14:paraId="20174DF7" w14:textId="170B6141"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3916C975" w14:textId="77777777" w:rsidR="00D47CC5" w:rsidRPr="00D47CC5" w:rsidRDefault="00D47CC5" w:rsidP="00D47CC5">
      <w:pPr>
        <w:suppressAutoHyphens w:val="0"/>
        <w:jc w:val="both"/>
        <w:rPr>
          <w:b/>
          <w:bCs/>
          <w:lang w:val="es-CR" w:eastAsia="es-CR"/>
        </w:rPr>
      </w:pPr>
    </w:p>
    <w:p w14:paraId="3A3B6758"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19" w:name="_Toc53577135"/>
      <w:bookmarkStart w:id="20" w:name="_Toc64303021"/>
      <w:r w:rsidRPr="00D47CC5">
        <w:rPr>
          <w:b/>
          <w:bCs/>
          <w:lang w:val="es-CR" w:eastAsia="es-ES"/>
        </w:rPr>
        <w:t>Día de ocurrencia</w:t>
      </w:r>
      <w:bookmarkEnd w:id="19"/>
      <w:bookmarkEnd w:id="20"/>
    </w:p>
    <w:p w14:paraId="13F86CA5" w14:textId="77777777" w:rsidR="00D47CC5" w:rsidRPr="00D47CC5" w:rsidRDefault="00D47CC5" w:rsidP="00D47CC5">
      <w:pPr>
        <w:suppressAutoHyphens w:val="0"/>
        <w:ind w:left="851" w:right="851" w:firstLine="709"/>
        <w:jc w:val="both"/>
        <w:rPr>
          <w:lang w:val="es-CR" w:eastAsia="es-ES"/>
        </w:rPr>
      </w:pPr>
    </w:p>
    <w:p w14:paraId="3C6CA8F8" w14:textId="77777777" w:rsidR="00D47CC5" w:rsidRPr="00D47CC5" w:rsidRDefault="00D47CC5" w:rsidP="00D47CC5">
      <w:pPr>
        <w:suppressAutoHyphens w:val="0"/>
        <w:ind w:left="851" w:right="851" w:firstLine="709"/>
        <w:jc w:val="both"/>
        <w:rPr>
          <w:lang w:val="es-CR" w:eastAsia="es-ES"/>
        </w:rPr>
      </w:pPr>
      <w:r w:rsidRPr="00D47CC5">
        <w:rPr>
          <w:lang w:val="es-CR" w:eastAsia="es-ES"/>
        </w:rPr>
        <w:t>Los días del fin de semana: viernes, sábado y domingo, fueron los días en que ocurrieron la mayor cantidad de casos en el 2019, reportando 450 personas fallecidas en conjunto, lo que equivale a un 56,8% del total.</w:t>
      </w:r>
    </w:p>
    <w:p w14:paraId="2F9B0052" w14:textId="77777777" w:rsidR="00D47CC5" w:rsidRPr="00D47CC5" w:rsidRDefault="00D47CC5" w:rsidP="00D47CC5">
      <w:pPr>
        <w:suppressAutoHyphens w:val="0"/>
        <w:jc w:val="both"/>
        <w:rPr>
          <w:lang w:val="es-CR" w:eastAsia="es-ES"/>
        </w:rPr>
      </w:pPr>
    </w:p>
    <w:p w14:paraId="6868158A"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7</w:t>
      </w:r>
      <w:r w:rsidRPr="00D47CC5">
        <w:rPr>
          <w:b/>
          <w:bCs/>
          <w:noProof/>
          <w:lang w:val="es-CR" w:eastAsia="es-ES"/>
        </w:rPr>
        <w:fldChar w:fldCharType="end"/>
      </w:r>
      <w:r w:rsidRPr="00D47CC5">
        <w:rPr>
          <w:b/>
          <w:bCs/>
          <w:lang w:val="es-CR" w:eastAsia="es-ES"/>
        </w:rPr>
        <w:t xml:space="preserve"> </w:t>
      </w:r>
    </w:p>
    <w:p w14:paraId="7C0F4178"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Personas fallecidas por accidente de tránsito </w:t>
      </w:r>
    </w:p>
    <w:p w14:paraId="704F9FD6" w14:textId="77777777" w:rsidR="00D47CC5" w:rsidRPr="00D47CC5" w:rsidRDefault="00D47CC5" w:rsidP="00D47CC5">
      <w:pPr>
        <w:keepNext/>
        <w:suppressAutoHyphens w:val="0"/>
        <w:jc w:val="center"/>
        <w:rPr>
          <w:b/>
          <w:bCs/>
          <w:lang w:val="es-CR" w:eastAsia="es-ES"/>
        </w:rPr>
      </w:pPr>
      <w:r w:rsidRPr="00D47CC5">
        <w:rPr>
          <w:b/>
          <w:bCs/>
          <w:lang w:val="es-CR" w:eastAsia="es-ES"/>
        </w:rPr>
        <w:t>en Costa Rica por día de ocurrencia del evento, 2015-2019</w:t>
      </w:r>
    </w:p>
    <w:p w14:paraId="39B3CFB3" w14:textId="77777777" w:rsidR="00D47CC5" w:rsidRPr="00D47CC5" w:rsidRDefault="00D47CC5" w:rsidP="00D47CC5">
      <w:pPr>
        <w:suppressAutoHyphens w:val="0"/>
        <w:jc w:val="both"/>
        <w:rPr>
          <w:lang w:val="es-CR" w:eastAsia="es-ES"/>
        </w:rPr>
      </w:pPr>
    </w:p>
    <w:p w14:paraId="4233E2B7"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78427C4B" wp14:editId="29A74D45">
            <wp:extent cx="5588635" cy="2279176"/>
            <wp:effectExtent l="0" t="0" r="12065" b="6985"/>
            <wp:docPr id="83" name="Gráfico 83">
              <a:extLst xmlns:a="http://schemas.openxmlformats.org/drawingml/2006/main">
                <a:ext uri="{FF2B5EF4-FFF2-40B4-BE49-F238E27FC236}">
                  <a16:creationId xmlns:a16="http://schemas.microsoft.com/office/drawing/2014/main" id="{10881609-A062-45BE-900C-5579CD0C0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8261CF" w14:textId="77777777" w:rsidR="00C1686D" w:rsidRDefault="00C1686D" w:rsidP="00D47CC5">
      <w:pPr>
        <w:suppressAutoHyphens w:val="0"/>
        <w:jc w:val="both"/>
        <w:rPr>
          <w:b/>
          <w:bCs/>
          <w:lang w:val="es-CR" w:eastAsia="es-CR"/>
        </w:rPr>
      </w:pPr>
    </w:p>
    <w:p w14:paraId="5B8D5468" w14:textId="252A72C9"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57EBF006" w14:textId="77777777" w:rsidR="00D47CC5" w:rsidRPr="00D47CC5" w:rsidRDefault="00D47CC5" w:rsidP="00D47CC5">
      <w:pPr>
        <w:suppressAutoHyphens w:val="0"/>
        <w:jc w:val="both"/>
        <w:rPr>
          <w:lang w:val="es-CR" w:eastAsia="es-ES"/>
        </w:rPr>
      </w:pPr>
    </w:p>
    <w:p w14:paraId="1163F2A5" w14:textId="77777777" w:rsidR="00D47CC5" w:rsidRPr="00D47CC5" w:rsidRDefault="00D47CC5" w:rsidP="00D47CC5">
      <w:pPr>
        <w:widowControl w:val="0"/>
        <w:suppressAutoHyphens w:val="0"/>
        <w:autoSpaceDE w:val="0"/>
        <w:autoSpaceDN w:val="0"/>
        <w:adjustRightInd w:val="0"/>
        <w:spacing w:after="60"/>
        <w:ind w:left="851" w:right="794" w:firstLine="709"/>
        <w:jc w:val="both"/>
        <w:outlineLvl w:val="1"/>
        <w:rPr>
          <w:b/>
          <w:bCs/>
          <w:lang w:val="es-CR" w:eastAsia="es-ES"/>
        </w:rPr>
      </w:pPr>
      <w:bookmarkStart w:id="21" w:name="_Toc53577136"/>
      <w:bookmarkStart w:id="22" w:name="_Toc64303022"/>
      <w:r w:rsidRPr="00D47CC5">
        <w:rPr>
          <w:b/>
          <w:bCs/>
          <w:lang w:val="es-CR" w:eastAsia="es-ES"/>
        </w:rPr>
        <w:t>Modalidad de la muerte</w:t>
      </w:r>
      <w:bookmarkEnd w:id="21"/>
      <w:bookmarkEnd w:id="22"/>
    </w:p>
    <w:p w14:paraId="42605CF6" w14:textId="77777777" w:rsidR="00D47CC5" w:rsidRPr="00D47CC5" w:rsidRDefault="00D47CC5" w:rsidP="00D47CC5">
      <w:pPr>
        <w:suppressAutoHyphens w:val="0"/>
        <w:ind w:left="851" w:right="794" w:firstLine="709"/>
        <w:jc w:val="both"/>
        <w:rPr>
          <w:lang w:val="es-CR" w:eastAsia="es-ES"/>
        </w:rPr>
      </w:pPr>
    </w:p>
    <w:p w14:paraId="05DB2BFA" w14:textId="77777777" w:rsidR="00D47CC5" w:rsidRPr="00D47CC5" w:rsidRDefault="00D47CC5" w:rsidP="00D47CC5">
      <w:pPr>
        <w:suppressAutoHyphens w:val="0"/>
        <w:ind w:left="851" w:right="794" w:firstLine="709"/>
        <w:jc w:val="both"/>
        <w:rPr>
          <w:lang w:val="es-CR" w:eastAsia="es-ES"/>
        </w:rPr>
      </w:pPr>
      <w:r w:rsidRPr="00D47CC5">
        <w:rPr>
          <w:lang w:val="es-CR" w:eastAsia="es-ES"/>
        </w:rPr>
        <w:t xml:space="preserve">La cantidad de </w:t>
      </w:r>
      <w:bookmarkStart w:id="23" w:name="_Hlk53568675"/>
      <w:r w:rsidRPr="00D47CC5">
        <w:rPr>
          <w:lang w:val="es-CR" w:eastAsia="es-ES"/>
        </w:rPr>
        <w:t xml:space="preserve">personas fallecidas en accidentes de tránsito </w:t>
      </w:r>
      <w:bookmarkEnd w:id="23"/>
      <w:r w:rsidRPr="00D47CC5">
        <w:rPr>
          <w:lang w:val="es-CR" w:eastAsia="es-ES"/>
        </w:rPr>
        <w:t>para el 2019, según la modalidad de la muerte se distribuye de la siguiente forma: colisiones alcanzan las 508 víctimas (64,1%), atropellos los 164 casos (20,7%), vuelcos los 73 (9,2%) y precipitaciones los 45 (5,7%) del total.</w:t>
      </w:r>
    </w:p>
    <w:p w14:paraId="4432CACB" w14:textId="77777777" w:rsidR="00D47CC5" w:rsidRPr="00D47CC5" w:rsidRDefault="00D47CC5" w:rsidP="00D47CC5">
      <w:pPr>
        <w:suppressAutoHyphens w:val="0"/>
        <w:ind w:left="851" w:right="794" w:firstLine="709"/>
        <w:jc w:val="both"/>
        <w:rPr>
          <w:lang w:val="es-CR" w:eastAsia="es-ES"/>
        </w:rPr>
      </w:pPr>
      <w:r w:rsidRPr="00D47CC5">
        <w:rPr>
          <w:lang w:val="es-CR" w:eastAsia="es-ES"/>
        </w:rPr>
        <w:lastRenderedPageBreak/>
        <w:t>A nivel general, en el último quinquenio las colisiones y los atropellos ocupan el primer y segundo lugar, siendo el 2017, el año con más casos con 546 y 215 víctimas respectivamente.</w:t>
      </w:r>
    </w:p>
    <w:p w14:paraId="6B9AB7B1" w14:textId="77777777" w:rsidR="00D47CC5" w:rsidRPr="00D47CC5" w:rsidRDefault="00D47CC5" w:rsidP="00D47CC5">
      <w:pPr>
        <w:suppressAutoHyphens w:val="0"/>
        <w:ind w:left="851" w:right="794" w:firstLine="709"/>
        <w:jc w:val="both"/>
        <w:rPr>
          <w:lang w:val="es-CR" w:eastAsia="es-ES"/>
        </w:rPr>
      </w:pPr>
    </w:p>
    <w:p w14:paraId="2985FB5C"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10</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1408CE38" w14:textId="77777777" w:rsidR="00D47CC5" w:rsidRPr="00D47CC5" w:rsidRDefault="00D47CC5" w:rsidP="00D47CC5">
      <w:pPr>
        <w:keepNext/>
        <w:suppressAutoHyphens w:val="0"/>
        <w:jc w:val="center"/>
        <w:rPr>
          <w:b/>
          <w:bCs/>
          <w:lang w:val="es-CR" w:eastAsia="es-ES"/>
        </w:rPr>
      </w:pPr>
      <w:r w:rsidRPr="00D47CC5">
        <w:rPr>
          <w:b/>
          <w:bCs/>
          <w:lang w:val="es-CR" w:eastAsia="es-ES"/>
        </w:rPr>
        <w:t>Personas fallecidas en accidentes de tránsito, según tipo de accidente, durante el 2019</w:t>
      </w:r>
    </w:p>
    <w:p w14:paraId="30DBECFF" w14:textId="77777777" w:rsidR="00D47CC5" w:rsidRPr="00D47CC5" w:rsidRDefault="00D47CC5" w:rsidP="00D47CC5">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264"/>
        <w:gridCol w:w="1427"/>
        <w:gridCol w:w="1428"/>
        <w:gridCol w:w="1428"/>
        <w:gridCol w:w="1428"/>
        <w:gridCol w:w="1430"/>
      </w:tblGrid>
      <w:tr w:rsidR="00D47CC5" w:rsidRPr="00D47CC5" w14:paraId="54137E79" w14:textId="77777777" w:rsidTr="001E1D85">
        <w:trPr>
          <w:trHeight w:val="20"/>
          <w:tblHeader/>
          <w:jc w:val="center"/>
        </w:trPr>
        <w:tc>
          <w:tcPr>
            <w:tcW w:w="1204"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001FC463" w14:textId="77777777" w:rsidR="00D47CC5" w:rsidRPr="00D47CC5" w:rsidRDefault="00D47CC5" w:rsidP="00D47CC5">
            <w:pPr>
              <w:suppressAutoHyphens w:val="0"/>
              <w:jc w:val="center"/>
              <w:rPr>
                <w:b/>
                <w:bCs/>
                <w:lang w:val="es-CR" w:eastAsia="es-CR"/>
              </w:rPr>
            </w:pPr>
            <w:r w:rsidRPr="00D47CC5">
              <w:rPr>
                <w:b/>
                <w:bCs/>
                <w:lang w:val="es-CR" w:eastAsia="es-CR"/>
              </w:rPr>
              <w:t>Modalidad</w:t>
            </w:r>
          </w:p>
        </w:tc>
        <w:tc>
          <w:tcPr>
            <w:tcW w:w="3796" w:type="pct"/>
            <w:gridSpan w:val="5"/>
            <w:tcBorders>
              <w:top w:val="single" w:sz="8" w:space="0" w:color="auto"/>
              <w:left w:val="nil"/>
              <w:bottom w:val="single" w:sz="8" w:space="0" w:color="auto"/>
            </w:tcBorders>
            <w:shd w:val="clear" w:color="auto" w:fill="auto"/>
            <w:noWrap/>
            <w:vAlign w:val="bottom"/>
            <w:hideMark/>
          </w:tcPr>
          <w:p w14:paraId="5DBDC3F5" w14:textId="77777777" w:rsidR="00D47CC5" w:rsidRPr="00D47CC5" w:rsidRDefault="00D47CC5" w:rsidP="00D47CC5">
            <w:pPr>
              <w:suppressAutoHyphens w:val="0"/>
              <w:jc w:val="center"/>
              <w:rPr>
                <w:b/>
                <w:bCs/>
                <w:lang w:val="es-CR" w:eastAsia="es-CR"/>
              </w:rPr>
            </w:pPr>
            <w:r w:rsidRPr="00D47CC5">
              <w:rPr>
                <w:b/>
                <w:bCs/>
                <w:lang w:val="es-CR" w:eastAsia="es-CR"/>
              </w:rPr>
              <w:t>Año</w:t>
            </w:r>
          </w:p>
        </w:tc>
      </w:tr>
      <w:tr w:rsidR="00D47CC5" w:rsidRPr="00D47CC5" w14:paraId="118080DB" w14:textId="77777777" w:rsidTr="001E1D85">
        <w:trPr>
          <w:trHeight w:val="20"/>
          <w:tblHeader/>
          <w:jc w:val="center"/>
        </w:trPr>
        <w:tc>
          <w:tcPr>
            <w:tcW w:w="1204" w:type="pct"/>
            <w:vMerge/>
            <w:tcBorders>
              <w:top w:val="single" w:sz="8" w:space="0" w:color="auto"/>
              <w:left w:val="nil"/>
              <w:bottom w:val="single" w:sz="8" w:space="0" w:color="auto"/>
              <w:right w:val="single" w:sz="8" w:space="0" w:color="auto"/>
            </w:tcBorders>
            <w:vAlign w:val="center"/>
            <w:hideMark/>
          </w:tcPr>
          <w:p w14:paraId="0AE7C279" w14:textId="77777777" w:rsidR="00D47CC5" w:rsidRPr="00D47CC5" w:rsidRDefault="00D47CC5" w:rsidP="00D47CC5">
            <w:pPr>
              <w:suppressAutoHyphens w:val="0"/>
              <w:rPr>
                <w:b/>
                <w:bCs/>
                <w:lang w:val="es-CR" w:eastAsia="es-CR"/>
              </w:rPr>
            </w:pPr>
          </w:p>
        </w:tc>
        <w:tc>
          <w:tcPr>
            <w:tcW w:w="759" w:type="pct"/>
            <w:tcBorders>
              <w:top w:val="single" w:sz="8" w:space="0" w:color="auto"/>
              <w:left w:val="nil"/>
              <w:bottom w:val="single" w:sz="8" w:space="0" w:color="auto"/>
              <w:right w:val="nil"/>
            </w:tcBorders>
            <w:shd w:val="clear" w:color="auto" w:fill="auto"/>
            <w:noWrap/>
            <w:vAlign w:val="center"/>
            <w:hideMark/>
          </w:tcPr>
          <w:p w14:paraId="781C5F9D" w14:textId="77777777" w:rsidR="00D47CC5" w:rsidRPr="00D47CC5" w:rsidRDefault="00D47CC5" w:rsidP="00D47CC5">
            <w:pPr>
              <w:suppressAutoHyphens w:val="0"/>
              <w:jc w:val="center"/>
              <w:rPr>
                <w:b/>
                <w:bCs/>
                <w:lang w:val="es-CR" w:eastAsia="es-CR"/>
              </w:rPr>
            </w:pPr>
            <w:r w:rsidRPr="00D47CC5">
              <w:rPr>
                <w:b/>
                <w:bCs/>
                <w:lang w:val="es-CR" w:eastAsia="es-CR"/>
              </w:rPr>
              <w:t>2015</w:t>
            </w:r>
          </w:p>
        </w:tc>
        <w:tc>
          <w:tcPr>
            <w:tcW w:w="759" w:type="pct"/>
            <w:tcBorders>
              <w:top w:val="single" w:sz="8" w:space="0" w:color="auto"/>
              <w:left w:val="nil"/>
              <w:bottom w:val="single" w:sz="8" w:space="0" w:color="auto"/>
              <w:right w:val="nil"/>
            </w:tcBorders>
            <w:shd w:val="clear" w:color="auto" w:fill="auto"/>
            <w:noWrap/>
            <w:vAlign w:val="center"/>
            <w:hideMark/>
          </w:tcPr>
          <w:p w14:paraId="738D0B0F" w14:textId="77777777" w:rsidR="00D47CC5" w:rsidRPr="00D47CC5" w:rsidRDefault="00D47CC5" w:rsidP="00D47CC5">
            <w:pPr>
              <w:suppressAutoHyphens w:val="0"/>
              <w:jc w:val="center"/>
              <w:rPr>
                <w:b/>
                <w:bCs/>
                <w:lang w:val="es-CR" w:eastAsia="es-CR"/>
              </w:rPr>
            </w:pPr>
            <w:r w:rsidRPr="00D47CC5">
              <w:rPr>
                <w:b/>
                <w:bCs/>
                <w:lang w:val="es-CR" w:eastAsia="es-CR"/>
              </w:rPr>
              <w:t>2016</w:t>
            </w:r>
          </w:p>
        </w:tc>
        <w:tc>
          <w:tcPr>
            <w:tcW w:w="759" w:type="pct"/>
            <w:tcBorders>
              <w:top w:val="single" w:sz="8" w:space="0" w:color="auto"/>
              <w:left w:val="nil"/>
              <w:bottom w:val="single" w:sz="8" w:space="0" w:color="auto"/>
              <w:right w:val="nil"/>
            </w:tcBorders>
            <w:shd w:val="clear" w:color="auto" w:fill="auto"/>
            <w:noWrap/>
            <w:vAlign w:val="center"/>
            <w:hideMark/>
          </w:tcPr>
          <w:p w14:paraId="04EE3690" w14:textId="77777777" w:rsidR="00D47CC5" w:rsidRPr="00D47CC5" w:rsidRDefault="00D47CC5" w:rsidP="00D47CC5">
            <w:pPr>
              <w:suppressAutoHyphens w:val="0"/>
              <w:jc w:val="center"/>
              <w:rPr>
                <w:b/>
                <w:bCs/>
                <w:lang w:val="es-CR" w:eastAsia="es-CR"/>
              </w:rPr>
            </w:pPr>
            <w:r w:rsidRPr="00D47CC5">
              <w:rPr>
                <w:b/>
                <w:bCs/>
                <w:lang w:val="es-CR" w:eastAsia="es-CR"/>
              </w:rPr>
              <w:t>2017</w:t>
            </w:r>
          </w:p>
        </w:tc>
        <w:tc>
          <w:tcPr>
            <w:tcW w:w="759" w:type="pct"/>
            <w:tcBorders>
              <w:top w:val="single" w:sz="8" w:space="0" w:color="auto"/>
              <w:left w:val="nil"/>
              <w:bottom w:val="single" w:sz="8" w:space="0" w:color="auto"/>
              <w:right w:val="nil"/>
            </w:tcBorders>
            <w:shd w:val="clear" w:color="auto" w:fill="auto"/>
            <w:noWrap/>
            <w:vAlign w:val="center"/>
            <w:hideMark/>
          </w:tcPr>
          <w:p w14:paraId="41AFEC62" w14:textId="77777777" w:rsidR="00D47CC5" w:rsidRPr="00D47CC5" w:rsidRDefault="00D47CC5" w:rsidP="00D47CC5">
            <w:pPr>
              <w:suppressAutoHyphens w:val="0"/>
              <w:jc w:val="center"/>
              <w:rPr>
                <w:b/>
                <w:bCs/>
                <w:lang w:val="es-CR" w:eastAsia="es-CR"/>
              </w:rPr>
            </w:pPr>
            <w:r w:rsidRPr="00D47CC5">
              <w:rPr>
                <w:b/>
                <w:bCs/>
                <w:lang w:val="es-CR" w:eastAsia="es-CR"/>
              </w:rPr>
              <w:t>2018</w:t>
            </w:r>
          </w:p>
        </w:tc>
        <w:tc>
          <w:tcPr>
            <w:tcW w:w="760" w:type="pct"/>
            <w:tcBorders>
              <w:top w:val="single" w:sz="8" w:space="0" w:color="auto"/>
              <w:left w:val="nil"/>
              <w:bottom w:val="single" w:sz="8" w:space="0" w:color="auto"/>
              <w:right w:val="nil"/>
            </w:tcBorders>
            <w:shd w:val="clear" w:color="auto" w:fill="auto"/>
            <w:noWrap/>
            <w:vAlign w:val="center"/>
            <w:hideMark/>
          </w:tcPr>
          <w:p w14:paraId="150C3CAD" w14:textId="77777777" w:rsidR="00D47CC5" w:rsidRPr="00D47CC5" w:rsidRDefault="00D47CC5" w:rsidP="00D47CC5">
            <w:pPr>
              <w:suppressAutoHyphens w:val="0"/>
              <w:jc w:val="center"/>
              <w:rPr>
                <w:b/>
                <w:bCs/>
                <w:lang w:val="es-CR" w:eastAsia="es-CR"/>
              </w:rPr>
            </w:pPr>
            <w:r w:rsidRPr="00D47CC5">
              <w:rPr>
                <w:b/>
                <w:bCs/>
                <w:lang w:val="es-CR" w:eastAsia="es-CR"/>
              </w:rPr>
              <w:t>2019</w:t>
            </w:r>
          </w:p>
        </w:tc>
      </w:tr>
      <w:tr w:rsidR="00D47CC5" w:rsidRPr="00D47CC5" w14:paraId="362DC225" w14:textId="77777777" w:rsidTr="001E1D85">
        <w:trPr>
          <w:trHeight w:val="20"/>
          <w:jc w:val="center"/>
        </w:trPr>
        <w:tc>
          <w:tcPr>
            <w:tcW w:w="1204" w:type="pct"/>
            <w:tcBorders>
              <w:top w:val="single" w:sz="8" w:space="0" w:color="auto"/>
              <w:left w:val="nil"/>
              <w:bottom w:val="nil"/>
              <w:right w:val="single" w:sz="8" w:space="0" w:color="auto"/>
            </w:tcBorders>
            <w:shd w:val="clear" w:color="auto" w:fill="auto"/>
            <w:noWrap/>
            <w:vAlign w:val="center"/>
          </w:tcPr>
          <w:p w14:paraId="09DC1A64" w14:textId="77777777" w:rsidR="00D47CC5" w:rsidRPr="00D47CC5" w:rsidRDefault="00D47CC5" w:rsidP="00D47CC5">
            <w:pPr>
              <w:suppressAutoHyphens w:val="0"/>
              <w:rPr>
                <w:lang w:val="es-CR" w:eastAsia="es-CR"/>
              </w:rPr>
            </w:pPr>
          </w:p>
        </w:tc>
        <w:tc>
          <w:tcPr>
            <w:tcW w:w="759" w:type="pct"/>
            <w:tcBorders>
              <w:top w:val="single" w:sz="8" w:space="0" w:color="auto"/>
              <w:left w:val="nil"/>
              <w:bottom w:val="nil"/>
              <w:right w:val="nil"/>
            </w:tcBorders>
            <w:shd w:val="clear" w:color="auto" w:fill="auto"/>
            <w:noWrap/>
            <w:vAlign w:val="center"/>
          </w:tcPr>
          <w:p w14:paraId="5BED3715" w14:textId="77777777" w:rsidR="00D47CC5" w:rsidRPr="00D47CC5" w:rsidRDefault="00D47CC5" w:rsidP="00D47CC5">
            <w:pPr>
              <w:suppressAutoHyphens w:val="0"/>
              <w:jc w:val="center"/>
              <w:rPr>
                <w:lang w:val="es-CR" w:eastAsia="es-CR"/>
              </w:rPr>
            </w:pPr>
          </w:p>
        </w:tc>
        <w:tc>
          <w:tcPr>
            <w:tcW w:w="759" w:type="pct"/>
            <w:tcBorders>
              <w:top w:val="single" w:sz="8" w:space="0" w:color="auto"/>
              <w:left w:val="nil"/>
              <w:bottom w:val="nil"/>
              <w:right w:val="nil"/>
            </w:tcBorders>
            <w:shd w:val="clear" w:color="auto" w:fill="auto"/>
            <w:noWrap/>
            <w:vAlign w:val="center"/>
          </w:tcPr>
          <w:p w14:paraId="366708C8" w14:textId="77777777" w:rsidR="00D47CC5" w:rsidRPr="00D47CC5" w:rsidRDefault="00D47CC5" w:rsidP="00D47CC5">
            <w:pPr>
              <w:suppressAutoHyphens w:val="0"/>
              <w:jc w:val="center"/>
              <w:rPr>
                <w:lang w:val="es-CR" w:eastAsia="es-CR"/>
              </w:rPr>
            </w:pPr>
          </w:p>
        </w:tc>
        <w:tc>
          <w:tcPr>
            <w:tcW w:w="759" w:type="pct"/>
            <w:tcBorders>
              <w:top w:val="single" w:sz="8" w:space="0" w:color="auto"/>
              <w:left w:val="nil"/>
              <w:bottom w:val="nil"/>
              <w:right w:val="nil"/>
            </w:tcBorders>
            <w:shd w:val="clear" w:color="auto" w:fill="auto"/>
            <w:noWrap/>
            <w:vAlign w:val="center"/>
          </w:tcPr>
          <w:p w14:paraId="29C8A691" w14:textId="77777777" w:rsidR="00D47CC5" w:rsidRPr="00D47CC5" w:rsidRDefault="00D47CC5" w:rsidP="00D47CC5">
            <w:pPr>
              <w:suppressAutoHyphens w:val="0"/>
              <w:jc w:val="center"/>
              <w:rPr>
                <w:lang w:val="es-CR" w:eastAsia="es-CR"/>
              </w:rPr>
            </w:pPr>
          </w:p>
        </w:tc>
        <w:tc>
          <w:tcPr>
            <w:tcW w:w="759" w:type="pct"/>
            <w:tcBorders>
              <w:top w:val="single" w:sz="8" w:space="0" w:color="auto"/>
              <w:left w:val="nil"/>
              <w:bottom w:val="nil"/>
              <w:right w:val="nil"/>
            </w:tcBorders>
            <w:shd w:val="clear" w:color="auto" w:fill="auto"/>
            <w:noWrap/>
            <w:vAlign w:val="center"/>
          </w:tcPr>
          <w:p w14:paraId="11AACE36" w14:textId="77777777" w:rsidR="00D47CC5" w:rsidRPr="00D47CC5" w:rsidRDefault="00D47CC5" w:rsidP="00D47CC5">
            <w:pPr>
              <w:suppressAutoHyphens w:val="0"/>
              <w:jc w:val="center"/>
              <w:rPr>
                <w:lang w:val="es-CR" w:eastAsia="es-CR"/>
              </w:rPr>
            </w:pPr>
          </w:p>
        </w:tc>
        <w:tc>
          <w:tcPr>
            <w:tcW w:w="760" w:type="pct"/>
            <w:tcBorders>
              <w:top w:val="single" w:sz="8" w:space="0" w:color="auto"/>
              <w:left w:val="nil"/>
              <w:bottom w:val="nil"/>
              <w:right w:val="nil"/>
            </w:tcBorders>
            <w:shd w:val="clear" w:color="auto" w:fill="auto"/>
            <w:noWrap/>
            <w:vAlign w:val="center"/>
          </w:tcPr>
          <w:p w14:paraId="60B5B6AC" w14:textId="77777777" w:rsidR="00D47CC5" w:rsidRPr="00D47CC5" w:rsidRDefault="00D47CC5" w:rsidP="00D47CC5">
            <w:pPr>
              <w:suppressAutoHyphens w:val="0"/>
              <w:jc w:val="center"/>
              <w:rPr>
                <w:lang w:val="es-CR" w:eastAsia="es-CR"/>
              </w:rPr>
            </w:pPr>
          </w:p>
        </w:tc>
      </w:tr>
      <w:tr w:rsidR="00D47CC5" w:rsidRPr="00D47CC5" w14:paraId="520BDA4B"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147DE13B"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759" w:type="pct"/>
            <w:tcBorders>
              <w:top w:val="nil"/>
              <w:left w:val="nil"/>
              <w:bottom w:val="nil"/>
              <w:right w:val="nil"/>
            </w:tcBorders>
            <w:shd w:val="clear" w:color="auto" w:fill="auto"/>
            <w:noWrap/>
            <w:vAlign w:val="center"/>
            <w:hideMark/>
          </w:tcPr>
          <w:p w14:paraId="3C365B77" w14:textId="77777777" w:rsidR="00D47CC5" w:rsidRPr="00D47CC5" w:rsidRDefault="00D47CC5" w:rsidP="00D47CC5">
            <w:pPr>
              <w:suppressAutoHyphens w:val="0"/>
              <w:jc w:val="center"/>
              <w:rPr>
                <w:b/>
                <w:bCs/>
                <w:lang w:val="es-CR" w:eastAsia="es-CR"/>
              </w:rPr>
            </w:pPr>
            <w:r w:rsidRPr="00D47CC5">
              <w:rPr>
                <w:b/>
                <w:bCs/>
                <w:lang w:val="es-CR" w:eastAsia="es-CR"/>
              </w:rPr>
              <w:t>799</w:t>
            </w:r>
          </w:p>
        </w:tc>
        <w:tc>
          <w:tcPr>
            <w:tcW w:w="759" w:type="pct"/>
            <w:tcBorders>
              <w:top w:val="nil"/>
              <w:left w:val="nil"/>
              <w:bottom w:val="nil"/>
              <w:right w:val="nil"/>
            </w:tcBorders>
            <w:shd w:val="clear" w:color="auto" w:fill="auto"/>
            <w:noWrap/>
            <w:vAlign w:val="center"/>
            <w:hideMark/>
          </w:tcPr>
          <w:p w14:paraId="0C5FC591" w14:textId="77777777" w:rsidR="00D47CC5" w:rsidRPr="00D47CC5" w:rsidRDefault="00D47CC5" w:rsidP="00D47CC5">
            <w:pPr>
              <w:suppressAutoHyphens w:val="0"/>
              <w:jc w:val="center"/>
              <w:rPr>
                <w:b/>
                <w:bCs/>
                <w:lang w:val="es-CR" w:eastAsia="es-CR"/>
              </w:rPr>
            </w:pPr>
            <w:r w:rsidRPr="00D47CC5">
              <w:rPr>
                <w:b/>
                <w:bCs/>
                <w:lang w:val="es-CR" w:eastAsia="es-CR"/>
              </w:rPr>
              <w:t>758</w:t>
            </w:r>
          </w:p>
        </w:tc>
        <w:tc>
          <w:tcPr>
            <w:tcW w:w="759" w:type="pct"/>
            <w:tcBorders>
              <w:top w:val="nil"/>
              <w:left w:val="nil"/>
              <w:bottom w:val="nil"/>
              <w:right w:val="nil"/>
            </w:tcBorders>
            <w:shd w:val="clear" w:color="auto" w:fill="auto"/>
            <w:noWrap/>
            <w:vAlign w:val="center"/>
            <w:hideMark/>
          </w:tcPr>
          <w:p w14:paraId="512AFD47" w14:textId="77777777" w:rsidR="00D47CC5" w:rsidRPr="00D47CC5" w:rsidRDefault="00D47CC5" w:rsidP="00D47CC5">
            <w:pPr>
              <w:suppressAutoHyphens w:val="0"/>
              <w:jc w:val="center"/>
              <w:rPr>
                <w:b/>
                <w:bCs/>
                <w:lang w:val="es-CR" w:eastAsia="es-CR"/>
              </w:rPr>
            </w:pPr>
            <w:r w:rsidRPr="00D47CC5">
              <w:rPr>
                <w:b/>
                <w:bCs/>
                <w:lang w:val="es-CR" w:eastAsia="es-CR"/>
              </w:rPr>
              <w:t>885</w:t>
            </w:r>
          </w:p>
        </w:tc>
        <w:tc>
          <w:tcPr>
            <w:tcW w:w="759" w:type="pct"/>
            <w:tcBorders>
              <w:top w:val="nil"/>
              <w:left w:val="nil"/>
              <w:bottom w:val="nil"/>
              <w:right w:val="nil"/>
            </w:tcBorders>
            <w:shd w:val="clear" w:color="auto" w:fill="auto"/>
            <w:noWrap/>
            <w:vAlign w:val="center"/>
            <w:hideMark/>
          </w:tcPr>
          <w:p w14:paraId="79437012" w14:textId="77777777" w:rsidR="00D47CC5" w:rsidRPr="00D47CC5" w:rsidRDefault="00D47CC5" w:rsidP="00D47CC5">
            <w:pPr>
              <w:suppressAutoHyphens w:val="0"/>
              <w:jc w:val="center"/>
              <w:rPr>
                <w:b/>
                <w:bCs/>
                <w:lang w:val="es-CR" w:eastAsia="es-CR"/>
              </w:rPr>
            </w:pPr>
            <w:r w:rsidRPr="00D47CC5">
              <w:rPr>
                <w:b/>
                <w:bCs/>
                <w:lang w:val="es-CR" w:eastAsia="es-CR"/>
              </w:rPr>
              <w:t>829</w:t>
            </w:r>
          </w:p>
        </w:tc>
        <w:tc>
          <w:tcPr>
            <w:tcW w:w="760" w:type="pct"/>
            <w:tcBorders>
              <w:top w:val="nil"/>
              <w:left w:val="nil"/>
              <w:bottom w:val="nil"/>
              <w:right w:val="nil"/>
            </w:tcBorders>
            <w:shd w:val="clear" w:color="auto" w:fill="auto"/>
            <w:noWrap/>
            <w:vAlign w:val="center"/>
            <w:hideMark/>
          </w:tcPr>
          <w:p w14:paraId="2B2F563B" w14:textId="77777777" w:rsidR="00D47CC5" w:rsidRPr="00D47CC5" w:rsidRDefault="00D47CC5" w:rsidP="00D47CC5">
            <w:pPr>
              <w:suppressAutoHyphens w:val="0"/>
              <w:jc w:val="center"/>
              <w:rPr>
                <w:b/>
                <w:bCs/>
                <w:lang w:val="es-CR" w:eastAsia="es-CR"/>
              </w:rPr>
            </w:pPr>
            <w:r w:rsidRPr="00D47CC5">
              <w:rPr>
                <w:b/>
                <w:bCs/>
                <w:lang w:val="es-CR" w:eastAsia="es-CR"/>
              </w:rPr>
              <w:t>792</w:t>
            </w:r>
          </w:p>
        </w:tc>
      </w:tr>
      <w:tr w:rsidR="00D47CC5" w:rsidRPr="00D47CC5" w14:paraId="039C45AF"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tcPr>
          <w:p w14:paraId="2BC24650" w14:textId="77777777" w:rsidR="00D47CC5" w:rsidRPr="00D47CC5" w:rsidRDefault="00D47CC5" w:rsidP="00D47CC5">
            <w:pPr>
              <w:suppressAutoHyphens w:val="0"/>
              <w:rPr>
                <w:lang w:val="es-CR" w:eastAsia="es-CR"/>
              </w:rPr>
            </w:pPr>
          </w:p>
        </w:tc>
        <w:tc>
          <w:tcPr>
            <w:tcW w:w="759" w:type="pct"/>
            <w:tcBorders>
              <w:top w:val="nil"/>
              <w:left w:val="nil"/>
              <w:bottom w:val="nil"/>
              <w:right w:val="nil"/>
            </w:tcBorders>
            <w:shd w:val="clear" w:color="auto" w:fill="auto"/>
            <w:noWrap/>
            <w:vAlign w:val="center"/>
          </w:tcPr>
          <w:p w14:paraId="57104773"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2691DF32"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452C4187" w14:textId="77777777" w:rsidR="00D47CC5" w:rsidRPr="00D47CC5" w:rsidRDefault="00D47CC5" w:rsidP="00D47CC5">
            <w:pPr>
              <w:suppressAutoHyphens w:val="0"/>
              <w:jc w:val="center"/>
              <w:rPr>
                <w:lang w:val="es-CR" w:eastAsia="es-CR"/>
              </w:rPr>
            </w:pPr>
          </w:p>
        </w:tc>
        <w:tc>
          <w:tcPr>
            <w:tcW w:w="759" w:type="pct"/>
            <w:tcBorders>
              <w:top w:val="nil"/>
              <w:left w:val="nil"/>
              <w:bottom w:val="nil"/>
              <w:right w:val="nil"/>
            </w:tcBorders>
            <w:shd w:val="clear" w:color="auto" w:fill="auto"/>
            <w:noWrap/>
            <w:vAlign w:val="center"/>
          </w:tcPr>
          <w:p w14:paraId="4DDAB301" w14:textId="77777777" w:rsidR="00D47CC5" w:rsidRPr="00D47CC5" w:rsidRDefault="00D47CC5" w:rsidP="00D47CC5">
            <w:pPr>
              <w:suppressAutoHyphens w:val="0"/>
              <w:jc w:val="center"/>
              <w:rPr>
                <w:lang w:val="es-CR" w:eastAsia="es-CR"/>
              </w:rPr>
            </w:pPr>
          </w:p>
        </w:tc>
        <w:tc>
          <w:tcPr>
            <w:tcW w:w="760" w:type="pct"/>
            <w:tcBorders>
              <w:top w:val="nil"/>
              <w:left w:val="nil"/>
              <w:bottom w:val="nil"/>
              <w:right w:val="nil"/>
            </w:tcBorders>
            <w:shd w:val="clear" w:color="auto" w:fill="auto"/>
            <w:noWrap/>
            <w:vAlign w:val="center"/>
          </w:tcPr>
          <w:p w14:paraId="5A121AD5" w14:textId="77777777" w:rsidR="00D47CC5" w:rsidRPr="00D47CC5" w:rsidRDefault="00D47CC5" w:rsidP="00D47CC5">
            <w:pPr>
              <w:suppressAutoHyphens w:val="0"/>
              <w:jc w:val="center"/>
              <w:rPr>
                <w:lang w:val="es-CR" w:eastAsia="es-CR"/>
              </w:rPr>
            </w:pPr>
          </w:p>
        </w:tc>
      </w:tr>
      <w:tr w:rsidR="00D47CC5" w:rsidRPr="00D47CC5" w14:paraId="08E8AB5D"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1D29F80F" w14:textId="77777777" w:rsidR="00D47CC5" w:rsidRPr="00D47CC5" w:rsidRDefault="00D47CC5" w:rsidP="00D47CC5">
            <w:pPr>
              <w:suppressAutoHyphens w:val="0"/>
              <w:rPr>
                <w:lang w:val="es-CR" w:eastAsia="es-CR"/>
              </w:rPr>
            </w:pPr>
            <w:r w:rsidRPr="00D47CC5">
              <w:rPr>
                <w:lang w:val="es-CR" w:eastAsia="es-CR"/>
              </w:rPr>
              <w:t>Colisiones</w:t>
            </w:r>
          </w:p>
        </w:tc>
        <w:tc>
          <w:tcPr>
            <w:tcW w:w="759" w:type="pct"/>
            <w:tcBorders>
              <w:top w:val="nil"/>
              <w:left w:val="nil"/>
              <w:bottom w:val="nil"/>
              <w:right w:val="nil"/>
            </w:tcBorders>
            <w:shd w:val="clear" w:color="auto" w:fill="auto"/>
            <w:noWrap/>
            <w:vAlign w:val="center"/>
            <w:hideMark/>
          </w:tcPr>
          <w:p w14:paraId="6E1E14BD" w14:textId="77777777" w:rsidR="00D47CC5" w:rsidRPr="00D47CC5" w:rsidRDefault="00D47CC5" w:rsidP="00D47CC5">
            <w:pPr>
              <w:suppressAutoHyphens w:val="0"/>
              <w:jc w:val="center"/>
              <w:rPr>
                <w:lang w:val="es-CR" w:eastAsia="es-CR"/>
              </w:rPr>
            </w:pPr>
            <w:r w:rsidRPr="00D47CC5">
              <w:rPr>
                <w:lang w:val="es-CR" w:eastAsia="es-CR"/>
              </w:rPr>
              <w:t>503</w:t>
            </w:r>
          </w:p>
        </w:tc>
        <w:tc>
          <w:tcPr>
            <w:tcW w:w="759" w:type="pct"/>
            <w:tcBorders>
              <w:top w:val="nil"/>
              <w:left w:val="nil"/>
              <w:bottom w:val="nil"/>
              <w:right w:val="nil"/>
            </w:tcBorders>
            <w:shd w:val="clear" w:color="auto" w:fill="auto"/>
            <w:noWrap/>
            <w:vAlign w:val="center"/>
            <w:hideMark/>
          </w:tcPr>
          <w:p w14:paraId="130E86D5" w14:textId="77777777" w:rsidR="00D47CC5" w:rsidRPr="00D47CC5" w:rsidRDefault="00D47CC5" w:rsidP="00D47CC5">
            <w:pPr>
              <w:suppressAutoHyphens w:val="0"/>
              <w:jc w:val="center"/>
              <w:rPr>
                <w:lang w:val="es-CR" w:eastAsia="es-CR"/>
              </w:rPr>
            </w:pPr>
            <w:r w:rsidRPr="00D47CC5">
              <w:rPr>
                <w:lang w:val="es-CR" w:eastAsia="es-CR"/>
              </w:rPr>
              <w:t>425</w:t>
            </w:r>
          </w:p>
        </w:tc>
        <w:tc>
          <w:tcPr>
            <w:tcW w:w="759" w:type="pct"/>
            <w:tcBorders>
              <w:top w:val="nil"/>
              <w:left w:val="nil"/>
              <w:bottom w:val="nil"/>
              <w:right w:val="nil"/>
            </w:tcBorders>
            <w:shd w:val="clear" w:color="auto" w:fill="auto"/>
            <w:noWrap/>
            <w:vAlign w:val="center"/>
            <w:hideMark/>
          </w:tcPr>
          <w:p w14:paraId="2F5749B6" w14:textId="77777777" w:rsidR="00D47CC5" w:rsidRPr="00D47CC5" w:rsidRDefault="00D47CC5" w:rsidP="00D47CC5">
            <w:pPr>
              <w:suppressAutoHyphens w:val="0"/>
              <w:jc w:val="center"/>
              <w:rPr>
                <w:lang w:val="es-CR" w:eastAsia="es-CR"/>
              </w:rPr>
            </w:pPr>
            <w:r w:rsidRPr="00D47CC5">
              <w:rPr>
                <w:lang w:val="es-CR" w:eastAsia="es-CR"/>
              </w:rPr>
              <w:t>546</w:t>
            </w:r>
          </w:p>
        </w:tc>
        <w:tc>
          <w:tcPr>
            <w:tcW w:w="759" w:type="pct"/>
            <w:tcBorders>
              <w:top w:val="nil"/>
              <w:left w:val="nil"/>
              <w:bottom w:val="nil"/>
              <w:right w:val="nil"/>
            </w:tcBorders>
            <w:shd w:val="clear" w:color="auto" w:fill="auto"/>
            <w:noWrap/>
            <w:vAlign w:val="center"/>
            <w:hideMark/>
          </w:tcPr>
          <w:p w14:paraId="42B384AA" w14:textId="77777777" w:rsidR="00D47CC5" w:rsidRPr="00D47CC5" w:rsidRDefault="00D47CC5" w:rsidP="00D47CC5">
            <w:pPr>
              <w:suppressAutoHyphens w:val="0"/>
              <w:jc w:val="center"/>
              <w:rPr>
                <w:lang w:val="es-CR" w:eastAsia="es-CR"/>
              </w:rPr>
            </w:pPr>
            <w:r w:rsidRPr="00D47CC5">
              <w:rPr>
                <w:lang w:val="es-CR" w:eastAsia="es-CR"/>
              </w:rPr>
              <w:t>543</w:t>
            </w:r>
          </w:p>
        </w:tc>
        <w:tc>
          <w:tcPr>
            <w:tcW w:w="760" w:type="pct"/>
            <w:tcBorders>
              <w:top w:val="nil"/>
              <w:left w:val="nil"/>
              <w:bottom w:val="nil"/>
              <w:right w:val="nil"/>
            </w:tcBorders>
            <w:shd w:val="clear" w:color="auto" w:fill="auto"/>
            <w:noWrap/>
            <w:vAlign w:val="center"/>
            <w:hideMark/>
          </w:tcPr>
          <w:p w14:paraId="7BF53469" w14:textId="77777777" w:rsidR="00D47CC5" w:rsidRPr="00D47CC5" w:rsidRDefault="00D47CC5" w:rsidP="00D47CC5">
            <w:pPr>
              <w:suppressAutoHyphens w:val="0"/>
              <w:jc w:val="center"/>
              <w:rPr>
                <w:lang w:val="es-CR" w:eastAsia="es-CR"/>
              </w:rPr>
            </w:pPr>
            <w:r w:rsidRPr="00D47CC5">
              <w:rPr>
                <w:lang w:val="es-CR" w:eastAsia="es-CR"/>
              </w:rPr>
              <w:t>508</w:t>
            </w:r>
          </w:p>
        </w:tc>
      </w:tr>
      <w:tr w:rsidR="00D47CC5" w:rsidRPr="00D47CC5" w14:paraId="5C2A97B6"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6102D524" w14:textId="77777777" w:rsidR="00D47CC5" w:rsidRPr="00D47CC5" w:rsidRDefault="00D47CC5" w:rsidP="00D47CC5">
            <w:pPr>
              <w:suppressAutoHyphens w:val="0"/>
              <w:rPr>
                <w:lang w:val="es-CR" w:eastAsia="es-CR"/>
              </w:rPr>
            </w:pPr>
            <w:r w:rsidRPr="00D47CC5">
              <w:rPr>
                <w:lang w:val="es-CR" w:eastAsia="es-CR"/>
              </w:rPr>
              <w:t>Atropellos</w:t>
            </w:r>
          </w:p>
        </w:tc>
        <w:tc>
          <w:tcPr>
            <w:tcW w:w="759" w:type="pct"/>
            <w:tcBorders>
              <w:top w:val="nil"/>
              <w:left w:val="nil"/>
              <w:bottom w:val="nil"/>
              <w:right w:val="nil"/>
            </w:tcBorders>
            <w:shd w:val="clear" w:color="auto" w:fill="auto"/>
            <w:noWrap/>
            <w:vAlign w:val="center"/>
            <w:hideMark/>
          </w:tcPr>
          <w:p w14:paraId="44B7B56C" w14:textId="77777777" w:rsidR="00D47CC5" w:rsidRPr="00D47CC5" w:rsidRDefault="00D47CC5" w:rsidP="00D47CC5">
            <w:pPr>
              <w:suppressAutoHyphens w:val="0"/>
              <w:jc w:val="center"/>
              <w:rPr>
                <w:lang w:val="es-CR" w:eastAsia="es-CR"/>
              </w:rPr>
            </w:pPr>
            <w:r w:rsidRPr="00D47CC5">
              <w:rPr>
                <w:lang w:val="es-CR" w:eastAsia="es-CR"/>
              </w:rPr>
              <w:t>196</w:t>
            </w:r>
          </w:p>
        </w:tc>
        <w:tc>
          <w:tcPr>
            <w:tcW w:w="759" w:type="pct"/>
            <w:tcBorders>
              <w:top w:val="nil"/>
              <w:left w:val="nil"/>
              <w:bottom w:val="nil"/>
              <w:right w:val="nil"/>
            </w:tcBorders>
            <w:shd w:val="clear" w:color="auto" w:fill="auto"/>
            <w:noWrap/>
            <w:vAlign w:val="center"/>
            <w:hideMark/>
          </w:tcPr>
          <w:p w14:paraId="56B7C6ED" w14:textId="77777777" w:rsidR="00D47CC5" w:rsidRPr="00D47CC5" w:rsidRDefault="00D47CC5" w:rsidP="00D47CC5">
            <w:pPr>
              <w:suppressAutoHyphens w:val="0"/>
              <w:jc w:val="center"/>
              <w:rPr>
                <w:lang w:val="es-CR" w:eastAsia="es-CR"/>
              </w:rPr>
            </w:pPr>
            <w:r w:rsidRPr="00D47CC5">
              <w:rPr>
                <w:lang w:val="es-CR" w:eastAsia="es-CR"/>
              </w:rPr>
              <w:t>183</w:t>
            </w:r>
          </w:p>
        </w:tc>
        <w:tc>
          <w:tcPr>
            <w:tcW w:w="759" w:type="pct"/>
            <w:tcBorders>
              <w:top w:val="nil"/>
              <w:left w:val="nil"/>
              <w:bottom w:val="nil"/>
              <w:right w:val="nil"/>
            </w:tcBorders>
            <w:shd w:val="clear" w:color="auto" w:fill="auto"/>
            <w:noWrap/>
            <w:vAlign w:val="center"/>
            <w:hideMark/>
          </w:tcPr>
          <w:p w14:paraId="63575201" w14:textId="77777777" w:rsidR="00D47CC5" w:rsidRPr="00D47CC5" w:rsidRDefault="00D47CC5" w:rsidP="00D47CC5">
            <w:pPr>
              <w:suppressAutoHyphens w:val="0"/>
              <w:jc w:val="center"/>
              <w:rPr>
                <w:lang w:val="es-CR" w:eastAsia="es-CR"/>
              </w:rPr>
            </w:pPr>
            <w:r w:rsidRPr="00D47CC5">
              <w:rPr>
                <w:lang w:val="es-CR" w:eastAsia="es-CR"/>
              </w:rPr>
              <w:t>215</w:t>
            </w:r>
          </w:p>
        </w:tc>
        <w:tc>
          <w:tcPr>
            <w:tcW w:w="759" w:type="pct"/>
            <w:tcBorders>
              <w:top w:val="nil"/>
              <w:left w:val="nil"/>
              <w:bottom w:val="nil"/>
              <w:right w:val="nil"/>
            </w:tcBorders>
            <w:shd w:val="clear" w:color="auto" w:fill="auto"/>
            <w:noWrap/>
            <w:vAlign w:val="center"/>
            <w:hideMark/>
          </w:tcPr>
          <w:p w14:paraId="27F1DD63" w14:textId="77777777" w:rsidR="00D47CC5" w:rsidRPr="00D47CC5" w:rsidRDefault="00D47CC5" w:rsidP="00D47CC5">
            <w:pPr>
              <w:suppressAutoHyphens w:val="0"/>
              <w:jc w:val="center"/>
              <w:rPr>
                <w:lang w:val="es-CR" w:eastAsia="es-CR"/>
              </w:rPr>
            </w:pPr>
            <w:r w:rsidRPr="00D47CC5">
              <w:rPr>
                <w:lang w:val="es-CR" w:eastAsia="es-CR"/>
              </w:rPr>
              <w:t>177</w:t>
            </w:r>
          </w:p>
        </w:tc>
        <w:tc>
          <w:tcPr>
            <w:tcW w:w="760" w:type="pct"/>
            <w:tcBorders>
              <w:top w:val="nil"/>
              <w:left w:val="nil"/>
              <w:bottom w:val="nil"/>
              <w:right w:val="nil"/>
            </w:tcBorders>
            <w:shd w:val="clear" w:color="auto" w:fill="auto"/>
            <w:noWrap/>
            <w:vAlign w:val="center"/>
            <w:hideMark/>
          </w:tcPr>
          <w:p w14:paraId="04C6DD75" w14:textId="77777777" w:rsidR="00D47CC5" w:rsidRPr="00D47CC5" w:rsidRDefault="00D47CC5" w:rsidP="00D47CC5">
            <w:pPr>
              <w:suppressAutoHyphens w:val="0"/>
              <w:jc w:val="center"/>
              <w:rPr>
                <w:lang w:val="es-CR" w:eastAsia="es-CR"/>
              </w:rPr>
            </w:pPr>
            <w:r w:rsidRPr="00D47CC5">
              <w:rPr>
                <w:lang w:val="es-CR" w:eastAsia="es-CR"/>
              </w:rPr>
              <w:t>164</w:t>
            </w:r>
          </w:p>
        </w:tc>
      </w:tr>
      <w:tr w:rsidR="00D47CC5" w:rsidRPr="00D47CC5" w14:paraId="748BD3A9"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690B0286" w14:textId="77777777" w:rsidR="00D47CC5" w:rsidRPr="00D47CC5" w:rsidRDefault="00D47CC5" w:rsidP="00D47CC5">
            <w:pPr>
              <w:suppressAutoHyphens w:val="0"/>
              <w:rPr>
                <w:lang w:val="es-CR" w:eastAsia="es-CR"/>
              </w:rPr>
            </w:pPr>
            <w:r w:rsidRPr="00D47CC5">
              <w:rPr>
                <w:lang w:val="es-CR" w:eastAsia="es-CR"/>
              </w:rPr>
              <w:t>Vuelcos</w:t>
            </w:r>
          </w:p>
        </w:tc>
        <w:tc>
          <w:tcPr>
            <w:tcW w:w="759" w:type="pct"/>
            <w:tcBorders>
              <w:top w:val="nil"/>
              <w:left w:val="nil"/>
              <w:bottom w:val="nil"/>
              <w:right w:val="nil"/>
            </w:tcBorders>
            <w:shd w:val="clear" w:color="auto" w:fill="auto"/>
            <w:noWrap/>
            <w:vAlign w:val="center"/>
            <w:hideMark/>
          </w:tcPr>
          <w:p w14:paraId="666CAD9D" w14:textId="77777777" w:rsidR="00D47CC5" w:rsidRPr="00D47CC5" w:rsidRDefault="00D47CC5" w:rsidP="00D47CC5">
            <w:pPr>
              <w:suppressAutoHyphens w:val="0"/>
              <w:jc w:val="center"/>
              <w:rPr>
                <w:lang w:val="es-CR" w:eastAsia="es-CR"/>
              </w:rPr>
            </w:pPr>
            <w:r w:rsidRPr="00D47CC5">
              <w:rPr>
                <w:lang w:val="es-CR" w:eastAsia="es-CR"/>
              </w:rPr>
              <w:t>74</w:t>
            </w:r>
          </w:p>
        </w:tc>
        <w:tc>
          <w:tcPr>
            <w:tcW w:w="759" w:type="pct"/>
            <w:tcBorders>
              <w:top w:val="nil"/>
              <w:left w:val="nil"/>
              <w:bottom w:val="nil"/>
              <w:right w:val="nil"/>
            </w:tcBorders>
            <w:shd w:val="clear" w:color="auto" w:fill="auto"/>
            <w:noWrap/>
            <w:vAlign w:val="center"/>
            <w:hideMark/>
          </w:tcPr>
          <w:p w14:paraId="724D3F31" w14:textId="77777777" w:rsidR="00D47CC5" w:rsidRPr="00D47CC5" w:rsidRDefault="00D47CC5" w:rsidP="00D47CC5">
            <w:pPr>
              <w:suppressAutoHyphens w:val="0"/>
              <w:jc w:val="center"/>
              <w:rPr>
                <w:lang w:val="es-CR" w:eastAsia="es-CR"/>
              </w:rPr>
            </w:pPr>
            <w:r w:rsidRPr="00D47CC5">
              <w:rPr>
                <w:lang w:val="es-CR" w:eastAsia="es-CR"/>
              </w:rPr>
              <w:t>98</w:t>
            </w:r>
          </w:p>
        </w:tc>
        <w:tc>
          <w:tcPr>
            <w:tcW w:w="759" w:type="pct"/>
            <w:tcBorders>
              <w:top w:val="nil"/>
              <w:left w:val="nil"/>
              <w:bottom w:val="nil"/>
              <w:right w:val="nil"/>
            </w:tcBorders>
            <w:shd w:val="clear" w:color="auto" w:fill="auto"/>
            <w:noWrap/>
            <w:vAlign w:val="center"/>
            <w:hideMark/>
          </w:tcPr>
          <w:p w14:paraId="187E2EDE" w14:textId="77777777" w:rsidR="00D47CC5" w:rsidRPr="00D47CC5" w:rsidRDefault="00D47CC5" w:rsidP="00D47CC5">
            <w:pPr>
              <w:suppressAutoHyphens w:val="0"/>
              <w:jc w:val="center"/>
              <w:rPr>
                <w:lang w:val="es-CR" w:eastAsia="es-CR"/>
              </w:rPr>
            </w:pPr>
            <w:r w:rsidRPr="00D47CC5">
              <w:rPr>
                <w:lang w:val="es-CR" w:eastAsia="es-CR"/>
              </w:rPr>
              <w:t>100</w:t>
            </w:r>
          </w:p>
        </w:tc>
        <w:tc>
          <w:tcPr>
            <w:tcW w:w="759" w:type="pct"/>
            <w:tcBorders>
              <w:top w:val="nil"/>
              <w:left w:val="nil"/>
              <w:bottom w:val="nil"/>
              <w:right w:val="nil"/>
            </w:tcBorders>
            <w:shd w:val="clear" w:color="auto" w:fill="auto"/>
            <w:noWrap/>
            <w:vAlign w:val="center"/>
            <w:hideMark/>
          </w:tcPr>
          <w:p w14:paraId="3BD8BC10" w14:textId="77777777" w:rsidR="00D47CC5" w:rsidRPr="00D47CC5" w:rsidRDefault="00D47CC5" w:rsidP="00D47CC5">
            <w:pPr>
              <w:suppressAutoHyphens w:val="0"/>
              <w:jc w:val="center"/>
              <w:rPr>
                <w:lang w:val="es-CR" w:eastAsia="es-CR"/>
              </w:rPr>
            </w:pPr>
            <w:r w:rsidRPr="00D47CC5">
              <w:rPr>
                <w:lang w:val="es-CR" w:eastAsia="es-CR"/>
              </w:rPr>
              <w:t>74</w:t>
            </w:r>
          </w:p>
        </w:tc>
        <w:tc>
          <w:tcPr>
            <w:tcW w:w="760" w:type="pct"/>
            <w:tcBorders>
              <w:top w:val="nil"/>
              <w:left w:val="nil"/>
              <w:bottom w:val="nil"/>
              <w:right w:val="nil"/>
            </w:tcBorders>
            <w:shd w:val="clear" w:color="auto" w:fill="auto"/>
            <w:noWrap/>
            <w:vAlign w:val="center"/>
            <w:hideMark/>
          </w:tcPr>
          <w:p w14:paraId="04B37B3F" w14:textId="77777777" w:rsidR="00D47CC5" w:rsidRPr="00D47CC5" w:rsidRDefault="00D47CC5" w:rsidP="00D47CC5">
            <w:pPr>
              <w:suppressAutoHyphens w:val="0"/>
              <w:jc w:val="center"/>
              <w:rPr>
                <w:lang w:val="es-CR" w:eastAsia="es-CR"/>
              </w:rPr>
            </w:pPr>
            <w:r w:rsidRPr="00D47CC5">
              <w:rPr>
                <w:lang w:val="es-CR" w:eastAsia="es-CR"/>
              </w:rPr>
              <w:t>73</w:t>
            </w:r>
          </w:p>
        </w:tc>
      </w:tr>
      <w:tr w:rsidR="00D47CC5" w:rsidRPr="00D47CC5" w14:paraId="4E73DA6E"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3343E7F1" w14:textId="77777777" w:rsidR="00D47CC5" w:rsidRPr="00D47CC5" w:rsidRDefault="00D47CC5" w:rsidP="00D47CC5">
            <w:pPr>
              <w:suppressAutoHyphens w:val="0"/>
              <w:rPr>
                <w:lang w:val="es-CR" w:eastAsia="es-CR"/>
              </w:rPr>
            </w:pPr>
            <w:r w:rsidRPr="00D47CC5">
              <w:rPr>
                <w:lang w:val="es-CR" w:eastAsia="es-CR"/>
              </w:rPr>
              <w:t>Precipitaciones</w:t>
            </w:r>
          </w:p>
        </w:tc>
        <w:tc>
          <w:tcPr>
            <w:tcW w:w="759" w:type="pct"/>
            <w:tcBorders>
              <w:top w:val="nil"/>
              <w:left w:val="nil"/>
              <w:bottom w:val="nil"/>
              <w:right w:val="nil"/>
            </w:tcBorders>
            <w:shd w:val="clear" w:color="auto" w:fill="auto"/>
            <w:noWrap/>
            <w:vAlign w:val="center"/>
            <w:hideMark/>
          </w:tcPr>
          <w:p w14:paraId="4F25D19B" w14:textId="77777777" w:rsidR="00D47CC5" w:rsidRPr="00D47CC5" w:rsidRDefault="00D47CC5" w:rsidP="00D47CC5">
            <w:pPr>
              <w:suppressAutoHyphens w:val="0"/>
              <w:jc w:val="center"/>
              <w:rPr>
                <w:lang w:val="es-CR" w:eastAsia="es-CR"/>
              </w:rPr>
            </w:pPr>
            <w:r w:rsidRPr="00D47CC5">
              <w:rPr>
                <w:lang w:val="es-CR" w:eastAsia="es-CR"/>
              </w:rPr>
              <w:t>24</w:t>
            </w:r>
          </w:p>
        </w:tc>
        <w:tc>
          <w:tcPr>
            <w:tcW w:w="759" w:type="pct"/>
            <w:tcBorders>
              <w:top w:val="nil"/>
              <w:left w:val="nil"/>
              <w:bottom w:val="nil"/>
              <w:right w:val="nil"/>
            </w:tcBorders>
            <w:shd w:val="clear" w:color="auto" w:fill="auto"/>
            <w:noWrap/>
            <w:vAlign w:val="center"/>
            <w:hideMark/>
          </w:tcPr>
          <w:p w14:paraId="78E704F7" w14:textId="77777777" w:rsidR="00D47CC5" w:rsidRPr="00D47CC5" w:rsidRDefault="00D47CC5" w:rsidP="00D47CC5">
            <w:pPr>
              <w:suppressAutoHyphens w:val="0"/>
              <w:jc w:val="center"/>
              <w:rPr>
                <w:lang w:val="es-CR" w:eastAsia="es-CR"/>
              </w:rPr>
            </w:pPr>
            <w:r w:rsidRPr="00D47CC5">
              <w:rPr>
                <w:lang w:val="es-CR" w:eastAsia="es-CR"/>
              </w:rPr>
              <w:t>40</w:t>
            </w:r>
          </w:p>
        </w:tc>
        <w:tc>
          <w:tcPr>
            <w:tcW w:w="759" w:type="pct"/>
            <w:tcBorders>
              <w:top w:val="nil"/>
              <w:left w:val="nil"/>
              <w:bottom w:val="nil"/>
              <w:right w:val="nil"/>
            </w:tcBorders>
            <w:shd w:val="clear" w:color="auto" w:fill="auto"/>
            <w:noWrap/>
            <w:vAlign w:val="center"/>
            <w:hideMark/>
          </w:tcPr>
          <w:p w14:paraId="51B679E1" w14:textId="77777777" w:rsidR="00D47CC5" w:rsidRPr="00D47CC5" w:rsidRDefault="00D47CC5" w:rsidP="00D47CC5">
            <w:pPr>
              <w:suppressAutoHyphens w:val="0"/>
              <w:jc w:val="center"/>
              <w:rPr>
                <w:lang w:val="es-CR" w:eastAsia="es-CR"/>
              </w:rPr>
            </w:pPr>
            <w:r w:rsidRPr="00D47CC5">
              <w:rPr>
                <w:lang w:val="es-CR" w:eastAsia="es-CR"/>
              </w:rPr>
              <w:t>24</w:t>
            </w:r>
          </w:p>
        </w:tc>
        <w:tc>
          <w:tcPr>
            <w:tcW w:w="759" w:type="pct"/>
            <w:tcBorders>
              <w:top w:val="nil"/>
              <w:left w:val="nil"/>
              <w:bottom w:val="nil"/>
              <w:right w:val="nil"/>
            </w:tcBorders>
            <w:shd w:val="clear" w:color="auto" w:fill="auto"/>
            <w:noWrap/>
            <w:vAlign w:val="center"/>
            <w:hideMark/>
          </w:tcPr>
          <w:p w14:paraId="606E9A35" w14:textId="77777777" w:rsidR="00D47CC5" w:rsidRPr="00D47CC5" w:rsidRDefault="00D47CC5" w:rsidP="00D47CC5">
            <w:pPr>
              <w:suppressAutoHyphens w:val="0"/>
              <w:jc w:val="center"/>
              <w:rPr>
                <w:lang w:val="es-CR" w:eastAsia="es-CR"/>
              </w:rPr>
            </w:pPr>
            <w:r w:rsidRPr="00D47CC5">
              <w:rPr>
                <w:lang w:val="es-CR" w:eastAsia="es-CR"/>
              </w:rPr>
              <w:t>32</w:t>
            </w:r>
          </w:p>
        </w:tc>
        <w:tc>
          <w:tcPr>
            <w:tcW w:w="760" w:type="pct"/>
            <w:tcBorders>
              <w:top w:val="nil"/>
              <w:left w:val="nil"/>
              <w:bottom w:val="nil"/>
              <w:right w:val="nil"/>
            </w:tcBorders>
            <w:shd w:val="clear" w:color="auto" w:fill="auto"/>
            <w:noWrap/>
            <w:vAlign w:val="center"/>
            <w:hideMark/>
          </w:tcPr>
          <w:p w14:paraId="0E1ECB8F" w14:textId="77777777" w:rsidR="00D47CC5" w:rsidRPr="00D47CC5" w:rsidRDefault="00D47CC5" w:rsidP="00D47CC5">
            <w:pPr>
              <w:suppressAutoHyphens w:val="0"/>
              <w:jc w:val="center"/>
              <w:rPr>
                <w:lang w:val="es-CR" w:eastAsia="es-CR"/>
              </w:rPr>
            </w:pPr>
            <w:r w:rsidRPr="00D47CC5">
              <w:rPr>
                <w:lang w:val="es-CR" w:eastAsia="es-CR"/>
              </w:rPr>
              <w:t>45</w:t>
            </w:r>
          </w:p>
        </w:tc>
      </w:tr>
      <w:tr w:rsidR="00D47CC5" w:rsidRPr="00D47CC5" w14:paraId="30939964"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4D8F919D" w14:textId="77777777" w:rsidR="00D47CC5" w:rsidRPr="00D47CC5" w:rsidRDefault="00D47CC5" w:rsidP="00D47CC5">
            <w:pPr>
              <w:suppressAutoHyphens w:val="0"/>
              <w:rPr>
                <w:lang w:val="es-CR" w:eastAsia="es-CR"/>
              </w:rPr>
            </w:pPr>
            <w:r w:rsidRPr="00D47CC5">
              <w:rPr>
                <w:lang w:val="es-CR" w:eastAsia="es-CR"/>
              </w:rPr>
              <w:t>Caída</w:t>
            </w:r>
          </w:p>
        </w:tc>
        <w:tc>
          <w:tcPr>
            <w:tcW w:w="759" w:type="pct"/>
            <w:tcBorders>
              <w:top w:val="nil"/>
              <w:left w:val="nil"/>
              <w:bottom w:val="nil"/>
              <w:right w:val="nil"/>
            </w:tcBorders>
            <w:shd w:val="clear" w:color="auto" w:fill="auto"/>
            <w:noWrap/>
            <w:vAlign w:val="center"/>
            <w:hideMark/>
          </w:tcPr>
          <w:p w14:paraId="17D22435" w14:textId="77777777" w:rsidR="00D47CC5" w:rsidRPr="00D47CC5" w:rsidRDefault="00D47CC5" w:rsidP="00D47CC5">
            <w:pPr>
              <w:suppressAutoHyphens w:val="0"/>
              <w:jc w:val="center"/>
              <w:rPr>
                <w:lang w:val="es-CR" w:eastAsia="es-CR"/>
              </w:rPr>
            </w:pPr>
            <w:r w:rsidRPr="00D47CC5">
              <w:rPr>
                <w:lang w:val="es-CR" w:eastAsia="es-CR"/>
              </w:rPr>
              <w:t>2</w:t>
            </w:r>
          </w:p>
        </w:tc>
        <w:tc>
          <w:tcPr>
            <w:tcW w:w="759" w:type="pct"/>
            <w:tcBorders>
              <w:top w:val="nil"/>
              <w:left w:val="nil"/>
              <w:bottom w:val="nil"/>
              <w:right w:val="nil"/>
            </w:tcBorders>
            <w:shd w:val="clear" w:color="auto" w:fill="auto"/>
            <w:noWrap/>
            <w:vAlign w:val="center"/>
            <w:hideMark/>
          </w:tcPr>
          <w:p w14:paraId="73C3B581" w14:textId="77777777" w:rsidR="00D47CC5" w:rsidRPr="00D47CC5" w:rsidRDefault="00D47CC5" w:rsidP="00D47CC5">
            <w:pPr>
              <w:suppressAutoHyphens w:val="0"/>
              <w:jc w:val="center"/>
              <w:rPr>
                <w:lang w:val="es-CR" w:eastAsia="es-CR"/>
              </w:rPr>
            </w:pPr>
            <w:r w:rsidRPr="00D47CC5">
              <w:rPr>
                <w:lang w:val="es-CR" w:eastAsia="es-CR"/>
              </w:rPr>
              <w:t>12</w:t>
            </w:r>
          </w:p>
        </w:tc>
        <w:tc>
          <w:tcPr>
            <w:tcW w:w="759" w:type="pct"/>
            <w:tcBorders>
              <w:top w:val="nil"/>
              <w:left w:val="nil"/>
              <w:bottom w:val="nil"/>
              <w:right w:val="nil"/>
            </w:tcBorders>
            <w:shd w:val="clear" w:color="auto" w:fill="auto"/>
            <w:noWrap/>
            <w:vAlign w:val="center"/>
            <w:hideMark/>
          </w:tcPr>
          <w:p w14:paraId="3617152B" w14:textId="77777777" w:rsidR="00D47CC5" w:rsidRPr="00D47CC5" w:rsidRDefault="00D47CC5" w:rsidP="00D47CC5">
            <w:pPr>
              <w:suppressAutoHyphens w:val="0"/>
              <w:jc w:val="center"/>
              <w:rPr>
                <w:lang w:val="es-CR" w:eastAsia="es-CR"/>
              </w:rPr>
            </w:pPr>
            <w:r w:rsidRPr="00D47CC5">
              <w:rPr>
                <w:lang w:val="es-CR" w:eastAsia="es-CR"/>
              </w:rPr>
              <w:t>0</w:t>
            </w:r>
          </w:p>
        </w:tc>
        <w:tc>
          <w:tcPr>
            <w:tcW w:w="759" w:type="pct"/>
            <w:tcBorders>
              <w:top w:val="nil"/>
              <w:left w:val="nil"/>
              <w:bottom w:val="nil"/>
              <w:right w:val="nil"/>
            </w:tcBorders>
            <w:shd w:val="clear" w:color="auto" w:fill="auto"/>
            <w:noWrap/>
            <w:vAlign w:val="center"/>
            <w:hideMark/>
          </w:tcPr>
          <w:p w14:paraId="2E93DD7A" w14:textId="77777777" w:rsidR="00D47CC5" w:rsidRPr="00D47CC5" w:rsidRDefault="00D47CC5" w:rsidP="00D47CC5">
            <w:pPr>
              <w:suppressAutoHyphens w:val="0"/>
              <w:jc w:val="center"/>
              <w:rPr>
                <w:lang w:val="es-CR" w:eastAsia="es-CR"/>
              </w:rPr>
            </w:pPr>
            <w:r w:rsidRPr="00D47CC5">
              <w:rPr>
                <w:lang w:val="es-CR" w:eastAsia="es-CR"/>
              </w:rPr>
              <w:t>0</w:t>
            </w:r>
          </w:p>
        </w:tc>
        <w:tc>
          <w:tcPr>
            <w:tcW w:w="760" w:type="pct"/>
            <w:tcBorders>
              <w:top w:val="nil"/>
              <w:left w:val="nil"/>
              <w:bottom w:val="nil"/>
              <w:right w:val="nil"/>
            </w:tcBorders>
            <w:shd w:val="clear" w:color="auto" w:fill="auto"/>
            <w:noWrap/>
            <w:vAlign w:val="center"/>
            <w:hideMark/>
          </w:tcPr>
          <w:p w14:paraId="79A45667" w14:textId="77777777" w:rsidR="00D47CC5" w:rsidRPr="00D47CC5" w:rsidRDefault="00D47CC5" w:rsidP="00D47CC5">
            <w:pPr>
              <w:suppressAutoHyphens w:val="0"/>
              <w:jc w:val="center"/>
              <w:rPr>
                <w:lang w:val="es-CR" w:eastAsia="es-CR"/>
              </w:rPr>
            </w:pPr>
            <w:r w:rsidRPr="00D47CC5">
              <w:rPr>
                <w:lang w:val="es-CR" w:eastAsia="es-CR"/>
              </w:rPr>
              <w:t>0</w:t>
            </w:r>
          </w:p>
        </w:tc>
      </w:tr>
      <w:tr w:rsidR="00D47CC5" w:rsidRPr="00D47CC5" w14:paraId="7FADDB5D" w14:textId="77777777" w:rsidTr="001E1D85">
        <w:trPr>
          <w:trHeight w:val="20"/>
          <w:jc w:val="center"/>
        </w:trPr>
        <w:tc>
          <w:tcPr>
            <w:tcW w:w="1204" w:type="pct"/>
            <w:tcBorders>
              <w:top w:val="nil"/>
              <w:left w:val="nil"/>
              <w:bottom w:val="nil"/>
              <w:right w:val="single" w:sz="8" w:space="0" w:color="auto"/>
            </w:tcBorders>
            <w:shd w:val="clear" w:color="auto" w:fill="auto"/>
            <w:noWrap/>
            <w:vAlign w:val="center"/>
            <w:hideMark/>
          </w:tcPr>
          <w:p w14:paraId="2970616E" w14:textId="77777777" w:rsidR="00D47CC5" w:rsidRPr="00D47CC5" w:rsidRDefault="00D47CC5" w:rsidP="00D47CC5">
            <w:pPr>
              <w:suppressAutoHyphens w:val="0"/>
              <w:rPr>
                <w:lang w:val="es-CR" w:eastAsia="es-CR"/>
              </w:rPr>
            </w:pPr>
            <w:r w:rsidRPr="00D47CC5">
              <w:rPr>
                <w:lang w:val="es-CR" w:eastAsia="es-CR"/>
              </w:rPr>
              <w:t>Otro</w:t>
            </w:r>
          </w:p>
        </w:tc>
        <w:tc>
          <w:tcPr>
            <w:tcW w:w="759" w:type="pct"/>
            <w:tcBorders>
              <w:top w:val="nil"/>
              <w:left w:val="nil"/>
              <w:bottom w:val="nil"/>
              <w:right w:val="nil"/>
            </w:tcBorders>
            <w:shd w:val="clear" w:color="auto" w:fill="auto"/>
            <w:noWrap/>
            <w:vAlign w:val="center"/>
            <w:hideMark/>
          </w:tcPr>
          <w:p w14:paraId="5756731B" w14:textId="77777777" w:rsidR="00D47CC5" w:rsidRPr="00D47CC5" w:rsidRDefault="00D47CC5" w:rsidP="00D47CC5">
            <w:pPr>
              <w:suppressAutoHyphens w:val="0"/>
              <w:jc w:val="center"/>
              <w:rPr>
                <w:lang w:val="es-CR" w:eastAsia="es-CR"/>
              </w:rPr>
            </w:pPr>
            <w:r w:rsidRPr="00D47CC5">
              <w:rPr>
                <w:lang w:val="es-CR" w:eastAsia="es-CR"/>
              </w:rPr>
              <w:t>0</w:t>
            </w:r>
          </w:p>
        </w:tc>
        <w:tc>
          <w:tcPr>
            <w:tcW w:w="759" w:type="pct"/>
            <w:tcBorders>
              <w:top w:val="nil"/>
              <w:left w:val="nil"/>
              <w:bottom w:val="nil"/>
              <w:right w:val="nil"/>
            </w:tcBorders>
            <w:shd w:val="clear" w:color="auto" w:fill="auto"/>
            <w:noWrap/>
            <w:vAlign w:val="center"/>
            <w:hideMark/>
          </w:tcPr>
          <w:p w14:paraId="2A8AAADA" w14:textId="77777777" w:rsidR="00D47CC5" w:rsidRPr="00D47CC5" w:rsidRDefault="00D47CC5" w:rsidP="00D47CC5">
            <w:pPr>
              <w:suppressAutoHyphens w:val="0"/>
              <w:jc w:val="center"/>
              <w:rPr>
                <w:lang w:val="es-CR" w:eastAsia="es-CR"/>
              </w:rPr>
            </w:pPr>
            <w:r w:rsidRPr="00D47CC5">
              <w:rPr>
                <w:lang w:val="es-CR" w:eastAsia="es-CR"/>
              </w:rPr>
              <w:t>0</w:t>
            </w:r>
          </w:p>
        </w:tc>
        <w:tc>
          <w:tcPr>
            <w:tcW w:w="759" w:type="pct"/>
            <w:tcBorders>
              <w:top w:val="nil"/>
              <w:left w:val="nil"/>
              <w:bottom w:val="nil"/>
              <w:right w:val="nil"/>
            </w:tcBorders>
            <w:shd w:val="clear" w:color="auto" w:fill="auto"/>
            <w:noWrap/>
            <w:vAlign w:val="center"/>
            <w:hideMark/>
          </w:tcPr>
          <w:p w14:paraId="24C93115" w14:textId="77777777" w:rsidR="00D47CC5" w:rsidRPr="00D47CC5" w:rsidRDefault="00D47CC5" w:rsidP="00D47CC5">
            <w:pPr>
              <w:suppressAutoHyphens w:val="0"/>
              <w:jc w:val="center"/>
              <w:rPr>
                <w:lang w:val="es-CR" w:eastAsia="es-CR"/>
              </w:rPr>
            </w:pPr>
            <w:r w:rsidRPr="00D47CC5">
              <w:rPr>
                <w:lang w:val="es-CR" w:eastAsia="es-CR"/>
              </w:rPr>
              <w:t>0</w:t>
            </w:r>
          </w:p>
        </w:tc>
        <w:tc>
          <w:tcPr>
            <w:tcW w:w="759" w:type="pct"/>
            <w:tcBorders>
              <w:top w:val="nil"/>
              <w:left w:val="nil"/>
              <w:bottom w:val="nil"/>
              <w:right w:val="nil"/>
            </w:tcBorders>
            <w:shd w:val="clear" w:color="auto" w:fill="auto"/>
            <w:noWrap/>
            <w:vAlign w:val="center"/>
            <w:hideMark/>
          </w:tcPr>
          <w:p w14:paraId="556CBBD5" w14:textId="77777777" w:rsidR="00D47CC5" w:rsidRPr="00D47CC5" w:rsidRDefault="00D47CC5" w:rsidP="00D47CC5">
            <w:pPr>
              <w:suppressAutoHyphens w:val="0"/>
              <w:jc w:val="center"/>
              <w:rPr>
                <w:lang w:val="es-CR" w:eastAsia="es-CR"/>
              </w:rPr>
            </w:pPr>
            <w:r w:rsidRPr="00D47CC5">
              <w:rPr>
                <w:lang w:val="es-CR" w:eastAsia="es-CR"/>
              </w:rPr>
              <w:t>3</w:t>
            </w:r>
          </w:p>
        </w:tc>
        <w:tc>
          <w:tcPr>
            <w:tcW w:w="760" w:type="pct"/>
            <w:tcBorders>
              <w:top w:val="nil"/>
              <w:left w:val="nil"/>
              <w:bottom w:val="nil"/>
              <w:right w:val="nil"/>
            </w:tcBorders>
            <w:shd w:val="clear" w:color="auto" w:fill="auto"/>
            <w:noWrap/>
            <w:vAlign w:val="center"/>
            <w:hideMark/>
          </w:tcPr>
          <w:p w14:paraId="476EC5FA" w14:textId="77777777" w:rsidR="00D47CC5" w:rsidRPr="00D47CC5" w:rsidRDefault="00D47CC5" w:rsidP="00D47CC5">
            <w:pPr>
              <w:suppressAutoHyphens w:val="0"/>
              <w:jc w:val="center"/>
              <w:rPr>
                <w:lang w:val="es-CR" w:eastAsia="es-CR"/>
              </w:rPr>
            </w:pPr>
            <w:r w:rsidRPr="00D47CC5">
              <w:rPr>
                <w:lang w:val="es-CR" w:eastAsia="es-CR"/>
              </w:rPr>
              <w:t>2</w:t>
            </w:r>
          </w:p>
        </w:tc>
      </w:tr>
      <w:tr w:rsidR="00D47CC5" w:rsidRPr="00D47CC5" w14:paraId="5B09B83E" w14:textId="77777777" w:rsidTr="001E1D85">
        <w:trPr>
          <w:trHeight w:val="20"/>
          <w:jc w:val="center"/>
        </w:trPr>
        <w:tc>
          <w:tcPr>
            <w:tcW w:w="1204" w:type="pct"/>
            <w:tcBorders>
              <w:top w:val="nil"/>
              <w:left w:val="nil"/>
              <w:bottom w:val="single" w:sz="8" w:space="0" w:color="auto"/>
              <w:right w:val="single" w:sz="8" w:space="0" w:color="auto"/>
            </w:tcBorders>
            <w:shd w:val="clear" w:color="auto" w:fill="auto"/>
            <w:noWrap/>
            <w:vAlign w:val="center"/>
          </w:tcPr>
          <w:p w14:paraId="4BC56CEE" w14:textId="77777777" w:rsidR="00D47CC5" w:rsidRPr="00D47CC5" w:rsidRDefault="00D47CC5" w:rsidP="00D47CC5">
            <w:pPr>
              <w:suppressAutoHyphens w:val="0"/>
              <w:rPr>
                <w:lang w:val="es-CR" w:eastAsia="es-CR"/>
              </w:rPr>
            </w:pPr>
          </w:p>
        </w:tc>
        <w:tc>
          <w:tcPr>
            <w:tcW w:w="759" w:type="pct"/>
            <w:tcBorders>
              <w:top w:val="nil"/>
              <w:left w:val="nil"/>
              <w:bottom w:val="single" w:sz="8" w:space="0" w:color="auto"/>
              <w:right w:val="nil"/>
            </w:tcBorders>
            <w:shd w:val="clear" w:color="auto" w:fill="auto"/>
            <w:noWrap/>
            <w:vAlign w:val="center"/>
          </w:tcPr>
          <w:p w14:paraId="6FF0C0E6"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02251A9D"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647AB19B" w14:textId="77777777" w:rsidR="00D47CC5" w:rsidRPr="00D47CC5" w:rsidRDefault="00D47CC5" w:rsidP="00D47CC5">
            <w:pPr>
              <w:suppressAutoHyphens w:val="0"/>
              <w:jc w:val="center"/>
              <w:rPr>
                <w:lang w:val="es-CR" w:eastAsia="es-CR"/>
              </w:rPr>
            </w:pPr>
          </w:p>
        </w:tc>
        <w:tc>
          <w:tcPr>
            <w:tcW w:w="759" w:type="pct"/>
            <w:tcBorders>
              <w:top w:val="nil"/>
              <w:left w:val="nil"/>
              <w:bottom w:val="single" w:sz="8" w:space="0" w:color="auto"/>
              <w:right w:val="nil"/>
            </w:tcBorders>
            <w:shd w:val="clear" w:color="auto" w:fill="auto"/>
            <w:noWrap/>
            <w:vAlign w:val="center"/>
          </w:tcPr>
          <w:p w14:paraId="51FC6678" w14:textId="77777777" w:rsidR="00D47CC5" w:rsidRPr="00D47CC5" w:rsidRDefault="00D47CC5" w:rsidP="00D47CC5">
            <w:pPr>
              <w:suppressAutoHyphens w:val="0"/>
              <w:jc w:val="center"/>
              <w:rPr>
                <w:lang w:val="es-CR" w:eastAsia="es-CR"/>
              </w:rPr>
            </w:pPr>
          </w:p>
        </w:tc>
        <w:tc>
          <w:tcPr>
            <w:tcW w:w="760" w:type="pct"/>
            <w:tcBorders>
              <w:top w:val="nil"/>
              <w:left w:val="nil"/>
              <w:bottom w:val="single" w:sz="8" w:space="0" w:color="auto"/>
              <w:right w:val="nil"/>
            </w:tcBorders>
            <w:shd w:val="clear" w:color="auto" w:fill="auto"/>
            <w:noWrap/>
            <w:vAlign w:val="center"/>
          </w:tcPr>
          <w:p w14:paraId="5AF3EE4C" w14:textId="77777777" w:rsidR="00D47CC5" w:rsidRPr="00D47CC5" w:rsidRDefault="00D47CC5" w:rsidP="00D47CC5">
            <w:pPr>
              <w:suppressAutoHyphens w:val="0"/>
              <w:jc w:val="center"/>
              <w:rPr>
                <w:lang w:val="es-CR" w:eastAsia="es-CR"/>
              </w:rPr>
            </w:pPr>
          </w:p>
        </w:tc>
      </w:tr>
    </w:tbl>
    <w:p w14:paraId="2D7ACD24" w14:textId="77777777" w:rsidR="00C1686D" w:rsidRDefault="00C1686D" w:rsidP="00D47CC5">
      <w:pPr>
        <w:suppressAutoHyphens w:val="0"/>
        <w:jc w:val="both"/>
        <w:rPr>
          <w:b/>
          <w:bCs/>
          <w:lang w:val="es-CR" w:eastAsia="es-CR"/>
        </w:rPr>
      </w:pPr>
    </w:p>
    <w:p w14:paraId="1EEE0C2D" w14:textId="6CEF2567"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2D55D22C" w14:textId="77777777" w:rsidR="00D47CC5" w:rsidRPr="00D47CC5" w:rsidRDefault="00D47CC5" w:rsidP="00D47CC5">
      <w:pPr>
        <w:suppressAutoHyphens w:val="0"/>
        <w:jc w:val="both"/>
        <w:rPr>
          <w:lang w:val="es-CR" w:eastAsia="es-ES"/>
        </w:rPr>
      </w:pPr>
    </w:p>
    <w:p w14:paraId="506CA1D3" w14:textId="77777777" w:rsidR="00D47CC5" w:rsidRPr="00D47CC5" w:rsidRDefault="00D47CC5" w:rsidP="00D47CC5">
      <w:pPr>
        <w:suppressAutoHyphens w:val="0"/>
        <w:ind w:left="851" w:right="851" w:firstLine="709"/>
        <w:jc w:val="both"/>
        <w:rPr>
          <w:lang w:val="es-CR" w:eastAsia="es-ES"/>
        </w:rPr>
      </w:pPr>
      <w:r w:rsidRPr="00D47CC5">
        <w:rPr>
          <w:lang w:val="es-CR" w:eastAsia="es-ES"/>
        </w:rPr>
        <w:t>En los cuadros oficiales de “</w:t>
      </w:r>
      <w:r w:rsidRPr="00D47CC5">
        <w:rPr>
          <w:i/>
          <w:iCs/>
          <w:lang w:val="es-CR" w:eastAsia="es-ES"/>
        </w:rPr>
        <w:t>Personas fallecidas por accidentes de tránsito</w:t>
      </w:r>
      <w:r w:rsidRPr="00D47CC5">
        <w:rPr>
          <w:lang w:val="es-CR" w:eastAsia="es-ES"/>
        </w:rPr>
        <w:t>” publicados por el Subproceso de Estadística, específicamente en el cuadro AT-16 (ver documento anexo), se puede encontrar una desagregación de las modalidades, de lo cual se puede rescatar los siguientes puntos relevantes:</w:t>
      </w:r>
    </w:p>
    <w:p w14:paraId="7288EC33" w14:textId="77777777" w:rsidR="00D47CC5" w:rsidRPr="00D47CC5" w:rsidRDefault="00D47CC5" w:rsidP="00D47CC5">
      <w:pPr>
        <w:suppressAutoHyphens w:val="0"/>
        <w:ind w:left="851" w:right="851" w:firstLine="709"/>
        <w:jc w:val="both"/>
        <w:rPr>
          <w:lang w:val="es-CR" w:eastAsia="es-ES"/>
        </w:rPr>
      </w:pPr>
    </w:p>
    <w:p w14:paraId="09DA447C" w14:textId="77777777" w:rsidR="00D47CC5" w:rsidRPr="00D47CC5" w:rsidRDefault="00D47CC5" w:rsidP="00012EC5">
      <w:pPr>
        <w:numPr>
          <w:ilvl w:val="0"/>
          <w:numId w:val="17"/>
        </w:numPr>
        <w:suppressAutoHyphens w:val="0"/>
        <w:ind w:left="851" w:right="851" w:firstLine="709"/>
        <w:jc w:val="both"/>
        <w:rPr>
          <w:lang w:val="es-CR" w:eastAsia="es-ES"/>
        </w:rPr>
      </w:pPr>
      <w:r w:rsidRPr="00D47CC5">
        <w:rPr>
          <w:lang w:val="es-CR" w:eastAsia="es-ES"/>
        </w:rPr>
        <w:t>En el caso de las colisiones, en el 62,4% de los accidentes se vio involucrada una motocicleta con 317 casos, en el 24,8% de los accidentes un automóvil con 126 casos y el 10% de los accidentes una bicicleta con 51 casos.</w:t>
      </w:r>
    </w:p>
    <w:p w14:paraId="15820884" w14:textId="77777777" w:rsidR="00D47CC5" w:rsidRPr="00D47CC5" w:rsidRDefault="00D47CC5" w:rsidP="00D47CC5">
      <w:pPr>
        <w:suppressAutoHyphens w:val="0"/>
        <w:ind w:left="851" w:right="851" w:firstLine="709"/>
        <w:jc w:val="both"/>
        <w:rPr>
          <w:lang w:val="es-CR" w:eastAsia="es-ES"/>
        </w:rPr>
      </w:pPr>
    </w:p>
    <w:p w14:paraId="388D5DA9" w14:textId="77777777" w:rsidR="00D47CC5" w:rsidRPr="00D47CC5" w:rsidRDefault="00D47CC5" w:rsidP="00012EC5">
      <w:pPr>
        <w:numPr>
          <w:ilvl w:val="0"/>
          <w:numId w:val="17"/>
        </w:numPr>
        <w:suppressAutoHyphens w:val="0"/>
        <w:ind w:left="851" w:right="851" w:firstLine="709"/>
        <w:jc w:val="both"/>
        <w:rPr>
          <w:lang w:val="es-CR" w:eastAsia="es-ES"/>
        </w:rPr>
      </w:pPr>
      <w:r w:rsidRPr="00D47CC5">
        <w:rPr>
          <w:lang w:val="es-CR" w:eastAsia="es-ES"/>
        </w:rPr>
        <w:t>Los atropellos más recurrentes en 2019 los producen los automóviles en el 59,1% de los casos (97), seguido de los autobuses en el 9,1% (15) y las motocicletas en el 9,1% (15). Los demás rubros corresponden a cantidades menores al 9%.</w:t>
      </w:r>
    </w:p>
    <w:p w14:paraId="224EEE98" w14:textId="77777777" w:rsidR="00D47CC5" w:rsidRPr="00D47CC5" w:rsidRDefault="00D47CC5" w:rsidP="00D47CC5">
      <w:pPr>
        <w:suppressAutoHyphens w:val="0"/>
        <w:ind w:left="851" w:right="851" w:firstLine="709"/>
        <w:jc w:val="both"/>
        <w:rPr>
          <w:lang w:val="es-CR" w:eastAsia="es-ES"/>
        </w:rPr>
      </w:pPr>
    </w:p>
    <w:p w14:paraId="4923FAA9" w14:textId="77777777" w:rsidR="00D47CC5" w:rsidRPr="00D47CC5" w:rsidRDefault="00D47CC5" w:rsidP="00012EC5">
      <w:pPr>
        <w:numPr>
          <w:ilvl w:val="0"/>
          <w:numId w:val="17"/>
        </w:numPr>
        <w:suppressAutoHyphens w:val="0"/>
        <w:ind w:left="851" w:right="851" w:firstLine="709"/>
        <w:jc w:val="both"/>
        <w:rPr>
          <w:lang w:val="es-CR" w:eastAsia="es-ES"/>
        </w:rPr>
      </w:pPr>
      <w:r w:rsidRPr="00D47CC5">
        <w:rPr>
          <w:lang w:val="es-CR" w:eastAsia="es-ES"/>
        </w:rPr>
        <w:t>Los vuelcos en el 47,9% de los casos (35) involucra motocicletas, el 32,9% (24) está relacionado con automóviles y el 8,2% (6) con bicicletas. Los demás rubros corresponden a cantidades menores al 8%.</w:t>
      </w:r>
    </w:p>
    <w:p w14:paraId="0453FD24" w14:textId="77777777" w:rsidR="00D47CC5" w:rsidRPr="00D47CC5" w:rsidRDefault="00D47CC5" w:rsidP="00D47CC5">
      <w:pPr>
        <w:suppressAutoHyphens w:val="0"/>
        <w:ind w:left="851" w:right="851" w:firstLine="709"/>
        <w:jc w:val="both"/>
        <w:rPr>
          <w:lang w:val="es-CR" w:eastAsia="es-ES"/>
        </w:rPr>
      </w:pPr>
    </w:p>
    <w:p w14:paraId="2522F618" w14:textId="5B1CA722" w:rsidR="00D47CC5" w:rsidRDefault="00D47CC5" w:rsidP="00012EC5">
      <w:pPr>
        <w:numPr>
          <w:ilvl w:val="0"/>
          <w:numId w:val="17"/>
        </w:numPr>
        <w:suppressAutoHyphens w:val="0"/>
        <w:ind w:left="851" w:right="851" w:firstLine="709"/>
        <w:jc w:val="both"/>
        <w:rPr>
          <w:lang w:val="es-CR" w:eastAsia="es-ES"/>
        </w:rPr>
      </w:pPr>
      <w:r w:rsidRPr="00D47CC5">
        <w:rPr>
          <w:lang w:val="es-CR" w:eastAsia="es-ES"/>
        </w:rPr>
        <w:t xml:space="preserve">En el caso de las precipitaciones en el 42,2% de los casos (19) fueron por motocicletas, el 31,1% (14 casos) fueron por automóviles, 8,9% (4 </w:t>
      </w:r>
      <w:r w:rsidRPr="00D47CC5">
        <w:rPr>
          <w:lang w:val="es-CR" w:eastAsia="es-ES"/>
        </w:rPr>
        <w:lastRenderedPageBreak/>
        <w:t xml:space="preserve">casos) por </w:t>
      </w:r>
      <w:proofErr w:type="spellStart"/>
      <w:r w:rsidRPr="00D47CC5">
        <w:rPr>
          <w:lang w:val="es-CR" w:eastAsia="es-ES"/>
        </w:rPr>
        <w:t>cuadraciclos</w:t>
      </w:r>
      <w:proofErr w:type="spellEnd"/>
      <w:r w:rsidRPr="00D47CC5">
        <w:rPr>
          <w:lang w:val="es-CR" w:eastAsia="es-ES"/>
        </w:rPr>
        <w:t>, por 6,7% (3 casos) por bicicletas, el 6,7% (3 casos) por el cajón de un “pick up”, 2,2% por bicimoto y 2,2% por microbús.</w:t>
      </w:r>
    </w:p>
    <w:p w14:paraId="7544A102" w14:textId="77777777" w:rsidR="00C1686D" w:rsidRPr="00D47CC5" w:rsidRDefault="00C1686D" w:rsidP="00C1686D">
      <w:pPr>
        <w:suppressAutoHyphens w:val="0"/>
        <w:ind w:right="851"/>
        <w:jc w:val="both"/>
        <w:rPr>
          <w:lang w:val="es-CR" w:eastAsia="es-ES"/>
        </w:rPr>
      </w:pPr>
    </w:p>
    <w:p w14:paraId="4947AA0B" w14:textId="77777777" w:rsidR="00D47CC5" w:rsidRPr="00D47CC5" w:rsidRDefault="00D47CC5" w:rsidP="00012EC5">
      <w:pPr>
        <w:numPr>
          <w:ilvl w:val="0"/>
          <w:numId w:val="17"/>
        </w:numPr>
        <w:suppressAutoHyphens w:val="0"/>
        <w:ind w:left="851" w:right="851" w:firstLine="709"/>
        <w:jc w:val="both"/>
        <w:rPr>
          <w:lang w:val="es-CR" w:eastAsia="es-ES"/>
        </w:rPr>
      </w:pPr>
      <w:r w:rsidRPr="00D47CC5">
        <w:rPr>
          <w:lang w:val="es-CR" w:eastAsia="es-ES"/>
        </w:rPr>
        <w:t>Los conductores son los que registran mayor cantidad de casos en el 2019, con 512 víctimas (64,7%), seguido de los peatones con 164 casos (20,7%), los acompañantes con 107 casos (13,5%) y los pasajeros con 9 casos (1,1%).</w:t>
      </w:r>
    </w:p>
    <w:p w14:paraId="5D535218" w14:textId="77777777" w:rsidR="00D47CC5" w:rsidRPr="00D47CC5" w:rsidRDefault="00D47CC5" w:rsidP="00D47CC5">
      <w:pPr>
        <w:suppressAutoHyphens w:val="0"/>
        <w:ind w:left="851" w:right="851" w:firstLine="709"/>
        <w:jc w:val="both"/>
        <w:rPr>
          <w:lang w:val="es-CR" w:eastAsia="es-ES"/>
        </w:rPr>
      </w:pPr>
    </w:p>
    <w:p w14:paraId="5A27FE2B"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24" w:name="_Toc53577137"/>
      <w:bookmarkStart w:id="25" w:name="_Toc64303023"/>
      <w:r w:rsidRPr="00D47CC5">
        <w:rPr>
          <w:b/>
          <w:bCs/>
          <w:lang w:val="es-CR" w:eastAsia="es-ES"/>
        </w:rPr>
        <w:t>Oficina que atendió el caso</w:t>
      </w:r>
      <w:bookmarkEnd w:id="24"/>
      <w:bookmarkEnd w:id="25"/>
    </w:p>
    <w:p w14:paraId="4B4EB0C8" w14:textId="77777777" w:rsidR="00D47CC5" w:rsidRPr="00D47CC5" w:rsidRDefault="00D47CC5" w:rsidP="00D47CC5">
      <w:pPr>
        <w:suppressAutoHyphens w:val="0"/>
        <w:ind w:left="851" w:right="851" w:firstLine="709"/>
        <w:jc w:val="both"/>
        <w:rPr>
          <w:lang w:val="es-CR" w:eastAsia="es-ES"/>
        </w:rPr>
      </w:pPr>
    </w:p>
    <w:p w14:paraId="24E0B77C" w14:textId="77777777" w:rsidR="00D47CC5" w:rsidRPr="00D47CC5" w:rsidRDefault="00D47CC5" w:rsidP="00D47CC5">
      <w:pPr>
        <w:suppressAutoHyphens w:val="0"/>
        <w:ind w:left="851" w:right="851" w:firstLine="709"/>
        <w:jc w:val="both"/>
        <w:rPr>
          <w:lang w:val="es-CR" w:eastAsia="es-ES"/>
        </w:rPr>
      </w:pPr>
      <w:r w:rsidRPr="00D47CC5">
        <w:rPr>
          <w:lang w:val="es-CR" w:eastAsia="es-ES"/>
        </w:rPr>
        <w:t>Realizando una delimitación por el tipo de oficina policial que atendió el delito se tiene que en el último quinquenio el primer lugar de recepción de casos lo registran las “delegaciones” con un promedio de 398 casos, en segundo lugar, se encuentra el “Departamento de Investigaciones Criminales” con 147, en tercer lugar, las “Subdelegaciones” con 139, seguido se encuentran las “oficinas regionales” con un promedio de 69 y en último lugar las “unidades regionales” con 60 casos.</w:t>
      </w:r>
    </w:p>
    <w:p w14:paraId="5BEBC6D1" w14:textId="77777777" w:rsidR="00D47CC5" w:rsidRPr="00D47CC5" w:rsidRDefault="00D47CC5" w:rsidP="00D47CC5">
      <w:pPr>
        <w:suppressAutoHyphens w:val="0"/>
        <w:ind w:left="851" w:right="851" w:firstLine="709"/>
        <w:jc w:val="both"/>
        <w:rPr>
          <w:lang w:val="es-CR" w:eastAsia="es-ES"/>
        </w:rPr>
      </w:pPr>
    </w:p>
    <w:p w14:paraId="7F3737A8" w14:textId="77777777" w:rsidR="00D47CC5" w:rsidRPr="00D47CC5" w:rsidRDefault="00D47CC5" w:rsidP="00D47CC5">
      <w:pPr>
        <w:suppressAutoHyphens w:val="0"/>
        <w:ind w:left="851" w:right="851" w:firstLine="709"/>
        <w:jc w:val="both"/>
        <w:rPr>
          <w:lang w:val="es-CR" w:eastAsia="es-ES"/>
        </w:rPr>
      </w:pPr>
      <w:r w:rsidRPr="00D47CC5">
        <w:rPr>
          <w:lang w:val="es-CR" w:eastAsia="es-ES"/>
        </w:rPr>
        <w:t>En el caso puntual del 2019, las “Delegaciones” registran el 54,8% de los casos tendidos (434), seguido del “Departamento de Investigaciones Criminales” con 16,4% (130), las “Subdelegaciones” con 15,7% (124), las “Oficinas regionales” con 7,8% (62) y en último lugar las “Unidades regionales” con 5,3% (42). Es decir, las delegaciones atendieron más de la mitad del total de los casos de personas fallecidas por accidentes de tránsito en 2019.</w:t>
      </w:r>
    </w:p>
    <w:p w14:paraId="045F3247" w14:textId="77777777" w:rsidR="00D47CC5" w:rsidRPr="00D47CC5" w:rsidRDefault="00D47CC5" w:rsidP="00D47CC5">
      <w:pPr>
        <w:suppressAutoHyphens w:val="0"/>
        <w:ind w:left="851" w:right="851" w:firstLine="709"/>
        <w:jc w:val="both"/>
        <w:rPr>
          <w:lang w:val="es-CR" w:eastAsia="es-ES"/>
        </w:rPr>
      </w:pPr>
    </w:p>
    <w:p w14:paraId="53188637"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11</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6EE1BD33"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Personas Fallecidas por Accidentes de Tránsito </w:t>
      </w:r>
    </w:p>
    <w:p w14:paraId="652449D5" w14:textId="77777777" w:rsidR="00D47CC5" w:rsidRPr="00D47CC5" w:rsidRDefault="00D47CC5" w:rsidP="00D47CC5">
      <w:pPr>
        <w:keepNext/>
        <w:suppressAutoHyphens w:val="0"/>
        <w:jc w:val="center"/>
        <w:rPr>
          <w:b/>
          <w:bCs/>
          <w:lang w:val="es-CR" w:eastAsia="es-ES"/>
        </w:rPr>
      </w:pPr>
      <w:r w:rsidRPr="00D47CC5">
        <w:rPr>
          <w:b/>
          <w:bCs/>
          <w:lang w:val="es-CR" w:eastAsia="es-ES"/>
        </w:rPr>
        <w:t>según la oficina policial que atendió el caso, 2015-2019</w:t>
      </w:r>
    </w:p>
    <w:p w14:paraId="3C315768" w14:textId="77777777" w:rsidR="00D47CC5" w:rsidRPr="00D47CC5" w:rsidRDefault="00D47CC5" w:rsidP="00D47CC5">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4007"/>
        <w:gridCol w:w="1074"/>
        <w:gridCol w:w="1079"/>
        <w:gridCol w:w="1079"/>
        <w:gridCol w:w="1079"/>
        <w:gridCol w:w="1077"/>
      </w:tblGrid>
      <w:tr w:rsidR="00D47CC5" w:rsidRPr="00D47CC5" w14:paraId="15BE9262" w14:textId="77777777" w:rsidTr="001E1D85">
        <w:trPr>
          <w:trHeight w:val="20"/>
          <w:jc w:val="center"/>
        </w:trPr>
        <w:tc>
          <w:tcPr>
            <w:tcW w:w="213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4BF30141" w14:textId="77777777" w:rsidR="00D47CC5" w:rsidRPr="00D47CC5" w:rsidRDefault="00D47CC5" w:rsidP="00D47CC5">
            <w:pPr>
              <w:suppressAutoHyphens w:val="0"/>
              <w:jc w:val="center"/>
              <w:rPr>
                <w:b/>
                <w:bCs/>
                <w:lang w:val="es-CR" w:eastAsia="es-CR"/>
              </w:rPr>
            </w:pPr>
            <w:r w:rsidRPr="00D47CC5">
              <w:rPr>
                <w:b/>
                <w:bCs/>
                <w:lang w:val="es-CR" w:eastAsia="es-CR"/>
              </w:rPr>
              <w:t>Oficina Policial</w:t>
            </w:r>
          </w:p>
        </w:tc>
        <w:tc>
          <w:tcPr>
            <w:tcW w:w="2867" w:type="pct"/>
            <w:gridSpan w:val="5"/>
            <w:tcBorders>
              <w:top w:val="single" w:sz="8" w:space="0" w:color="auto"/>
              <w:left w:val="nil"/>
              <w:bottom w:val="single" w:sz="8" w:space="0" w:color="auto"/>
              <w:right w:val="single" w:sz="8" w:space="0" w:color="auto"/>
            </w:tcBorders>
            <w:shd w:val="clear" w:color="auto" w:fill="auto"/>
            <w:noWrap/>
            <w:vAlign w:val="bottom"/>
            <w:hideMark/>
          </w:tcPr>
          <w:p w14:paraId="4483F799" w14:textId="77777777" w:rsidR="00D47CC5" w:rsidRPr="00D47CC5" w:rsidRDefault="00D47CC5" w:rsidP="00D47CC5">
            <w:pPr>
              <w:suppressAutoHyphens w:val="0"/>
              <w:jc w:val="center"/>
              <w:rPr>
                <w:b/>
                <w:bCs/>
                <w:lang w:val="es-CR" w:eastAsia="es-CR"/>
              </w:rPr>
            </w:pPr>
            <w:r w:rsidRPr="00D47CC5">
              <w:rPr>
                <w:b/>
                <w:bCs/>
                <w:lang w:val="es-CR" w:eastAsia="es-CR"/>
              </w:rPr>
              <w:t>Año</w:t>
            </w:r>
          </w:p>
        </w:tc>
      </w:tr>
      <w:tr w:rsidR="00D47CC5" w:rsidRPr="00D47CC5" w14:paraId="62DB14E2" w14:textId="77777777" w:rsidTr="001E1D85">
        <w:trPr>
          <w:trHeight w:val="20"/>
          <w:jc w:val="center"/>
        </w:trPr>
        <w:tc>
          <w:tcPr>
            <w:tcW w:w="2133" w:type="pct"/>
            <w:vMerge/>
            <w:tcBorders>
              <w:top w:val="single" w:sz="8" w:space="0" w:color="auto"/>
              <w:left w:val="nil"/>
              <w:bottom w:val="single" w:sz="8" w:space="0" w:color="auto"/>
              <w:right w:val="single" w:sz="8" w:space="0" w:color="auto"/>
            </w:tcBorders>
            <w:vAlign w:val="center"/>
            <w:hideMark/>
          </w:tcPr>
          <w:p w14:paraId="4B027F5C" w14:textId="77777777" w:rsidR="00D47CC5" w:rsidRPr="00D47CC5" w:rsidRDefault="00D47CC5" w:rsidP="00D47CC5">
            <w:pPr>
              <w:suppressAutoHyphens w:val="0"/>
              <w:rPr>
                <w:b/>
                <w:bCs/>
                <w:lang w:val="es-CR" w:eastAsia="es-CR"/>
              </w:rPr>
            </w:pPr>
          </w:p>
        </w:tc>
        <w:tc>
          <w:tcPr>
            <w:tcW w:w="572" w:type="pct"/>
            <w:tcBorders>
              <w:top w:val="nil"/>
              <w:left w:val="nil"/>
              <w:bottom w:val="single" w:sz="8" w:space="0" w:color="auto"/>
              <w:right w:val="nil"/>
            </w:tcBorders>
            <w:shd w:val="clear" w:color="auto" w:fill="auto"/>
            <w:noWrap/>
            <w:vAlign w:val="center"/>
            <w:hideMark/>
          </w:tcPr>
          <w:p w14:paraId="39DCCA62" w14:textId="77777777" w:rsidR="00D47CC5" w:rsidRPr="00D47CC5" w:rsidRDefault="00D47CC5" w:rsidP="00D47CC5">
            <w:pPr>
              <w:suppressAutoHyphens w:val="0"/>
              <w:jc w:val="center"/>
              <w:rPr>
                <w:b/>
                <w:bCs/>
                <w:lang w:val="es-CR" w:eastAsia="es-CR"/>
              </w:rPr>
            </w:pPr>
            <w:r w:rsidRPr="00D47CC5">
              <w:rPr>
                <w:b/>
                <w:bCs/>
                <w:lang w:val="es-CR" w:eastAsia="es-CR"/>
              </w:rPr>
              <w:t>2015</w:t>
            </w:r>
          </w:p>
        </w:tc>
        <w:tc>
          <w:tcPr>
            <w:tcW w:w="574" w:type="pct"/>
            <w:tcBorders>
              <w:top w:val="nil"/>
              <w:left w:val="nil"/>
              <w:bottom w:val="single" w:sz="8" w:space="0" w:color="auto"/>
              <w:right w:val="nil"/>
            </w:tcBorders>
            <w:shd w:val="clear" w:color="auto" w:fill="auto"/>
            <w:noWrap/>
            <w:vAlign w:val="center"/>
            <w:hideMark/>
          </w:tcPr>
          <w:p w14:paraId="664CE2E6" w14:textId="77777777" w:rsidR="00D47CC5" w:rsidRPr="00D47CC5" w:rsidRDefault="00D47CC5" w:rsidP="00D47CC5">
            <w:pPr>
              <w:suppressAutoHyphens w:val="0"/>
              <w:jc w:val="center"/>
              <w:rPr>
                <w:b/>
                <w:bCs/>
                <w:lang w:val="es-CR" w:eastAsia="es-CR"/>
              </w:rPr>
            </w:pPr>
            <w:r w:rsidRPr="00D47CC5">
              <w:rPr>
                <w:b/>
                <w:bCs/>
                <w:lang w:val="es-CR" w:eastAsia="es-CR"/>
              </w:rPr>
              <w:t>2016</w:t>
            </w:r>
          </w:p>
        </w:tc>
        <w:tc>
          <w:tcPr>
            <w:tcW w:w="574" w:type="pct"/>
            <w:tcBorders>
              <w:top w:val="nil"/>
              <w:left w:val="nil"/>
              <w:bottom w:val="single" w:sz="8" w:space="0" w:color="auto"/>
              <w:right w:val="nil"/>
            </w:tcBorders>
            <w:shd w:val="clear" w:color="auto" w:fill="auto"/>
            <w:noWrap/>
            <w:vAlign w:val="center"/>
            <w:hideMark/>
          </w:tcPr>
          <w:p w14:paraId="2EA96E78" w14:textId="77777777" w:rsidR="00D47CC5" w:rsidRPr="00D47CC5" w:rsidRDefault="00D47CC5" w:rsidP="00D47CC5">
            <w:pPr>
              <w:suppressAutoHyphens w:val="0"/>
              <w:jc w:val="center"/>
              <w:rPr>
                <w:b/>
                <w:bCs/>
                <w:lang w:val="es-CR" w:eastAsia="es-CR"/>
              </w:rPr>
            </w:pPr>
            <w:r w:rsidRPr="00D47CC5">
              <w:rPr>
                <w:b/>
                <w:bCs/>
                <w:lang w:val="es-CR" w:eastAsia="es-CR"/>
              </w:rPr>
              <w:t>2017</w:t>
            </w:r>
          </w:p>
        </w:tc>
        <w:tc>
          <w:tcPr>
            <w:tcW w:w="574" w:type="pct"/>
            <w:tcBorders>
              <w:top w:val="nil"/>
              <w:left w:val="nil"/>
              <w:bottom w:val="single" w:sz="8" w:space="0" w:color="auto"/>
              <w:right w:val="nil"/>
            </w:tcBorders>
            <w:shd w:val="clear" w:color="auto" w:fill="auto"/>
            <w:noWrap/>
            <w:vAlign w:val="center"/>
            <w:hideMark/>
          </w:tcPr>
          <w:p w14:paraId="34FFAE10" w14:textId="77777777" w:rsidR="00D47CC5" w:rsidRPr="00D47CC5" w:rsidRDefault="00D47CC5" w:rsidP="00D47CC5">
            <w:pPr>
              <w:suppressAutoHyphens w:val="0"/>
              <w:jc w:val="center"/>
              <w:rPr>
                <w:b/>
                <w:bCs/>
                <w:lang w:val="es-CR" w:eastAsia="es-CR"/>
              </w:rPr>
            </w:pPr>
            <w:r w:rsidRPr="00D47CC5">
              <w:rPr>
                <w:b/>
                <w:bCs/>
                <w:lang w:val="es-CR" w:eastAsia="es-CR"/>
              </w:rPr>
              <w:t>2018</w:t>
            </w:r>
          </w:p>
        </w:tc>
        <w:tc>
          <w:tcPr>
            <w:tcW w:w="572" w:type="pct"/>
            <w:tcBorders>
              <w:top w:val="nil"/>
              <w:left w:val="nil"/>
              <w:bottom w:val="single" w:sz="8" w:space="0" w:color="auto"/>
              <w:right w:val="nil"/>
            </w:tcBorders>
            <w:shd w:val="clear" w:color="auto" w:fill="auto"/>
            <w:noWrap/>
            <w:vAlign w:val="center"/>
            <w:hideMark/>
          </w:tcPr>
          <w:p w14:paraId="4FC565B1" w14:textId="77777777" w:rsidR="00D47CC5" w:rsidRPr="00D47CC5" w:rsidRDefault="00D47CC5" w:rsidP="00D47CC5">
            <w:pPr>
              <w:suppressAutoHyphens w:val="0"/>
              <w:jc w:val="center"/>
              <w:rPr>
                <w:b/>
                <w:bCs/>
                <w:lang w:val="es-CR" w:eastAsia="es-CR"/>
              </w:rPr>
            </w:pPr>
            <w:r w:rsidRPr="00D47CC5">
              <w:rPr>
                <w:b/>
                <w:bCs/>
                <w:lang w:val="es-CR" w:eastAsia="es-CR"/>
              </w:rPr>
              <w:t>2019</w:t>
            </w:r>
          </w:p>
        </w:tc>
      </w:tr>
      <w:tr w:rsidR="00D47CC5" w:rsidRPr="00D47CC5" w14:paraId="0F427784"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tcPr>
          <w:p w14:paraId="09BD1D4A" w14:textId="77777777" w:rsidR="00D47CC5" w:rsidRPr="00D47CC5" w:rsidRDefault="00D47CC5" w:rsidP="00D47CC5">
            <w:pPr>
              <w:suppressAutoHyphens w:val="0"/>
              <w:rPr>
                <w:lang w:val="es-CR" w:eastAsia="es-CR"/>
              </w:rPr>
            </w:pPr>
          </w:p>
        </w:tc>
        <w:tc>
          <w:tcPr>
            <w:tcW w:w="572" w:type="pct"/>
            <w:tcBorders>
              <w:top w:val="nil"/>
              <w:left w:val="nil"/>
              <w:bottom w:val="nil"/>
              <w:right w:val="nil"/>
            </w:tcBorders>
            <w:shd w:val="clear" w:color="auto" w:fill="auto"/>
            <w:noWrap/>
            <w:vAlign w:val="center"/>
          </w:tcPr>
          <w:p w14:paraId="371944AC"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5F6C5B71"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5AFCD989"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313254A8" w14:textId="77777777" w:rsidR="00D47CC5" w:rsidRPr="00D47CC5" w:rsidRDefault="00D47CC5" w:rsidP="00D47CC5">
            <w:pPr>
              <w:suppressAutoHyphens w:val="0"/>
              <w:jc w:val="center"/>
              <w:rPr>
                <w:lang w:val="es-CR" w:eastAsia="es-CR"/>
              </w:rPr>
            </w:pPr>
          </w:p>
        </w:tc>
        <w:tc>
          <w:tcPr>
            <w:tcW w:w="572" w:type="pct"/>
            <w:tcBorders>
              <w:top w:val="nil"/>
              <w:left w:val="nil"/>
              <w:bottom w:val="nil"/>
              <w:right w:val="nil"/>
            </w:tcBorders>
            <w:shd w:val="clear" w:color="auto" w:fill="auto"/>
            <w:noWrap/>
            <w:vAlign w:val="center"/>
          </w:tcPr>
          <w:p w14:paraId="72E67C7B" w14:textId="77777777" w:rsidR="00D47CC5" w:rsidRPr="00D47CC5" w:rsidRDefault="00D47CC5" w:rsidP="00D47CC5">
            <w:pPr>
              <w:suppressAutoHyphens w:val="0"/>
              <w:jc w:val="center"/>
              <w:rPr>
                <w:lang w:val="es-CR" w:eastAsia="es-CR"/>
              </w:rPr>
            </w:pPr>
          </w:p>
        </w:tc>
      </w:tr>
      <w:tr w:rsidR="00D47CC5" w:rsidRPr="00D47CC5" w14:paraId="2F3869CC"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03EFCE1C"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572" w:type="pct"/>
            <w:tcBorders>
              <w:top w:val="nil"/>
              <w:left w:val="nil"/>
              <w:bottom w:val="nil"/>
              <w:right w:val="nil"/>
            </w:tcBorders>
            <w:shd w:val="clear" w:color="auto" w:fill="auto"/>
            <w:noWrap/>
            <w:vAlign w:val="center"/>
            <w:hideMark/>
          </w:tcPr>
          <w:p w14:paraId="21C2C2C5" w14:textId="77777777" w:rsidR="00D47CC5" w:rsidRPr="00D47CC5" w:rsidRDefault="00D47CC5" w:rsidP="00D47CC5">
            <w:pPr>
              <w:suppressAutoHyphens w:val="0"/>
              <w:jc w:val="center"/>
              <w:rPr>
                <w:b/>
                <w:bCs/>
                <w:lang w:val="es-CR" w:eastAsia="es-CR"/>
              </w:rPr>
            </w:pPr>
            <w:r w:rsidRPr="00D47CC5">
              <w:rPr>
                <w:b/>
                <w:bCs/>
                <w:lang w:val="es-CR" w:eastAsia="es-CR"/>
              </w:rPr>
              <w:t>799</w:t>
            </w:r>
          </w:p>
        </w:tc>
        <w:tc>
          <w:tcPr>
            <w:tcW w:w="574" w:type="pct"/>
            <w:tcBorders>
              <w:top w:val="nil"/>
              <w:left w:val="nil"/>
              <w:bottom w:val="nil"/>
              <w:right w:val="nil"/>
            </w:tcBorders>
            <w:shd w:val="clear" w:color="auto" w:fill="auto"/>
            <w:noWrap/>
            <w:vAlign w:val="center"/>
            <w:hideMark/>
          </w:tcPr>
          <w:p w14:paraId="47B6B4B1" w14:textId="77777777" w:rsidR="00D47CC5" w:rsidRPr="00D47CC5" w:rsidRDefault="00D47CC5" w:rsidP="00D47CC5">
            <w:pPr>
              <w:suppressAutoHyphens w:val="0"/>
              <w:jc w:val="center"/>
              <w:rPr>
                <w:b/>
                <w:bCs/>
                <w:lang w:val="es-CR" w:eastAsia="es-CR"/>
              </w:rPr>
            </w:pPr>
            <w:r w:rsidRPr="00D47CC5">
              <w:rPr>
                <w:b/>
                <w:bCs/>
                <w:lang w:val="es-CR" w:eastAsia="es-CR"/>
              </w:rPr>
              <w:t>758</w:t>
            </w:r>
          </w:p>
        </w:tc>
        <w:tc>
          <w:tcPr>
            <w:tcW w:w="574" w:type="pct"/>
            <w:tcBorders>
              <w:top w:val="nil"/>
              <w:left w:val="nil"/>
              <w:bottom w:val="nil"/>
              <w:right w:val="nil"/>
            </w:tcBorders>
            <w:shd w:val="clear" w:color="auto" w:fill="auto"/>
            <w:noWrap/>
            <w:vAlign w:val="center"/>
            <w:hideMark/>
          </w:tcPr>
          <w:p w14:paraId="473EBBD3" w14:textId="77777777" w:rsidR="00D47CC5" w:rsidRPr="00D47CC5" w:rsidRDefault="00D47CC5" w:rsidP="00D47CC5">
            <w:pPr>
              <w:suppressAutoHyphens w:val="0"/>
              <w:jc w:val="center"/>
              <w:rPr>
                <w:b/>
                <w:bCs/>
                <w:lang w:val="es-CR" w:eastAsia="es-CR"/>
              </w:rPr>
            </w:pPr>
            <w:r w:rsidRPr="00D47CC5">
              <w:rPr>
                <w:b/>
                <w:bCs/>
                <w:lang w:val="es-CR" w:eastAsia="es-CR"/>
              </w:rPr>
              <w:t>885</w:t>
            </w:r>
          </w:p>
        </w:tc>
        <w:tc>
          <w:tcPr>
            <w:tcW w:w="574" w:type="pct"/>
            <w:tcBorders>
              <w:top w:val="nil"/>
              <w:left w:val="nil"/>
              <w:bottom w:val="nil"/>
              <w:right w:val="nil"/>
            </w:tcBorders>
            <w:shd w:val="clear" w:color="auto" w:fill="auto"/>
            <w:noWrap/>
            <w:vAlign w:val="center"/>
            <w:hideMark/>
          </w:tcPr>
          <w:p w14:paraId="4CB8591B" w14:textId="77777777" w:rsidR="00D47CC5" w:rsidRPr="00D47CC5" w:rsidRDefault="00D47CC5" w:rsidP="00D47CC5">
            <w:pPr>
              <w:suppressAutoHyphens w:val="0"/>
              <w:jc w:val="center"/>
              <w:rPr>
                <w:b/>
                <w:bCs/>
                <w:lang w:val="es-CR" w:eastAsia="es-CR"/>
              </w:rPr>
            </w:pPr>
            <w:r w:rsidRPr="00D47CC5">
              <w:rPr>
                <w:b/>
                <w:bCs/>
                <w:lang w:val="es-CR" w:eastAsia="es-CR"/>
              </w:rPr>
              <w:t>829</w:t>
            </w:r>
          </w:p>
        </w:tc>
        <w:tc>
          <w:tcPr>
            <w:tcW w:w="572" w:type="pct"/>
            <w:tcBorders>
              <w:top w:val="nil"/>
              <w:left w:val="nil"/>
              <w:bottom w:val="nil"/>
              <w:right w:val="nil"/>
            </w:tcBorders>
            <w:shd w:val="clear" w:color="auto" w:fill="auto"/>
            <w:noWrap/>
            <w:vAlign w:val="center"/>
            <w:hideMark/>
          </w:tcPr>
          <w:p w14:paraId="573F3746" w14:textId="77777777" w:rsidR="00D47CC5" w:rsidRPr="00D47CC5" w:rsidRDefault="00D47CC5" w:rsidP="00D47CC5">
            <w:pPr>
              <w:suppressAutoHyphens w:val="0"/>
              <w:jc w:val="center"/>
              <w:rPr>
                <w:b/>
                <w:bCs/>
                <w:lang w:val="es-CR" w:eastAsia="es-CR"/>
              </w:rPr>
            </w:pPr>
            <w:r w:rsidRPr="00D47CC5">
              <w:rPr>
                <w:b/>
                <w:bCs/>
                <w:lang w:val="es-CR" w:eastAsia="es-CR"/>
              </w:rPr>
              <w:t>792</w:t>
            </w:r>
          </w:p>
        </w:tc>
      </w:tr>
      <w:tr w:rsidR="00D47CC5" w:rsidRPr="00D47CC5" w14:paraId="6244F253"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tcPr>
          <w:p w14:paraId="223F8A22" w14:textId="77777777" w:rsidR="00D47CC5" w:rsidRPr="00D47CC5" w:rsidRDefault="00D47CC5" w:rsidP="00D47CC5">
            <w:pPr>
              <w:suppressAutoHyphens w:val="0"/>
              <w:rPr>
                <w:lang w:val="es-CR" w:eastAsia="es-CR"/>
              </w:rPr>
            </w:pPr>
          </w:p>
        </w:tc>
        <w:tc>
          <w:tcPr>
            <w:tcW w:w="572" w:type="pct"/>
            <w:tcBorders>
              <w:top w:val="nil"/>
              <w:left w:val="nil"/>
              <w:bottom w:val="nil"/>
              <w:right w:val="nil"/>
            </w:tcBorders>
            <w:shd w:val="clear" w:color="auto" w:fill="auto"/>
            <w:noWrap/>
            <w:vAlign w:val="center"/>
          </w:tcPr>
          <w:p w14:paraId="7AA2F7B7"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59061E9E"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5AD1660B" w14:textId="77777777" w:rsidR="00D47CC5" w:rsidRPr="00D47CC5" w:rsidRDefault="00D47CC5" w:rsidP="00D47CC5">
            <w:pPr>
              <w:suppressAutoHyphens w:val="0"/>
              <w:jc w:val="center"/>
              <w:rPr>
                <w:lang w:val="es-CR" w:eastAsia="es-CR"/>
              </w:rPr>
            </w:pPr>
          </w:p>
        </w:tc>
        <w:tc>
          <w:tcPr>
            <w:tcW w:w="574" w:type="pct"/>
            <w:tcBorders>
              <w:top w:val="nil"/>
              <w:left w:val="nil"/>
              <w:bottom w:val="nil"/>
              <w:right w:val="nil"/>
            </w:tcBorders>
            <w:shd w:val="clear" w:color="auto" w:fill="auto"/>
            <w:noWrap/>
            <w:vAlign w:val="center"/>
          </w:tcPr>
          <w:p w14:paraId="2E449B40" w14:textId="77777777" w:rsidR="00D47CC5" w:rsidRPr="00D47CC5" w:rsidRDefault="00D47CC5" w:rsidP="00D47CC5">
            <w:pPr>
              <w:suppressAutoHyphens w:val="0"/>
              <w:jc w:val="center"/>
              <w:rPr>
                <w:lang w:val="es-CR" w:eastAsia="es-CR"/>
              </w:rPr>
            </w:pPr>
          </w:p>
        </w:tc>
        <w:tc>
          <w:tcPr>
            <w:tcW w:w="572" w:type="pct"/>
            <w:tcBorders>
              <w:top w:val="nil"/>
              <w:left w:val="nil"/>
              <w:bottom w:val="nil"/>
              <w:right w:val="nil"/>
            </w:tcBorders>
            <w:shd w:val="clear" w:color="auto" w:fill="auto"/>
            <w:noWrap/>
            <w:vAlign w:val="center"/>
          </w:tcPr>
          <w:p w14:paraId="1904A544" w14:textId="77777777" w:rsidR="00D47CC5" w:rsidRPr="00D47CC5" w:rsidRDefault="00D47CC5" w:rsidP="00D47CC5">
            <w:pPr>
              <w:suppressAutoHyphens w:val="0"/>
              <w:jc w:val="center"/>
              <w:rPr>
                <w:lang w:val="es-CR" w:eastAsia="es-CR"/>
              </w:rPr>
            </w:pPr>
          </w:p>
        </w:tc>
      </w:tr>
      <w:tr w:rsidR="00D47CC5" w:rsidRPr="00D47CC5" w14:paraId="2B309F6B"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0A114514" w14:textId="77777777" w:rsidR="00D47CC5" w:rsidRPr="00D47CC5" w:rsidRDefault="00D47CC5" w:rsidP="00D47CC5">
            <w:pPr>
              <w:suppressAutoHyphens w:val="0"/>
              <w:rPr>
                <w:lang w:val="es-CR" w:eastAsia="es-CR"/>
              </w:rPr>
            </w:pPr>
            <w:r w:rsidRPr="00D47CC5">
              <w:rPr>
                <w:lang w:val="es-CR" w:eastAsia="es-CR"/>
              </w:rPr>
              <w:t>Depto. de Investigaciones Criminales</w:t>
            </w:r>
          </w:p>
        </w:tc>
        <w:tc>
          <w:tcPr>
            <w:tcW w:w="572" w:type="pct"/>
            <w:tcBorders>
              <w:top w:val="nil"/>
              <w:left w:val="nil"/>
              <w:bottom w:val="nil"/>
              <w:right w:val="nil"/>
            </w:tcBorders>
            <w:shd w:val="clear" w:color="auto" w:fill="auto"/>
            <w:noWrap/>
            <w:vAlign w:val="center"/>
            <w:hideMark/>
          </w:tcPr>
          <w:p w14:paraId="5393CB75" w14:textId="77777777" w:rsidR="00D47CC5" w:rsidRPr="00D47CC5" w:rsidRDefault="00D47CC5" w:rsidP="00D47CC5">
            <w:pPr>
              <w:suppressAutoHyphens w:val="0"/>
              <w:jc w:val="center"/>
              <w:rPr>
                <w:lang w:val="es-CR" w:eastAsia="es-CR"/>
              </w:rPr>
            </w:pPr>
            <w:r w:rsidRPr="00D47CC5">
              <w:rPr>
                <w:lang w:val="es-CR" w:eastAsia="es-CR"/>
              </w:rPr>
              <w:t>133</w:t>
            </w:r>
          </w:p>
        </w:tc>
        <w:tc>
          <w:tcPr>
            <w:tcW w:w="574" w:type="pct"/>
            <w:tcBorders>
              <w:top w:val="nil"/>
              <w:left w:val="nil"/>
              <w:bottom w:val="nil"/>
              <w:right w:val="nil"/>
            </w:tcBorders>
            <w:shd w:val="clear" w:color="auto" w:fill="auto"/>
            <w:noWrap/>
            <w:vAlign w:val="center"/>
            <w:hideMark/>
          </w:tcPr>
          <w:p w14:paraId="67F1345F" w14:textId="77777777" w:rsidR="00D47CC5" w:rsidRPr="00D47CC5" w:rsidRDefault="00D47CC5" w:rsidP="00D47CC5">
            <w:pPr>
              <w:suppressAutoHyphens w:val="0"/>
              <w:jc w:val="center"/>
              <w:rPr>
                <w:lang w:val="es-CR" w:eastAsia="es-CR"/>
              </w:rPr>
            </w:pPr>
            <w:r w:rsidRPr="00D47CC5">
              <w:rPr>
                <w:lang w:val="es-CR" w:eastAsia="es-CR"/>
              </w:rPr>
              <w:t>174</w:t>
            </w:r>
          </w:p>
        </w:tc>
        <w:tc>
          <w:tcPr>
            <w:tcW w:w="574" w:type="pct"/>
            <w:tcBorders>
              <w:top w:val="nil"/>
              <w:left w:val="nil"/>
              <w:bottom w:val="nil"/>
              <w:right w:val="nil"/>
            </w:tcBorders>
            <w:shd w:val="clear" w:color="auto" w:fill="auto"/>
            <w:noWrap/>
            <w:vAlign w:val="center"/>
            <w:hideMark/>
          </w:tcPr>
          <w:p w14:paraId="2B731DCB" w14:textId="77777777" w:rsidR="00D47CC5" w:rsidRPr="00D47CC5" w:rsidRDefault="00D47CC5" w:rsidP="00D47CC5">
            <w:pPr>
              <w:suppressAutoHyphens w:val="0"/>
              <w:jc w:val="center"/>
              <w:rPr>
                <w:lang w:val="es-CR" w:eastAsia="es-CR"/>
              </w:rPr>
            </w:pPr>
            <w:r w:rsidRPr="00D47CC5">
              <w:rPr>
                <w:lang w:val="es-CR" w:eastAsia="es-CR"/>
              </w:rPr>
              <w:t>154</w:t>
            </w:r>
          </w:p>
        </w:tc>
        <w:tc>
          <w:tcPr>
            <w:tcW w:w="574" w:type="pct"/>
            <w:tcBorders>
              <w:top w:val="nil"/>
              <w:left w:val="nil"/>
              <w:bottom w:val="nil"/>
              <w:right w:val="nil"/>
            </w:tcBorders>
            <w:shd w:val="clear" w:color="auto" w:fill="auto"/>
            <w:noWrap/>
            <w:vAlign w:val="center"/>
            <w:hideMark/>
          </w:tcPr>
          <w:p w14:paraId="7A4AC331" w14:textId="77777777" w:rsidR="00D47CC5" w:rsidRPr="00D47CC5" w:rsidRDefault="00D47CC5" w:rsidP="00D47CC5">
            <w:pPr>
              <w:suppressAutoHyphens w:val="0"/>
              <w:jc w:val="center"/>
              <w:rPr>
                <w:lang w:val="es-CR" w:eastAsia="es-CR"/>
              </w:rPr>
            </w:pPr>
            <w:r w:rsidRPr="00D47CC5">
              <w:rPr>
                <w:lang w:val="es-CR" w:eastAsia="es-CR"/>
              </w:rPr>
              <w:t>142</w:t>
            </w:r>
          </w:p>
        </w:tc>
        <w:tc>
          <w:tcPr>
            <w:tcW w:w="572" w:type="pct"/>
            <w:tcBorders>
              <w:top w:val="nil"/>
              <w:left w:val="nil"/>
              <w:bottom w:val="nil"/>
              <w:right w:val="nil"/>
            </w:tcBorders>
            <w:shd w:val="clear" w:color="auto" w:fill="auto"/>
            <w:noWrap/>
            <w:vAlign w:val="center"/>
            <w:hideMark/>
          </w:tcPr>
          <w:p w14:paraId="212F35D3" w14:textId="77777777" w:rsidR="00D47CC5" w:rsidRPr="00D47CC5" w:rsidRDefault="00D47CC5" w:rsidP="00D47CC5">
            <w:pPr>
              <w:suppressAutoHyphens w:val="0"/>
              <w:jc w:val="center"/>
              <w:rPr>
                <w:lang w:val="es-CR" w:eastAsia="es-CR"/>
              </w:rPr>
            </w:pPr>
            <w:r w:rsidRPr="00D47CC5">
              <w:rPr>
                <w:lang w:val="es-CR" w:eastAsia="es-CR"/>
              </w:rPr>
              <w:t>130</w:t>
            </w:r>
          </w:p>
        </w:tc>
      </w:tr>
      <w:tr w:rsidR="00D47CC5" w:rsidRPr="00D47CC5" w14:paraId="51DE3580"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03609574" w14:textId="77777777" w:rsidR="00D47CC5" w:rsidRPr="00D47CC5" w:rsidRDefault="00D47CC5" w:rsidP="00D47CC5">
            <w:pPr>
              <w:suppressAutoHyphens w:val="0"/>
              <w:rPr>
                <w:lang w:val="es-CR" w:eastAsia="es-CR"/>
              </w:rPr>
            </w:pPr>
            <w:r w:rsidRPr="00D47CC5">
              <w:rPr>
                <w:lang w:val="es-CR" w:eastAsia="es-CR"/>
              </w:rPr>
              <w:t>Delegaciones</w:t>
            </w:r>
          </w:p>
        </w:tc>
        <w:tc>
          <w:tcPr>
            <w:tcW w:w="572" w:type="pct"/>
            <w:tcBorders>
              <w:top w:val="nil"/>
              <w:left w:val="nil"/>
              <w:bottom w:val="nil"/>
              <w:right w:val="nil"/>
            </w:tcBorders>
            <w:shd w:val="clear" w:color="auto" w:fill="auto"/>
            <w:noWrap/>
            <w:vAlign w:val="center"/>
            <w:hideMark/>
          </w:tcPr>
          <w:p w14:paraId="2B5244DB" w14:textId="77777777" w:rsidR="00D47CC5" w:rsidRPr="00D47CC5" w:rsidRDefault="00D47CC5" w:rsidP="00D47CC5">
            <w:pPr>
              <w:suppressAutoHyphens w:val="0"/>
              <w:jc w:val="center"/>
              <w:rPr>
                <w:lang w:val="es-CR" w:eastAsia="es-CR"/>
              </w:rPr>
            </w:pPr>
            <w:r w:rsidRPr="00D47CC5">
              <w:rPr>
                <w:lang w:val="es-CR" w:eastAsia="es-CR"/>
              </w:rPr>
              <w:t>394</w:t>
            </w:r>
          </w:p>
        </w:tc>
        <w:tc>
          <w:tcPr>
            <w:tcW w:w="574" w:type="pct"/>
            <w:tcBorders>
              <w:top w:val="nil"/>
              <w:left w:val="nil"/>
              <w:bottom w:val="nil"/>
              <w:right w:val="nil"/>
            </w:tcBorders>
            <w:shd w:val="clear" w:color="auto" w:fill="auto"/>
            <w:noWrap/>
            <w:vAlign w:val="center"/>
            <w:hideMark/>
          </w:tcPr>
          <w:p w14:paraId="0E284480" w14:textId="77777777" w:rsidR="00D47CC5" w:rsidRPr="00D47CC5" w:rsidRDefault="00D47CC5" w:rsidP="00D47CC5">
            <w:pPr>
              <w:suppressAutoHyphens w:val="0"/>
              <w:jc w:val="center"/>
              <w:rPr>
                <w:lang w:val="es-CR" w:eastAsia="es-CR"/>
              </w:rPr>
            </w:pPr>
            <w:r w:rsidRPr="00D47CC5">
              <w:rPr>
                <w:lang w:val="es-CR" w:eastAsia="es-CR"/>
              </w:rPr>
              <w:t>348</w:t>
            </w:r>
          </w:p>
        </w:tc>
        <w:tc>
          <w:tcPr>
            <w:tcW w:w="574" w:type="pct"/>
            <w:tcBorders>
              <w:top w:val="nil"/>
              <w:left w:val="nil"/>
              <w:bottom w:val="nil"/>
              <w:right w:val="nil"/>
            </w:tcBorders>
            <w:shd w:val="clear" w:color="auto" w:fill="auto"/>
            <w:noWrap/>
            <w:vAlign w:val="center"/>
            <w:hideMark/>
          </w:tcPr>
          <w:p w14:paraId="39D8AC28" w14:textId="77777777" w:rsidR="00D47CC5" w:rsidRPr="00D47CC5" w:rsidRDefault="00D47CC5" w:rsidP="00D47CC5">
            <w:pPr>
              <w:suppressAutoHyphens w:val="0"/>
              <w:jc w:val="center"/>
              <w:rPr>
                <w:lang w:val="es-CR" w:eastAsia="es-CR"/>
              </w:rPr>
            </w:pPr>
            <w:r w:rsidRPr="00D47CC5">
              <w:rPr>
                <w:lang w:val="es-CR" w:eastAsia="es-CR"/>
              </w:rPr>
              <w:t>409</w:t>
            </w:r>
          </w:p>
        </w:tc>
        <w:tc>
          <w:tcPr>
            <w:tcW w:w="574" w:type="pct"/>
            <w:tcBorders>
              <w:top w:val="nil"/>
              <w:left w:val="nil"/>
              <w:bottom w:val="nil"/>
              <w:right w:val="nil"/>
            </w:tcBorders>
            <w:shd w:val="clear" w:color="auto" w:fill="auto"/>
            <w:noWrap/>
            <w:vAlign w:val="center"/>
            <w:hideMark/>
          </w:tcPr>
          <w:p w14:paraId="48514336" w14:textId="77777777" w:rsidR="00D47CC5" w:rsidRPr="00D47CC5" w:rsidRDefault="00D47CC5" w:rsidP="00D47CC5">
            <w:pPr>
              <w:suppressAutoHyphens w:val="0"/>
              <w:jc w:val="center"/>
              <w:rPr>
                <w:lang w:val="es-CR" w:eastAsia="es-CR"/>
              </w:rPr>
            </w:pPr>
            <w:r w:rsidRPr="00D47CC5">
              <w:rPr>
                <w:lang w:val="es-CR" w:eastAsia="es-CR"/>
              </w:rPr>
              <w:t>405</w:t>
            </w:r>
          </w:p>
        </w:tc>
        <w:tc>
          <w:tcPr>
            <w:tcW w:w="572" w:type="pct"/>
            <w:tcBorders>
              <w:top w:val="nil"/>
              <w:left w:val="nil"/>
              <w:bottom w:val="nil"/>
              <w:right w:val="nil"/>
            </w:tcBorders>
            <w:shd w:val="clear" w:color="auto" w:fill="auto"/>
            <w:noWrap/>
            <w:vAlign w:val="center"/>
            <w:hideMark/>
          </w:tcPr>
          <w:p w14:paraId="708C4FCC" w14:textId="77777777" w:rsidR="00D47CC5" w:rsidRPr="00D47CC5" w:rsidRDefault="00D47CC5" w:rsidP="00D47CC5">
            <w:pPr>
              <w:suppressAutoHyphens w:val="0"/>
              <w:jc w:val="center"/>
              <w:rPr>
                <w:lang w:val="es-CR" w:eastAsia="es-CR"/>
              </w:rPr>
            </w:pPr>
            <w:r w:rsidRPr="00D47CC5">
              <w:rPr>
                <w:lang w:val="es-CR" w:eastAsia="es-CR"/>
              </w:rPr>
              <w:t>434</w:t>
            </w:r>
          </w:p>
        </w:tc>
      </w:tr>
      <w:tr w:rsidR="00D47CC5" w:rsidRPr="00D47CC5" w14:paraId="42A40632"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54B75B05" w14:textId="77777777" w:rsidR="00D47CC5" w:rsidRPr="00D47CC5" w:rsidRDefault="00D47CC5" w:rsidP="00D47CC5">
            <w:pPr>
              <w:suppressAutoHyphens w:val="0"/>
              <w:rPr>
                <w:lang w:val="es-CR" w:eastAsia="es-CR"/>
              </w:rPr>
            </w:pPr>
            <w:r w:rsidRPr="00D47CC5">
              <w:rPr>
                <w:lang w:val="es-CR" w:eastAsia="es-CR"/>
              </w:rPr>
              <w:t>Subdelegaciones</w:t>
            </w:r>
          </w:p>
        </w:tc>
        <w:tc>
          <w:tcPr>
            <w:tcW w:w="572" w:type="pct"/>
            <w:tcBorders>
              <w:top w:val="nil"/>
              <w:left w:val="nil"/>
              <w:bottom w:val="nil"/>
              <w:right w:val="nil"/>
            </w:tcBorders>
            <w:shd w:val="clear" w:color="auto" w:fill="auto"/>
            <w:noWrap/>
            <w:vAlign w:val="center"/>
            <w:hideMark/>
          </w:tcPr>
          <w:p w14:paraId="192BC1C2" w14:textId="77777777" w:rsidR="00D47CC5" w:rsidRPr="00D47CC5" w:rsidRDefault="00D47CC5" w:rsidP="00D47CC5">
            <w:pPr>
              <w:suppressAutoHyphens w:val="0"/>
              <w:jc w:val="center"/>
              <w:rPr>
                <w:lang w:val="es-CR" w:eastAsia="es-CR"/>
              </w:rPr>
            </w:pPr>
            <w:r w:rsidRPr="00D47CC5">
              <w:rPr>
                <w:lang w:val="es-CR" w:eastAsia="es-CR"/>
              </w:rPr>
              <w:t>165</w:t>
            </w:r>
          </w:p>
        </w:tc>
        <w:tc>
          <w:tcPr>
            <w:tcW w:w="574" w:type="pct"/>
            <w:tcBorders>
              <w:top w:val="nil"/>
              <w:left w:val="nil"/>
              <w:bottom w:val="nil"/>
              <w:right w:val="nil"/>
            </w:tcBorders>
            <w:shd w:val="clear" w:color="auto" w:fill="auto"/>
            <w:noWrap/>
            <w:vAlign w:val="center"/>
            <w:hideMark/>
          </w:tcPr>
          <w:p w14:paraId="3EB4FB61" w14:textId="77777777" w:rsidR="00D47CC5" w:rsidRPr="00D47CC5" w:rsidRDefault="00D47CC5" w:rsidP="00D47CC5">
            <w:pPr>
              <w:suppressAutoHyphens w:val="0"/>
              <w:jc w:val="center"/>
              <w:rPr>
                <w:lang w:val="es-CR" w:eastAsia="es-CR"/>
              </w:rPr>
            </w:pPr>
            <w:r w:rsidRPr="00D47CC5">
              <w:rPr>
                <w:lang w:val="es-CR" w:eastAsia="es-CR"/>
              </w:rPr>
              <w:t>94</w:t>
            </w:r>
          </w:p>
        </w:tc>
        <w:tc>
          <w:tcPr>
            <w:tcW w:w="574" w:type="pct"/>
            <w:tcBorders>
              <w:top w:val="nil"/>
              <w:left w:val="nil"/>
              <w:bottom w:val="nil"/>
              <w:right w:val="nil"/>
            </w:tcBorders>
            <w:shd w:val="clear" w:color="auto" w:fill="auto"/>
            <w:noWrap/>
            <w:vAlign w:val="center"/>
            <w:hideMark/>
          </w:tcPr>
          <w:p w14:paraId="401C9227" w14:textId="77777777" w:rsidR="00D47CC5" w:rsidRPr="00D47CC5" w:rsidRDefault="00D47CC5" w:rsidP="00D47CC5">
            <w:pPr>
              <w:suppressAutoHyphens w:val="0"/>
              <w:jc w:val="center"/>
              <w:rPr>
                <w:lang w:val="es-CR" w:eastAsia="es-CR"/>
              </w:rPr>
            </w:pPr>
            <w:r w:rsidRPr="00D47CC5">
              <w:rPr>
                <w:lang w:val="es-CR" w:eastAsia="es-CR"/>
              </w:rPr>
              <w:t>167</w:t>
            </w:r>
          </w:p>
        </w:tc>
        <w:tc>
          <w:tcPr>
            <w:tcW w:w="574" w:type="pct"/>
            <w:tcBorders>
              <w:top w:val="nil"/>
              <w:left w:val="nil"/>
              <w:bottom w:val="nil"/>
              <w:right w:val="nil"/>
            </w:tcBorders>
            <w:shd w:val="clear" w:color="auto" w:fill="auto"/>
            <w:noWrap/>
            <w:vAlign w:val="center"/>
            <w:hideMark/>
          </w:tcPr>
          <w:p w14:paraId="231FBACF" w14:textId="77777777" w:rsidR="00D47CC5" w:rsidRPr="00D47CC5" w:rsidRDefault="00D47CC5" w:rsidP="00D47CC5">
            <w:pPr>
              <w:suppressAutoHyphens w:val="0"/>
              <w:jc w:val="center"/>
              <w:rPr>
                <w:lang w:val="es-CR" w:eastAsia="es-CR"/>
              </w:rPr>
            </w:pPr>
            <w:r w:rsidRPr="00D47CC5">
              <w:rPr>
                <w:lang w:val="es-CR" w:eastAsia="es-CR"/>
              </w:rPr>
              <w:t>146</w:t>
            </w:r>
          </w:p>
        </w:tc>
        <w:tc>
          <w:tcPr>
            <w:tcW w:w="572" w:type="pct"/>
            <w:tcBorders>
              <w:top w:val="nil"/>
              <w:left w:val="nil"/>
              <w:bottom w:val="nil"/>
              <w:right w:val="nil"/>
            </w:tcBorders>
            <w:shd w:val="clear" w:color="auto" w:fill="auto"/>
            <w:noWrap/>
            <w:vAlign w:val="center"/>
            <w:hideMark/>
          </w:tcPr>
          <w:p w14:paraId="134E6C78" w14:textId="77777777" w:rsidR="00D47CC5" w:rsidRPr="00D47CC5" w:rsidRDefault="00D47CC5" w:rsidP="00D47CC5">
            <w:pPr>
              <w:suppressAutoHyphens w:val="0"/>
              <w:jc w:val="center"/>
              <w:rPr>
                <w:lang w:val="es-CR" w:eastAsia="es-CR"/>
              </w:rPr>
            </w:pPr>
            <w:r w:rsidRPr="00D47CC5">
              <w:rPr>
                <w:lang w:val="es-CR" w:eastAsia="es-CR"/>
              </w:rPr>
              <w:t>124</w:t>
            </w:r>
          </w:p>
        </w:tc>
      </w:tr>
      <w:tr w:rsidR="00D47CC5" w:rsidRPr="00D47CC5" w14:paraId="6460D3CE"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298E7466" w14:textId="77777777" w:rsidR="00D47CC5" w:rsidRPr="00D47CC5" w:rsidRDefault="00D47CC5" w:rsidP="00D47CC5">
            <w:pPr>
              <w:suppressAutoHyphens w:val="0"/>
              <w:rPr>
                <w:lang w:val="es-CR" w:eastAsia="es-CR"/>
              </w:rPr>
            </w:pPr>
            <w:r w:rsidRPr="00D47CC5">
              <w:rPr>
                <w:lang w:val="es-CR" w:eastAsia="es-CR"/>
              </w:rPr>
              <w:t>Oficinas Regionales</w:t>
            </w:r>
          </w:p>
        </w:tc>
        <w:tc>
          <w:tcPr>
            <w:tcW w:w="572" w:type="pct"/>
            <w:tcBorders>
              <w:top w:val="nil"/>
              <w:left w:val="nil"/>
              <w:bottom w:val="nil"/>
              <w:right w:val="nil"/>
            </w:tcBorders>
            <w:shd w:val="clear" w:color="auto" w:fill="auto"/>
            <w:noWrap/>
            <w:vAlign w:val="center"/>
            <w:hideMark/>
          </w:tcPr>
          <w:p w14:paraId="5914246D" w14:textId="77777777" w:rsidR="00D47CC5" w:rsidRPr="00D47CC5" w:rsidRDefault="00D47CC5" w:rsidP="00D47CC5">
            <w:pPr>
              <w:suppressAutoHyphens w:val="0"/>
              <w:jc w:val="center"/>
              <w:rPr>
                <w:lang w:val="es-CR" w:eastAsia="es-CR"/>
              </w:rPr>
            </w:pPr>
            <w:r w:rsidRPr="00D47CC5">
              <w:rPr>
                <w:lang w:val="es-CR" w:eastAsia="es-CR"/>
              </w:rPr>
              <w:t>39</w:t>
            </w:r>
          </w:p>
        </w:tc>
        <w:tc>
          <w:tcPr>
            <w:tcW w:w="574" w:type="pct"/>
            <w:tcBorders>
              <w:top w:val="nil"/>
              <w:left w:val="nil"/>
              <w:bottom w:val="nil"/>
              <w:right w:val="nil"/>
            </w:tcBorders>
            <w:shd w:val="clear" w:color="auto" w:fill="auto"/>
            <w:noWrap/>
            <w:vAlign w:val="center"/>
            <w:hideMark/>
          </w:tcPr>
          <w:p w14:paraId="74C64C5A" w14:textId="77777777" w:rsidR="00D47CC5" w:rsidRPr="00D47CC5" w:rsidRDefault="00D47CC5" w:rsidP="00D47CC5">
            <w:pPr>
              <w:suppressAutoHyphens w:val="0"/>
              <w:jc w:val="center"/>
              <w:rPr>
                <w:lang w:val="es-CR" w:eastAsia="es-CR"/>
              </w:rPr>
            </w:pPr>
            <w:r w:rsidRPr="00D47CC5">
              <w:rPr>
                <w:lang w:val="es-CR" w:eastAsia="es-CR"/>
              </w:rPr>
              <w:t>69</w:t>
            </w:r>
          </w:p>
        </w:tc>
        <w:tc>
          <w:tcPr>
            <w:tcW w:w="574" w:type="pct"/>
            <w:tcBorders>
              <w:top w:val="nil"/>
              <w:left w:val="nil"/>
              <w:bottom w:val="nil"/>
              <w:right w:val="nil"/>
            </w:tcBorders>
            <w:shd w:val="clear" w:color="auto" w:fill="auto"/>
            <w:noWrap/>
            <w:vAlign w:val="center"/>
            <w:hideMark/>
          </w:tcPr>
          <w:p w14:paraId="766C01F7" w14:textId="77777777" w:rsidR="00D47CC5" w:rsidRPr="00D47CC5" w:rsidRDefault="00D47CC5" w:rsidP="00D47CC5">
            <w:pPr>
              <w:suppressAutoHyphens w:val="0"/>
              <w:jc w:val="center"/>
              <w:rPr>
                <w:lang w:val="es-CR" w:eastAsia="es-CR"/>
              </w:rPr>
            </w:pPr>
            <w:r w:rsidRPr="00D47CC5">
              <w:rPr>
                <w:lang w:val="es-CR" w:eastAsia="es-CR"/>
              </w:rPr>
              <w:t>86</w:t>
            </w:r>
          </w:p>
        </w:tc>
        <w:tc>
          <w:tcPr>
            <w:tcW w:w="574" w:type="pct"/>
            <w:tcBorders>
              <w:top w:val="nil"/>
              <w:left w:val="nil"/>
              <w:bottom w:val="nil"/>
              <w:right w:val="nil"/>
            </w:tcBorders>
            <w:shd w:val="clear" w:color="auto" w:fill="auto"/>
            <w:noWrap/>
            <w:vAlign w:val="center"/>
            <w:hideMark/>
          </w:tcPr>
          <w:p w14:paraId="289468E0" w14:textId="77777777" w:rsidR="00D47CC5" w:rsidRPr="00D47CC5" w:rsidRDefault="00D47CC5" w:rsidP="00D47CC5">
            <w:pPr>
              <w:suppressAutoHyphens w:val="0"/>
              <w:jc w:val="center"/>
              <w:rPr>
                <w:lang w:val="es-CR" w:eastAsia="es-CR"/>
              </w:rPr>
            </w:pPr>
            <w:r w:rsidRPr="00D47CC5">
              <w:rPr>
                <w:lang w:val="es-CR" w:eastAsia="es-CR"/>
              </w:rPr>
              <w:t>90</w:t>
            </w:r>
          </w:p>
        </w:tc>
        <w:tc>
          <w:tcPr>
            <w:tcW w:w="572" w:type="pct"/>
            <w:tcBorders>
              <w:top w:val="nil"/>
              <w:left w:val="nil"/>
              <w:bottom w:val="nil"/>
              <w:right w:val="nil"/>
            </w:tcBorders>
            <w:shd w:val="clear" w:color="auto" w:fill="auto"/>
            <w:noWrap/>
            <w:vAlign w:val="center"/>
            <w:hideMark/>
          </w:tcPr>
          <w:p w14:paraId="608834DC" w14:textId="77777777" w:rsidR="00D47CC5" w:rsidRPr="00D47CC5" w:rsidRDefault="00D47CC5" w:rsidP="00D47CC5">
            <w:pPr>
              <w:suppressAutoHyphens w:val="0"/>
              <w:jc w:val="center"/>
              <w:rPr>
                <w:lang w:val="es-CR" w:eastAsia="es-CR"/>
              </w:rPr>
            </w:pPr>
            <w:r w:rsidRPr="00D47CC5">
              <w:rPr>
                <w:lang w:val="es-CR" w:eastAsia="es-CR"/>
              </w:rPr>
              <w:t>62</w:t>
            </w:r>
          </w:p>
        </w:tc>
      </w:tr>
      <w:tr w:rsidR="00D47CC5" w:rsidRPr="00D47CC5" w14:paraId="07D2A417" w14:textId="77777777" w:rsidTr="001E1D85">
        <w:trPr>
          <w:trHeight w:val="20"/>
          <w:jc w:val="center"/>
        </w:trPr>
        <w:tc>
          <w:tcPr>
            <w:tcW w:w="2133" w:type="pct"/>
            <w:tcBorders>
              <w:top w:val="nil"/>
              <w:left w:val="nil"/>
              <w:bottom w:val="nil"/>
              <w:right w:val="single" w:sz="8" w:space="0" w:color="auto"/>
            </w:tcBorders>
            <w:shd w:val="clear" w:color="auto" w:fill="auto"/>
            <w:noWrap/>
            <w:vAlign w:val="center"/>
            <w:hideMark/>
          </w:tcPr>
          <w:p w14:paraId="71AA77A6" w14:textId="77777777" w:rsidR="00D47CC5" w:rsidRPr="00D47CC5" w:rsidRDefault="00D47CC5" w:rsidP="00D47CC5">
            <w:pPr>
              <w:suppressAutoHyphens w:val="0"/>
              <w:rPr>
                <w:lang w:val="es-CR" w:eastAsia="es-CR"/>
              </w:rPr>
            </w:pPr>
            <w:r w:rsidRPr="00D47CC5">
              <w:rPr>
                <w:lang w:val="es-CR" w:eastAsia="es-CR"/>
              </w:rPr>
              <w:t>Unidades Regionales</w:t>
            </w:r>
          </w:p>
        </w:tc>
        <w:tc>
          <w:tcPr>
            <w:tcW w:w="572" w:type="pct"/>
            <w:tcBorders>
              <w:top w:val="nil"/>
              <w:left w:val="nil"/>
              <w:bottom w:val="nil"/>
              <w:right w:val="nil"/>
            </w:tcBorders>
            <w:shd w:val="clear" w:color="auto" w:fill="auto"/>
            <w:noWrap/>
            <w:vAlign w:val="center"/>
            <w:hideMark/>
          </w:tcPr>
          <w:p w14:paraId="33BD1823" w14:textId="77777777" w:rsidR="00D47CC5" w:rsidRPr="00D47CC5" w:rsidRDefault="00D47CC5" w:rsidP="00D47CC5">
            <w:pPr>
              <w:suppressAutoHyphens w:val="0"/>
              <w:jc w:val="center"/>
              <w:rPr>
                <w:lang w:val="es-CR" w:eastAsia="es-CR"/>
              </w:rPr>
            </w:pPr>
            <w:r w:rsidRPr="00D47CC5">
              <w:rPr>
                <w:lang w:val="es-CR" w:eastAsia="es-CR"/>
              </w:rPr>
              <w:t>68</w:t>
            </w:r>
          </w:p>
        </w:tc>
        <w:tc>
          <w:tcPr>
            <w:tcW w:w="574" w:type="pct"/>
            <w:tcBorders>
              <w:top w:val="nil"/>
              <w:left w:val="nil"/>
              <w:bottom w:val="nil"/>
              <w:right w:val="nil"/>
            </w:tcBorders>
            <w:shd w:val="clear" w:color="auto" w:fill="auto"/>
            <w:noWrap/>
            <w:vAlign w:val="center"/>
            <w:hideMark/>
          </w:tcPr>
          <w:p w14:paraId="7853C1DD" w14:textId="77777777" w:rsidR="00D47CC5" w:rsidRPr="00D47CC5" w:rsidRDefault="00D47CC5" w:rsidP="00D47CC5">
            <w:pPr>
              <w:suppressAutoHyphens w:val="0"/>
              <w:jc w:val="center"/>
              <w:rPr>
                <w:lang w:val="es-CR" w:eastAsia="es-CR"/>
              </w:rPr>
            </w:pPr>
            <w:r w:rsidRPr="00D47CC5">
              <w:rPr>
                <w:lang w:val="es-CR" w:eastAsia="es-CR"/>
              </w:rPr>
              <w:t>73</w:t>
            </w:r>
          </w:p>
        </w:tc>
        <w:tc>
          <w:tcPr>
            <w:tcW w:w="574" w:type="pct"/>
            <w:tcBorders>
              <w:top w:val="nil"/>
              <w:left w:val="nil"/>
              <w:bottom w:val="nil"/>
              <w:right w:val="nil"/>
            </w:tcBorders>
            <w:shd w:val="clear" w:color="auto" w:fill="auto"/>
            <w:noWrap/>
            <w:vAlign w:val="center"/>
            <w:hideMark/>
          </w:tcPr>
          <w:p w14:paraId="4041429B" w14:textId="77777777" w:rsidR="00D47CC5" w:rsidRPr="00D47CC5" w:rsidRDefault="00D47CC5" w:rsidP="00D47CC5">
            <w:pPr>
              <w:suppressAutoHyphens w:val="0"/>
              <w:jc w:val="center"/>
              <w:rPr>
                <w:lang w:val="es-CR" w:eastAsia="es-CR"/>
              </w:rPr>
            </w:pPr>
            <w:r w:rsidRPr="00D47CC5">
              <w:rPr>
                <w:lang w:val="es-CR" w:eastAsia="es-CR"/>
              </w:rPr>
              <w:t>69</w:t>
            </w:r>
          </w:p>
        </w:tc>
        <w:tc>
          <w:tcPr>
            <w:tcW w:w="574" w:type="pct"/>
            <w:tcBorders>
              <w:top w:val="nil"/>
              <w:left w:val="nil"/>
              <w:bottom w:val="nil"/>
              <w:right w:val="nil"/>
            </w:tcBorders>
            <w:shd w:val="clear" w:color="auto" w:fill="auto"/>
            <w:noWrap/>
            <w:vAlign w:val="center"/>
            <w:hideMark/>
          </w:tcPr>
          <w:p w14:paraId="22A50FF3" w14:textId="77777777" w:rsidR="00D47CC5" w:rsidRPr="00D47CC5" w:rsidRDefault="00D47CC5" w:rsidP="00D47CC5">
            <w:pPr>
              <w:suppressAutoHyphens w:val="0"/>
              <w:jc w:val="center"/>
              <w:rPr>
                <w:lang w:val="es-CR" w:eastAsia="es-CR"/>
              </w:rPr>
            </w:pPr>
            <w:r w:rsidRPr="00D47CC5">
              <w:rPr>
                <w:lang w:val="es-CR" w:eastAsia="es-CR"/>
              </w:rPr>
              <w:t>46</w:t>
            </w:r>
          </w:p>
        </w:tc>
        <w:tc>
          <w:tcPr>
            <w:tcW w:w="572" w:type="pct"/>
            <w:tcBorders>
              <w:top w:val="nil"/>
              <w:left w:val="nil"/>
              <w:bottom w:val="nil"/>
              <w:right w:val="nil"/>
            </w:tcBorders>
            <w:shd w:val="clear" w:color="auto" w:fill="auto"/>
            <w:noWrap/>
            <w:vAlign w:val="center"/>
            <w:hideMark/>
          </w:tcPr>
          <w:p w14:paraId="31619660" w14:textId="77777777" w:rsidR="00D47CC5" w:rsidRPr="00D47CC5" w:rsidRDefault="00D47CC5" w:rsidP="00D47CC5">
            <w:pPr>
              <w:suppressAutoHyphens w:val="0"/>
              <w:jc w:val="center"/>
              <w:rPr>
                <w:lang w:val="es-CR" w:eastAsia="es-CR"/>
              </w:rPr>
            </w:pPr>
            <w:r w:rsidRPr="00D47CC5">
              <w:rPr>
                <w:lang w:val="es-CR" w:eastAsia="es-CR"/>
              </w:rPr>
              <w:t>42</w:t>
            </w:r>
          </w:p>
        </w:tc>
      </w:tr>
      <w:tr w:rsidR="00D47CC5" w:rsidRPr="00D47CC5" w14:paraId="23D9F8A4" w14:textId="77777777" w:rsidTr="001E1D85">
        <w:trPr>
          <w:trHeight w:val="20"/>
          <w:jc w:val="center"/>
        </w:trPr>
        <w:tc>
          <w:tcPr>
            <w:tcW w:w="2133" w:type="pct"/>
            <w:tcBorders>
              <w:top w:val="nil"/>
              <w:left w:val="nil"/>
              <w:bottom w:val="single" w:sz="8" w:space="0" w:color="auto"/>
              <w:right w:val="single" w:sz="8" w:space="0" w:color="auto"/>
            </w:tcBorders>
            <w:shd w:val="clear" w:color="auto" w:fill="auto"/>
            <w:noWrap/>
            <w:vAlign w:val="center"/>
          </w:tcPr>
          <w:p w14:paraId="36EDB736" w14:textId="77777777" w:rsidR="00D47CC5" w:rsidRPr="00D47CC5" w:rsidRDefault="00D47CC5" w:rsidP="00D47CC5">
            <w:pPr>
              <w:suppressAutoHyphens w:val="0"/>
              <w:rPr>
                <w:lang w:val="es-CR" w:eastAsia="es-CR"/>
              </w:rPr>
            </w:pPr>
          </w:p>
        </w:tc>
        <w:tc>
          <w:tcPr>
            <w:tcW w:w="572" w:type="pct"/>
            <w:tcBorders>
              <w:top w:val="nil"/>
              <w:left w:val="nil"/>
              <w:bottom w:val="single" w:sz="8" w:space="0" w:color="auto"/>
              <w:right w:val="nil"/>
            </w:tcBorders>
            <w:shd w:val="clear" w:color="auto" w:fill="auto"/>
            <w:noWrap/>
            <w:vAlign w:val="center"/>
          </w:tcPr>
          <w:p w14:paraId="589A5693" w14:textId="77777777" w:rsidR="00D47CC5" w:rsidRPr="00D47CC5" w:rsidRDefault="00D47CC5" w:rsidP="00D47CC5">
            <w:pPr>
              <w:suppressAutoHyphens w:val="0"/>
              <w:jc w:val="center"/>
              <w:rPr>
                <w:lang w:val="es-CR" w:eastAsia="es-CR"/>
              </w:rPr>
            </w:pPr>
          </w:p>
        </w:tc>
        <w:tc>
          <w:tcPr>
            <w:tcW w:w="574" w:type="pct"/>
            <w:tcBorders>
              <w:top w:val="nil"/>
              <w:left w:val="nil"/>
              <w:bottom w:val="single" w:sz="8" w:space="0" w:color="auto"/>
              <w:right w:val="nil"/>
            </w:tcBorders>
            <w:shd w:val="clear" w:color="auto" w:fill="auto"/>
            <w:noWrap/>
            <w:vAlign w:val="center"/>
          </w:tcPr>
          <w:p w14:paraId="33F83BF1" w14:textId="77777777" w:rsidR="00D47CC5" w:rsidRPr="00D47CC5" w:rsidRDefault="00D47CC5" w:rsidP="00D47CC5">
            <w:pPr>
              <w:suppressAutoHyphens w:val="0"/>
              <w:jc w:val="center"/>
              <w:rPr>
                <w:lang w:val="es-CR" w:eastAsia="es-CR"/>
              </w:rPr>
            </w:pPr>
          </w:p>
        </w:tc>
        <w:tc>
          <w:tcPr>
            <w:tcW w:w="574" w:type="pct"/>
            <w:tcBorders>
              <w:top w:val="nil"/>
              <w:left w:val="nil"/>
              <w:bottom w:val="single" w:sz="8" w:space="0" w:color="auto"/>
              <w:right w:val="nil"/>
            </w:tcBorders>
            <w:shd w:val="clear" w:color="auto" w:fill="auto"/>
            <w:noWrap/>
            <w:vAlign w:val="center"/>
          </w:tcPr>
          <w:p w14:paraId="55204DAA" w14:textId="77777777" w:rsidR="00D47CC5" w:rsidRPr="00D47CC5" w:rsidRDefault="00D47CC5" w:rsidP="00D47CC5">
            <w:pPr>
              <w:suppressAutoHyphens w:val="0"/>
              <w:jc w:val="center"/>
              <w:rPr>
                <w:lang w:val="es-CR" w:eastAsia="es-CR"/>
              </w:rPr>
            </w:pPr>
          </w:p>
        </w:tc>
        <w:tc>
          <w:tcPr>
            <w:tcW w:w="574" w:type="pct"/>
            <w:tcBorders>
              <w:top w:val="nil"/>
              <w:left w:val="nil"/>
              <w:bottom w:val="single" w:sz="8" w:space="0" w:color="auto"/>
              <w:right w:val="nil"/>
            </w:tcBorders>
            <w:shd w:val="clear" w:color="auto" w:fill="auto"/>
            <w:noWrap/>
            <w:vAlign w:val="center"/>
          </w:tcPr>
          <w:p w14:paraId="535046AD" w14:textId="77777777" w:rsidR="00D47CC5" w:rsidRPr="00D47CC5" w:rsidRDefault="00D47CC5" w:rsidP="00D47CC5">
            <w:pPr>
              <w:suppressAutoHyphens w:val="0"/>
              <w:jc w:val="center"/>
              <w:rPr>
                <w:lang w:val="es-CR" w:eastAsia="es-CR"/>
              </w:rPr>
            </w:pPr>
          </w:p>
        </w:tc>
        <w:tc>
          <w:tcPr>
            <w:tcW w:w="572" w:type="pct"/>
            <w:tcBorders>
              <w:top w:val="nil"/>
              <w:left w:val="nil"/>
              <w:bottom w:val="single" w:sz="8" w:space="0" w:color="auto"/>
              <w:right w:val="nil"/>
            </w:tcBorders>
            <w:shd w:val="clear" w:color="auto" w:fill="auto"/>
            <w:noWrap/>
            <w:vAlign w:val="center"/>
          </w:tcPr>
          <w:p w14:paraId="49B44578" w14:textId="77777777" w:rsidR="00D47CC5" w:rsidRPr="00D47CC5" w:rsidRDefault="00D47CC5" w:rsidP="00D47CC5">
            <w:pPr>
              <w:suppressAutoHyphens w:val="0"/>
              <w:jc w:val="center"/>
              <w:rPr>
                <w:lang w:val="es-CR" w:eastAsia="es-CR"/>
              </w:rPr>
            </w:pPr>
          </w:p>
        </w:tc>
      </w:tr>
    </w:tbl>
    <w:p w14:paraId="7645EF28" w14:textId="77777777" w:rsidR="00C1686D" w:rsidRDefault="00C1686D" w:rsidP="00D47CC5">
      <w:pPr>
        <w:suppressAutoHyphens w:val="0"/>
        <w:jc w:val="both"/>
        <w:rPr>
          <w:b/>
          <w:bCs/>
          <w:lang w:val="es-CR" w:eastAsia="es-CR"/>
        </w:rPr>
      </w:pPr>
    </w:p>
    <w:p w14:paraId="7C248291" w14:textId="7931603D"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0862950B" w14:textId="77777777" w:rsidR="00D47CC5" w:rsidRPr="00D47CC5" w:rsidRDefault="00D47CC5" w:rsidP="00D47CC5">
      <w:pPr>
        <w:widowControl w:val="0"/>
        <w:suppressAutoHyphens w:val="0"/>
        <w:autoSpaceDE w:val="0"/>
        <w:autoSpaceDN w:val="0"/>
        <w:adjustRightInd w:val="0"/>
        <w:spacing w:after="60"/>
        <w:ind w:left="851" w:right="851" w:firstLine="709"/>
        <w:jc w:val="both"/>
        <w:outlineLvl w:val="1"/>
        <w:rPr>
          <w:b/>
          <w:bCs/>
          <w:lang w:val="es-CR" w:eastAsia="es-ES"/>
        </w:rPr>
      </w:pPr>
      <w:bookmarkStart w:id="26" w:name="_Toc53577138"/>
      <w:bookmarkStart w:id="27" w:name="_Toc64303024"/>
      <w:r w:rsidRPr="00D47CC5">
        <w:rPr>
          <w:b/>
          <w:bCs/>
          <w:lang w:val="es-CR" w:eastAsia="es-ES"/>
        </w:rPr>
        <w:lastRenderedPageBreak/>
        <w:t>Tasa de personas fallecidas por accidentes de tránsito</w:t>
      </w:r>
      <w:bookmarkEnd w:id="26"/>
      <w:bookmarkEnd w:id="27"/>
      <w:r w:rsidRPr="00D47CC5">
        <w:rPr>
          <w:b/>
          <w:bCs/>
          <w:lang w:val="es-CR" w:eastAsia="es-ES"/>
        </w:rPr>
        <w:t xml:space="preserve"> </w:t>
      </w:r>
    </w:p>
    <w:p w14:paraId="48FC86FC" w14:textId="77777777" w:rsidR="00D47CC5" w:rsidRPr="00D47CC5" w:rsidRDefault="00D47CC5" w:rsidP="00D47CC5">
      <w:pPr>
        <w:suppressAutoHyphens w:val="0"/>
        <w:ind w:left="851" w:right="851" w:firstLine="709"/>
        <w:jc w:val="both"/>
        <w:rPr>
          <w:lang w:val="es-CR" w:eastAsia="es-ES"/>
        </w:rPr>
      </w:pPr>
    </w:p>
    <w:p w14:paraId="1AD35009" w14:textId="77777777" w:rsidR="00D47CC5" w:rsidRPr="00D47CC5" w:rsidRDefault="00D47CC5" w:rsidP="00D47CC5">
      <w:pPr>
        <w:suppressAutoHyphens w:val="0"/>
        <w:ind w:left="851" w:right="851" w:firstLine="709"/>
        <w:jc w:val="both"/>
        <w:rPr>
          <w:lang w:val="es-CR" w:eastAsia="es-ES"/>
        </w:rPr>
      </w:pPr>
      <w:r w:rsidRPr="00D47CC5">
        <w:rPr>
          <w:lang w:val="es-CR" w:eastAsia="es-ES"/>
        </w:rPr>
        <w:t>La tasa de personas fallecidas por accidentes de tránsito por cada 100.000 habitantes para el 2019 es de 15,7, la cual se redujo en 0,9 respecto al año 2018. Este resultado es el más bajo reportado en el último quinquenio, lo cual significa que, aunque la población nacional continuó en aumento, pasando de 5.003.393 en 2018 a 5.057.999</w:t>
      </w:r>
      <w:r w:rsidRPr="00D47CC5">
        <w:rPr>
          <w:vertAlign w:val="superscript"/>
          <w:lang w:val="es-CR" w:eastAsia="es-ES"/>
        </w:rPr>
        <w:footnoteReference w:id="3"/>
      </w:r>
      <w:r w:rsidRPr="00D47CC5">
        <w:rPr>
          <w:lang w:val="es-CR" w:eastAsia="es-ES"/>
        </w:rPr>
        <w:t xml:space="preserve"> en 2019, la cantidad de víctimas por accidentes de tránsito disminuyó.</w:t>
      </w:r>
    </w:p>
    <w:p w14:paraId="37B21E9F" w14:textId="77777777" w:rsidR="00D47CC5" w:rsidRPr="00D47CC5" w:rsidRDefault="00D47CC5" w:rsidP="00D47CC5">
      <w:pPr>
        <w:suppressAutoHyphens w:val="0"/>
        <w:ind w:left="851" w:right="851" w:firstLine="709"/>
        <w:jc w:val="both"/>
        <w:rPr>
          <w:lang w:val="es-CR" w:eastAsia="es-ES"/>
        </w:rPr>
      </w:pPr>
    </w:p>
    <w:p w14:paraId="474D79D3" w14:textId="77777777" w:rsidR="00D47CC5" w:rsidRPr="00D47CC5" w:rsidRDefault="00D47CC5" w:rsidP="00D47CC5">
      <w:pPr>
        <w:suppressAutoHyphens w:val="0"/>
        <w:ind w:left="851" w:right="851" w:firstLine="709"/>
        <w:jc w:val="both"/>
        <w:rPr>
          <w:lang w:val="es-CR" w:eastAsia="es-ES"/>
        </w:rPr>
      </w:pPr>
      <w:r w:rsidRPr="00D47CC5">
        <w:rPr>
          <w:lang w:val="es-CR" w:eastAsia="es-ES"/>
        </w:rPr>
        <w:t>El 2019 registra una tasa de personas fallecidas por accidentes de tránsito por cada 100.000 habitantes de 26,1 para los hombres y 5,0 para las mujeres, con lo que se muestra como la población masculina continúa siendo la más golpeada por este tipo de muertes en relación con la femenina.</w:t>
      </w:r>
    </w:p>
    <w:p w14:paraId="0247791C" w14:textId="77777777" w:rsidR="00D47CC5" w:rsidRPr="00D47CC5" w:rsidRDefault="00D47CC5" w:rsidP="00D47CC5">
      <w:pPr>
        <w:suppressAutoHyphens w:val="0"/>
        <w:jc w:val="both"/>
        <w:rPr>
          <w:lang w:val="es-CR" w:eastAsia="es-ES"/>
        </w:rPr>
      </w:pPr>
    </w:p>
    <w:p w14:paraId="0AFDD867"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Gráfico </w:t>
      </w:r>
      <w:r w:rsidRPr="00D47CC5">
        <w:rPr>
          <w:b/>
          <w:bCs/>
          <w:lang w:val="es-CR" w:eastAsia="es-ES"/>
        </w:rPr>
        <w:fldChar w:fldCharType="begin"/>
      </w:r>
      <w:r w:rsidRPr="00D47CC5">
        <w:rPr>
          <w:b/>
          <w:bCs/>
          <w:lang w:val="es-CR" w:eastAsia="es-ES"/>
        </w:rPr>
        <w:instrText xml:space="preserve"> SEQ Gráfico \* ARABIC </w:instrText>
      </w:r>
      <w:r w:rsidRPr="00D47CC5">
        <w:rPr>
          <w:b/>
          <w:bCs/>
          <w:lang w:val="es-CR" w:eastAsia="es-ES"/>
        </w:rPr>
        <w:fldChar w:fldCharType="separate"/>
      </w:r>
      <w:r w:rsidRPr="00D47CC5">
        <w:rPr>
          <w:b/>
          <w:bCs/>
          <w:noProof/>
          <w:lang w:val="es-CR" w:eastAsia="es-ES"/>
        </w:rPr>
        <w:t>8</w:t>
      </w:r>
      <w:r w:rsidRPr="00D47CC5">
        <w:rPr>
          <w:b/>
          <w:bCs/>
          <w:noProof/>
          <w:lang w:val="es-CR" w:eastAsia="es-ES"/>
        </w:rPr>
        <w:fldChar w:fldCharType="end"/>
      </w:r>
      <w:r w:rsidRPr="00D47CC5">
        <w:rPr>
          <w:b/>
          <w:bCs/>
          <w:lang w:val="es-CR" w:eastAsia="es-ES"/>
        </w:rPr>
        <w:t xml:space="preserve"> </w:t>
      </w:r>
    </w:p>
    <w:p w14:paraId="4763A7DC" w14:textId="77777777" w:rsidR="00D47CC5" w:rsidRPr="00D47CC5" w:rsidRDefault="00D47CC5" w:rsidP="00D47CC5">
      <w:pPr>
        <w:keepNext/>
        <w:suppressAutoHyphens w:val="0"/>
        <w:jc w:val="center"/>
        <w:rPr>
          <w:b/>
          <w:bCs/>
          <w:lang w:val="es-CR" w:eastAsia="es-ES"/>
        </w:rPr>
      </w:pPr>
      <w:r w:rsidRPr="00D47CC5">
        <w:rPr>
          <w:b/>
          <w:bCs/>
          <w:lang w:val="es-CR" w:eastAsia="es-ES"/>
        </w:rPr>
        <w:t>Tasa de personas fallecidas por accidentes de tránsito</w:t>
      </w:r>
    </w:p>
    <w:p w14:paraId="552B757C"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 en Costa Rica por cada 100.000 habitantes en Costa Rica, por sexo, 2015-2019.</w:t>
      </w:r>
    </w:p>
    <w:p w14:paraId="7F46E70A" w14:textId="77777777" w:rsidR="00D47CC5" w:rsidRPr="00D47CC5" w:rsidRDefault="00D47CC5" w:rsidP="00D47CC5">
      <w:pPr>
        <w:suppressAutoHyphens w:val="0"/>
        <w:jc w:val="both"/>
        <w:rPr>
          <w:lang w:val="es-CR" w:eastAsia="es-ES"/>
        </w:rPr>
      </w:pPr>
    </w:p>
    <w:p w14:paraId="5E1A7865" w14:textId="77777777" w:rsidR="00D47CC5" w:rsidRPr="00D47CC5" w:rsidRDefault="00D47CC5" w:rsidP="00D47CC5">
      <w:pPr>
        <w:suppressAutoHyphens w:val="0"/>
        <w:jc w:val="both"/>
        <w:rPr>
          <w:lang w:val="es-CR" w:eastAsia="es-ES"/>
        </w:rPr>
      </w:pPr>
      <w:r w:rsidRPr="00D47CC5">
        <w:rPr>
          <w:noProof/>
          <w:lang w:val="es-CR" w:eastAsia="es-ES"/>
        </w:rPr>
        <w:drawing>
          <wp:inline distT="0" distB="0" distL="0" distR="0" wp14:anchorId="124C2C02" wp14:editId="0F40F756">
            <wp:extent cx="5586730" cy="2606722"/>
            <wp:effectExtent l="0" t="0" r="13970" b="3175"/>
            <wp:docPr id="22" name="Gráfico 22">
              <a:extLst xmlns:a="http://schemas.openxmlformats.org/drawingml/2006/main">
                <a:ext uri="{FF2B5EF4-FFF2-40B4-BE49-F238E27FC236}">
                  <a16:creationId xmlns:a16="http://schemas.microsoft.com/office/drawing/2014/main" id="{5D771770-FF83-4E6C-BA76-AB56F5F65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9293EA" w14:textId="77777777" w:rsidR="00C1686D" w:rsidRDefault="00C1686D" w:rsidP="00D47CC5">
      <w:pPr>
        <w:suppressAutoHyphens w:val="0"/>
        <w:jc w:val="both"/>
        <w:rPr>
          <w:b/>
          <w:bCs/>
          <w:lang w:val="es-CR" w:eastAsia="es-CR"/>
        </w:rPr>
      </w:pPr>
    </w:p>
    <w:p w14:paraId="3889AE02" w14:textId="73F4BA0E" w:rsidR="00D47CC5" w:rsidRPr="00D47CC5" w:rsidRDefault="00D47CC5" w:rsidP="00C1686D">
      <w:pPr>
        <w:suppressAutoHyphens w:val="0"/>
        <w:ind w:firstLine="708"/>
        <w:jc w:val="both"/>
        <w:rPr>
          <w:b/>
          <w:bCs/>
          <w:lang w:val="es-CR" w:eastAsia="es-CR"/>
        </w:rPr>
      </w:pPr>
      <w:r w:rsidRPr="00D47CC5">
        <w:rPr>
          <w:b/>
          <w:bCs/>
          <w:lang w:val="es-CR" w:eastAsia="es-CR"/>
        </w:rPr>
        <w:t>Elaborado por: Subproceso de Estadística, Dirección de Planificación.</w:t>
      </w:r>
    </w:p>
    <w:p w14:paraId="14E54B1C" w14:textId="77777777" w:rsidR="00D47CC5" w:rsidRPr="00D47CC5" w:rsidRDefault="00D47CC5" w:rsidP="00D47CC5">
      <w:pPr>
        <w:suppressAutoHyphens w:val="0"/>
        <w:jc w:val="both"/>
        <w:rPr>
          <w:lang w:val="es-CR" w:eastAsia="es-ES"/>
        </w:rPr>
      </w:pPr>
    </w:p>
    <w:p w14:paraId="3B7F367B" w14:textId="77777777" w:rsidR="00D47CC5" w:rsidRPr="00D47CC5" w:rsidRDefault="00D47CC5" w:rsidP="00D47CC5">
      <w:pPr>
        <w:suppressAutoHyphens w:val="0"/>
        <w:ind w:left="851" w:right="851" w:firstLine="709"/>
        <w:jc w:val="both"/>
        <w:rPr>
          <w:lang w:val="es-CR" w:eastAsia="es-ES"/>
        </w:rPr>
      </w:pPr>
      <w:r w:rsidRPr="00D47CC5">
        <w:rPr>
          <w:lang w:val="es-CR" w:eastAsia="es-ES"/>
        </w:rPr>
        <w:t xml:space="preserve">En 2019, la tasa de personas fallecidas por accidentes de tránsito más alta por cada 100.000 habitantes la reporta la provincia de Puntarenas con 31,0, seguida de Limón con 25,3 y Guanacaste con 25,0. Es importante señalar que, </w:t>
      </w:r>
      <w:r w:rsidRPr="00D47CC5">
        <w:rPr>
          <w:lang w:val="es-CR" w:eastAsia="es-ES"/>
        </w:rPr>
        <w:lastRenderedPageBreak/>
        <w:t>aunque las provincias de Alajuela y San José se encuentran dentro de las que reportan la mayor cantidad de personas fallecidas por accidentes de tránsito en 2019, con 168 y 151 casos respectivamente, registran tasas de 16,5 y 9,2 muertes por cada 100.000 habitantes, inferiores en comparación a tasa reportada por Puntarenas.</w:t>
      </w:r>
    </w:p>
    <w:p w14:paraId="1A59E733" w14:textId="77777777" w:rsidR="00D47CC5" w:rsidRPr="00D47CC5" w:rsidRDefault="00D47CC5" w:rsidP="00D47CC5">
      <w:pPr>
        <w:suppressAutoHyphens w:val="0"/>
        <w:ind w:left="851" w:right="851" w:firstLine="709"/>
        <w:jc w:val="both"/>
        <w:rPr>
          <w:lang w:val="es-CR" w:eastAsia="es-ES"/>
        </w:rPr>
      </w:pPr>
    </w:p>
    <w:p w14:paraId="06075331" w14:textId="77777777" w:rsidR="00D47CC5" w:rsidRPr="00D47CC5" w:rsidRDefault="00D47CC5" w:rsidP="00D47CC5">
      <w:pPr>
        <w:suppressAutoHyphens w:val="0"/>
        <w:ind w:left="851" w:right="851" w:firstLine="709"/>
        <w:jc w:val="both"/>
        <w:rPr>
          <w:lang w:val="es-CR" w:eastAsia="es-ES"/>
        </w:rPr>
      </w:pPr>
      <w:r w:rsidRPr="00D47CC5">
        <w:rPr>
          <w:lang w:val="es-CR" w:eastAsia="es-ES"/>
        </w:rPr>
        <w:t>En 2019 las provincias costeras: Puntarenas, Limón y Guanacaste son las reportan mayor tasa de personas fallecidas por accidentes de tránsito por cada 100.000 habitantes, con 48,4, 43,9 y 38,0 respectivamente en el caso de los hombres y 12,9, 11,5 y 5,4 para las mujeres, según se puede apreciar en el siguiente cuadro.</w:t>
      </w:r>
    </w:p>
    <w:p w14:paraId="620F3319" w14:textId="77777777" w:rsidR="00D47CC5" w:rsidRPr="00D47CC5" w:rsidRDefault="00D47CC5" w:rsidP="00D47CC5">
      <w:pPr>
        <w:suppressAutoHyphens w:val="0"/>
        <w:jc w:val="both"/>
        <w:rPr>
          <w:lang w:val="es-CR" w:eastAsia="es-ES"/>
        </w:rPr>
      </w:pPr>
    </w:p>
    <w:p w14:paraId="7C283E0A"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Cuadro </w:t>
      </w:r>
      <w:r w:rsidRPr="00D47CC5">
        <w:rPr>
          <w:b/>
          <w:bCs/>
          <w:lang w:val="es-CR" w:eastAsia="es-ES"/>
        </w:rPr>
        <w:fldChar w:fldCharType="begin"/>
      </w:r>
      <w:r w:rsidRPr="00D47CC5">
        <w:rPr>
          <w:b/>
          <w:bCs/>
          <w:lang w:val="es-CR" w:eastAsia="es-ES"/>
        </w:rPr>
        <w:instrText xml:space="preserve"> STYLEREF 2 \s </w:instrText>
      </w:r>
      <w:r w:rsidRPr="00D47CC5">
        <w:rPr>
          <w:b/>
          <w:bCs/>
          <w:lang w:val="es-CR" w:eastAsia="es-ES"/>
        </w:rPr>
        <w:fldChar w:fldCharType="separate"/>
      </w:r>
      <w:r w:rsidRPr="00D47CC5">
        <w:rPr>
          <w:b/>
          <w:bCs/>
          <w:noProof/>
          <w:lang w:val="es-CR" w:eastAsia="es-ES"/>
        </w:rPr>
        <w:t>12</w:t>
      </w:r>
      <w:r w:rsidRPr="00D47CC5">
        <w:rPr>
          <w:b/>
          <w:bCs/>
          <w:noProof/>
          <w:lang w:val="es-CR" w:eastAsia="es-ES"/>
        </w:rPr>
        <w:fldChar w:fldCharType="end"/>
      </w:r>
      <w:r w:rsidRPr="00D47CC5">
        <w:rPr>
          <w:b/>
          <w:bCs/>
          <w:lang w:val="es-CR" w:eastAsia="es-ES"/>
        </w:rPr>
        <w:t>.</w:t>
      </w:r>
      <w:r w:rsidRPr="00D47CC5">
        <w:rPr>
          <w:b/>
          <w:bCs/>
          <w:lang w:val="es-CR" w:eastAsia="es-ES"/>
        </w:rPr>
        <w:fldChar w:fldCharType="begin"/>
      </w:r>
      <w:r w:rsidRPr="00D47CC5">
        <w:rPr>
          <w:b/>
          <w:bCs/>
          <w:lang w:val="es-CR" w:eastAsia="es-ES"/>
        </w:rPr>
        <w:instrText xml:space="preserve"> SEQ Cuadro \* ARABIC \s 2 </w:instrText>
      </w:r>
      <w:r w:rsidRPr="00D47CC5">
        <w:rPr>
          <w:b/>
          <w:bCs/>
          <w:lang w:val="es-CR" w:eastAsia="es-ES"/>
        </w:rPr>
        <w:fldChar w:fldCharType="separate"/>
      </w:r>
      <w:r w:rsidRPr="00D47CC5">
        <w:rPr>
          <w:b/>
          <w:bCs/>
          <w:noProof/>
          <w:lang w:val="es-CR" w:eastAsia="es-ES"/>
        </w:rPr>
        <w:t>1</w:t>
      </w:r>
      <w:r w:rsidRPr="00D47CC5">
        <w:rPr>
          <w:b/>
          <w:bCs/>
          <w:noProof/>
          <w:lang w:val="es-CR" w:eastAsia="es-ES"/>
        </w:rPr>
        <w:fldChar w:fldCharType="end"/>
      </w:r>
      <w:r w:rsidRPr="00D47CC5">
        <w:rPr>
          <w:b/>
          <w:bCs/>
          <w:lang w:val="es-CR" w:eastAsia="es-ES"/>
        </w:rPr>
        <w:t xml:space="preserve"> </w:t>
      </w:r>
    </w:p>
    <w:p w14:paraId="2EE0FE6B" w14:textId="77777777" w:rsidR="00D47CC5" w:rsidRPr="00D47CC5" w:rsidRDefault="00D47CC5" w:rsidP="00D47CC5">
      <w:pPr>
        <w:keepNext/>
        <w:suppressAutoHyphens w:val="0"/>
        <w:jc w:val="center"/>
        <w:rPr>
          <w:b/>
          <w:bCs/>
          <w:lang w:val="es-CR" w:eastAsia="es-ES"/>
        </w:rPr>
      </w:pPr>
      <w:r w:rsidRPr="00D47CC5">
        <w:rPr>
          <w:b/>
          <w:bCs/>
          <w:lang w:val="es-CR" w:eastAsia="es-ES"/>
        </w:rPr>
        <w:t xml:space="preserve">Tasa de personas fallecidas por accidentes de tránsito </w:t>
      </w:r>
    </w:p>
    <w:p w14:paraId="088D2139" w14:textId="77777777" w:rsidR="00D47CC5" w:rsidRPr="00D47CC5" w:rsidRDefault="00D47CC5" w:rsidP="00D47CC5">
      <w:pPr>
        <w:keepNext/>
        <w:suppressAutoHyphens w:val="0"/>
        <w:jc w:val="center"/>
        <w:rPr>
          <w:b/>
          <w:bCs/>
          <w:lang w:val="es-CR" w:eastAsia="es-ES"/>
        </w:rPr>
      </w:pPr>
      <w:r w:rsidRPr="00D47CC5">
        <w:rPr>
          <w:b/>
          <w:bCs/>
          <w:lang w:val="es-CR" w:eastAsia="es-ES"/>
        </w:rPr>
        <w:t>por cada 100.000 habitantes en Costa Rica, según provincia por sexo, 2019</w:t>
      </w:r>
    </w:p>
    <w:p w14:paraId="29402CB9" w14:textId="77777777" w:rsidR="00D47CC5" w:rsidRPr="00D47CC5" w:rsidRDefault="00D47CC5" w:rsidP="00D47CC5">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3168"/>
        <w:gridCol w:w="2112"/>
        <w:gridCol w:w="2063"/>
        <w:gridCol w:w="2062"/>
      </w:tblGrid>
      <w:tr w:rsidR="00D47CC5" w:rsidRPr="00D47CC5" w14:paraId="0BB22ADB" w14:textId="77777777" w:rsidTr="001E1D85">
        <w:trPr>
          <w:trHeight w:val="20"/>
          <w:tblHeader/>
          <w:jc w:val="center"/>
        </w:trPr>
        <w:tc>
          <w:tcPr>
            <w:tcW w:w="1684"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1E0084B5" w14:textId="77777777" w:rsidR="00D47CC5" w:rsidRPr="00D47CC5" w:rsidRDefault="00D47CC5" w:rsidP="00D47CC5">
            <w:pPr>
              <w:suppressAutoHyphens w:val="0"/>
              <w:jc w:val="center"/>
              <w:rPr>
                <w:b/>
                <w:bCs/>
                <w:lang w:val="es-CR" w:eastAsia="es-CR"/>
              </w:rPr>
            </w:pPr>
            <w:r w:rsidRPr="00D47CC5">
              <w:rPr>
                <w:b/>
                <w:bCs/>
                <w:lang w:val="es-CR" w:eastAsia="es-CR"/>
              </w:rPr>
              <w:t>Provincia</w:t>
            </w:r>
          </w:p>
        </w:tc>
        <w:tc>
          <w:tcPr>
            <w:tcW w:w="11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EFE2E2"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2193" w:type="pct"/>
            <w:gridSpan w:val="2"/>
            <w:tcBorders>
              <w:top w:val="single" w:sz="8" w:space="0" w:color="auto"/>
              <w:left w:val="nil"/>
              <w:bottom w:val="single" w:sz="8" w:space="0" w:color="auto"/>
            </w:tcBorders>
            <w:shd w:val="clear" w:color="auto" w:fill="auto"/>
            <w:noWrap/>
            <w:vAlign w:val="bottom"/>
            <w:hideMark/>
          </w:tcPr>
          <w:p w14:paraId="51DFA462" w14:textId="77777777" w:rsidR="00D47CC5" w:rsidRPr="00D47CC5" w:rsidRDefault="00D47CC5" w:rsidP="00D47CC5">
            <w:pPr>
              <w:suppressAutoHyphens w:val="0"/>
              <w:jc w:val="center"/>
              <w:rPr>
                <w:b/>
                <w:bCs/>
                <w:lang w:val="es-CR" w:eastAsia="es-CR"/>
              </w:rPr>
            </w:pPr>
            <w:r w:rsidRPr="00D47CC5">
              <w:rPr>
                <w:b/>
                <w:bCs/>
                <w:lang w:val="es-CR" w:eastAsia="es-CR"/>
              </w:rPr>
              <w:t>Sexo</w:t>
            </w:r>
          </w:p>
        </w:tc>
      </w:tr>
      <w:tr w:rsidR="00D47CC5" w:rsidRPr="00D47CC5" w14:paraId="522EFADF" w14:textId="77777777" w:rsidTr="001E1D85">
        <w:trPr>
          <w:trHeight w:val="20"/>
          <w:tblHeader/>
          <w:jc w:val="center"/>
        </w:trPr>
        <w:tc>
          <w:tcPr>
            <w:tcW w:w="1684" w:type="pct"/>
            <w:vMerge/>
            <w:tcBorders>
              <w:top w:val="single" w:sz="8" w:space="0" w:color="auto"/>
              <w:left w:val="nil"/>
              <w:bottom w:val="single" w:sz="8" w:space="0" w:color="auto"/>
              <w:right w:val="single" w:sz="8" w:space="0" w:color="auto"/>
            </w:tcBorders>
            <w:vAlign w:val="center"/>
            <w:hideMark/>
          </w:tcPr>
          <w:p w14:paraId="4D22D293" w14:textId="77777777" w:rsidR="00D47CC5" w:rsidRPr="00D47CC5" w:rsidRDefault="00D47CC5" w:rsidP="00D47CC5">
            <w:pPr>
              <w:suppressAutoHyphens w:val="0"/>
              <w:rPr>
                <w:b/>
                <w:bCs/>
                <w:lang w:val="es-CR" w:eastAsia="es-CR"/>
              </w:rPr>
            </w:pPr>
          </w:p>
        </w:tc>
        <w:tc>
          <w:tcPr>
            <w:tcW w:w="1123" w:type="pct"/>
            <w:vMerge/>
            <w:tcBorders>
              <w:top w:val="single" w:sz="8" w:space="0" w:color="auto"/>
              <w:left w:val="single" w:sz="8" w:space="0" w:color="auto"/>
              <w:bottom w:val="single" w:sz="8" w:space="0" w:color="000000"/>
              <w:right w:val="single" w:sz="8" w:space="0" w:color="auto"/>
            </w:tcBorders>
            <w:vAlign w:val="center"/>
            <w:hideMark/>
          </w:tcPr>
          <w:p w14:paraId="4BF52206" w14:textId="77777777" w:rsidR="00D47CC5" w:rsidRPr="00D47CC5" w:rsidRDefault="00D47CC5" w:rsidP="00D47CC5">
            <w:pPr>
              <w:suppressAutoHyphens w:val="0"/>
              <w:rPr>
                <w:b/>
                <w:bCs/>
                <w:lang w:val="es-CR" w:eastAsia="es-CR"/>
              </w:rPr>
            </w:pPr>
          </w:p>
        </w:tc>
        <w:tc>
          <w:tcPr>
            <w:tcW w:w="1097" w:type="pct"/>
            <w:tcBorders>
              <w:top w:val="nil"/>
              <w:left w:val="nil"/>
              <w:bottom w:val="single" w:sz="8" w:space="0" w:color="auto"/>
              <w:right w:val="nil"/>
            </w:tcBorders>
            <w:shd w:val="clear" w:color="auto" w:fill="auto"/>
            <w:vAlign w:val="center"/>
            <w:hideMark/>
          </w:tcPr>
          <w:p w14:paraId="16272B1B" w14:textId="77777777" w:rsidR="00D47CC5" w:rsidRPr="00D47CC5" w:rsidRDefault="00D47CC5" w:rsidP="00D47CC5">
            <w:pPr>
              <w:suppressAutoHyphens w:val="0"/>
              <w:jc w:val="center"/>
              <w:rPr>
                <w:b/>
                <w:bCs/>
                <w:lang w:val="es-CR" w:eastAsia="es-CR"/>
              </w:rPr>
            </w:pPr>
            <w:r w:rsidRPr="00D47CC5">
              <w:rPr>
                <w:b/>
                <w:bCs/>
                <w:lang w:val="es-CR" w:eastAsia="es-CR"/>
              </w:rPr>
              <w:t>Masculino</w:t>
            </w:r>
          </w:p>
        </w:tc>
        <w:tc>
          <w:tcPr>
            <w:tcW w:w="1097" w:type="pct"/>
            <w:tcBorders>
              <w:top w:val="single" w:sz="8" w:space="0" w:color="auto"/>
              <w:left w:val="nil"/>
              <w:bottom w:val="single" w:sz="8" w:space="0" w:color="auto"/>
              <w:right w:val="nil"/>
            </w:tcBorders>
            <w:shd w:val="clear" w:color="auto" w:fill="auto"/>
            <w:vAlign w:val="center"/>
            <w:hideMark/>
          </w:tcPr>
          <w:p w14:paraId="77AD6600" w14:textId="77777777" w:rsidR="00D47CC5" w:rsidRPr="00D47CC5" w:rsidRDefault="00D47CC5" w:rsidP="00D47CC5">
            <w:pPr>
              <w:suppressAutoHyphens w:val="0"/>
              <w:jc w:val="center"/>
              <w:rPr>
                <w:b/>
                <w:bCs/>
                <w:lang w:val="es-CR" w:eastAsia="es-CR"/>
              </w:rPr>
            </w:pPr>
            <w:r w:rsidRPr="00D47CC5">
              <w:rPr>
                <w:b/>
                <w:bCs/>
                <w:lang w:val="es-CR" w:eastAsia="es-CR"/>
              </w:rPr>
              <w:t>Femenino</w:t>
            </w:r>
          </w:p>
        </w:tc>
      </w:tr>
      <w:tr w:rsidR="00D47CC5" w:rsidRPr="00D47CC5" w14:paraId="6C43B4CD" w14:textId="77777777" w:rsidTr="001E1D85">
        <w:trPr>
          <w:trHeight w:val="20"/>
          <w:jc w:val="center"/>
        </w:trPr>
        <w:tc>
          <w:tcPr>
            <w:tcW w:w="1684" w:type="pct"/>
            <w:tcBorders>
              <w:top w:val="nil"/>
              <w:left w:val="nil"/>
              <w:bottom w:val="nil"/>
              <w:right w:val="single" w:sz="8" w:space="0" w:color="auto"/>
            </w:tcBorders>
            <w:shd w:val="clear" w:color="auto" w:fill="auto"/>
            <w:noWrap/>
            <w:vAlign w:val="center"/>
          </w:tcPr>
          <w:p w14:paraId="6F5B1400" w14:textId="77777777" w:rsidR="00D47CC5" w:rsidRPr="00D47CC5" w:rsidRDefault="00D47CC5" w:rsidP="00D47CC5">
            <w:pPr>
              <w:suppressAutoHyphens w:val="0"/>
              <w:jc w:val="center"/>
              <w:rPr>
                <w:lang w:val="es-CR" w:eastAsia="es-CR"/>
              </w:rPr>
            </w:pPr>
          </w:p>
        </w:tc>
        <w:tc>
          <w:tcPr>
            <w:tcW w:w="1123" w:type="pct"/>
            <w:tcBorders>
              <w:top w:val="nil"/>
              <w:left w:val="nil"/>
              <w:bottom w:val="nil"/>
              <w:right w:val="single" w:sz="8" w:space="0" w:color="auto"/>
            </w:tcBorders>
            <w:shd w:val="clear" w:color="auto" w:fill="auto"/>
            <w:vAlign w:val="center"/>
          </w:tcPr>
          <w:p w14:paraId="141B3FC9" w14:textId="77777777" w:rsidR="00D47CC5" w:rsidRPr="00D47CC5" w:rsidRDefault="00D47CC5" w:rsidP="00D47CC5">
            <w:pPr>
              <w:suppressAutoHyphens w:val="0"/>
              <w:jc w:val="center"/>
              <w:rPr>
                <w:lang w:val="es-CR" w:eastAsia="es-CR"/>
              </w:rPr>
            </w:pPr>
          </w:p>
        </w:tc>
        <w:tc>
          <w:tcPr>
            <w:tcW w:w="1097" w:type="pct"/>
            <w:tcBorders>
              <w:top w:val="nil"/>
              <w:left w:val="nil"/>
              <w:bottom w:val="nil"/>
              <w:right w:val="nil"/>
            </w:tcBorders>
            <w:shd w:val="clear" w:color="auto" w:fill="auto"/>
            <w:vAlign w:val="center"/>
          </w:tcPr>
          <w:p w14:paraId="746AB831" w14:textId="77777777" w:rsidR="00D47CC5" w:rsidRPr="00D47CC5" w:rsidRDefault="00D47CC5" w:rsidP="00D47CC5">
            <w:pPr>
              <w:suppressAutoHyphens w:val="0"/>
              <w:jc w:val="center"/>
              <w:rPr>
                <w:lang w:val="es-CR" w:eastAsia="es-CR"/>
              </w:rPr>
            </w:pPr>
          </w:p>
        </w:tc>
        <w:tc>
          <w:tcPr>
            <w:tcW w:w="1097" w:type="pct"/>
            <w:tcBorders>
              <w:top w:val="nil"/>
              <w:left w:val="nil"/>
              <w:bottom w:val="nil"/>
              <w:right w:val="nil"/>
            </w:tcBorders>
            <w:shd w:val="clear" w:color="auto" w:fill="auto"/>
            <w:vAlign w:val="center"/>
          </w:tcPr>
          <w:p w14:paraId="3D291627" w14:textId="77777777" w:rsidR="00D47CC5" w:rsidRPr="00D47CC5" w:rsidRDefault="00D47CC5" w:rsidP="00D47CC5">
            <w:pPr>
              <w:suppressAutoHyphens w:val="0"/>
              <w:jc w:val="center"/>
              <w:rPr>
                <w:lang w:val="es-CR" w:eastAsia="es-CR"/>
              </w:rPr>
            </w:pPr>
          </w:p>
        </w:tc>
      </w:tr>
      <w:tr w:rsidR="00D47CC5" w:rsidRPr="00D47CC5" w14:paraId="7F132329" w14:textId="77777777" w:rsidTr="001E1D85">
        <w:trPr>
          <w:trHeight w:val="20"/>
          <w:jc w:val="center"/>
        </w:trPr>
        <w:tc>
          <w:tcPr>
            <w:tcW w:w="1684" w:type="pct"/>
            <w:tcBorders>
              <w:top w:val="nil"/>
              <w:left w:val="nil"/>
              <w:bottom w:val="nil"/>
              <w:right w:val="single" w:sz="8" w:space="0" w:color="auto"/>
            </w:tcBorders>
            <w:shd w:val="clear" w:color="auto" w:fill="auto"/>
            <w:noWrap/>
            <w:vAlign w:val="center"/>
            <w:hideMark/>
          </w:tcPr>
          <w:p w14:paraId="7C7C061E" w14:textId="77777777" w:rsidR="00D47CC5" w:rsidRPr="00D47CC5" w:rsidRDefault="00D47CC5" w:rsidP="00D47CC5">
            <w:pPr>
              <w:suppressAutoHyphens w:val="0"/>
              <w:jc w:val="center"/>
              <w:rPr>
                <w:b/>
                <w:bCs/>
                <w:lang w:val="es-CR" w:eastAsia="es-CR"/>
              </w:rPr>
            </w:pPr>
            <w:r w:rsidRPr="00D47CC5">
              <w:rPr>
                <w:b/>
                <w:bCs/>
                <w:lang w:val="es-CR" w:eastAsia="es-CR"/>
              </w:rPr>
              <w:t>Total</w:t>
            </w:r>
          </w:p>
        </w:tc>
        <w:tc>
          <w:tcPr>
            <w:tcW w:w="1123" w:type="pct"/>
            <w:tcBorders>
              <w:top w:val="nil"/>
              <w:left w:val="nil"/>
              <w:bottom w:val="nil"/>
              <w:right w:val="single" w:sz="8" w:space="0" w:color="auto"/>
            </w:tcBorders>
            <w:shd w:val="clear" w:color="auto" w:fill="auto"/>
            <w:vAlign w:val="center"/>
            <w:hideMark/>
          </w:tcPr>
          <w:p w14:paraId="3D03B199" w14:textId="77777777" w:rsidR="00D47CC5" w:rsidRPr="00D47CC5" w:rsidRDefault="00D47CC5" w:rsidP="00D47CC5">
            <w:pPr>
              <w:suppressAutoHyphens w:val="0"/>
              <w:jc w:val="center"/>
              <w:rPr>
                <w:b/>
                <w:bCs/>
                <w:lang w:val="es-CR" w:eastAsia="es-CR"/>
              </w:rPr>
            </w:pPr>
            <w:r w:rsidRPr="00D47CC5">
              <w:rPr>
                <w:b/>
                <w:bCs/>
                <w:lang w:val="es-CR" w:eastAsia="es-CR"/>
              </w:rPr>
              <w:t>15,7</w:t>
            </w:r>
          </w:p>
        </w:tc>
        <w:tc>
          <w:tcPr>
            <w:tcW w:w="1097" w:type="pct"/>
            <w:tcBorders>
              <w:top w:val="nil"/>
              <w:left w:val="nil"/>
              <w:bottom w:val="nil"/>
              <w:right w:val="nil"/>
            </w:tcBorders>
            <w:shd w:val="clear" w:color="auto" w:fill="auto"/>
            <w:vAlign w:val="center"/>
            <w:hideMark/>
          </w:tcPr>
          <w:p w14:paraId="51C1086F" w14:textId="77777777" w:rsidR="00D47CC5" w:rsidRPr="00D47CC5" w:rsidRDefault="00D47CC5" w:rsidP="00D47CC5">
            <w:pPr>
              <w:suppressAutoHyphens w:val="0"/>
              <w:jc w:val="center"/>
              <w:rPr>
                <w:b/>
                <w:bCs/>
                <w:lang w:val="es-CR" w:eastAsia="es-CR"/>
              </w:rPr>
            </w:pPr>
            <w:r w:rsidRPr="00D47CC5">
              <w:rPr>
                <w:b/>
                <w:bCs/>
                <w:lang w:val="es-CR" w:eastAsia="es-CR"/>
              </w:rPr>
              <w:t>26,1</w:t>
            </w:r>
          </w:p>
        </w:tc>
        <w:tc>
          <w:tcPr>
            <w:tcW w:w="1097" w:type="pct"/>
            <w:tcBorders>
              <w:top w:val="nil"/>
              <w:left w:val="nil"/>
              <w:bottom w:val="nil"/>
              <w:right w:val="nil"/>
            </w:tcBorders>
            <w:shd w:val="clear" w:color="auto" w:fill="auto"/>
            <w:vAlign w:val="center"/>
            <w:hideMark/>
          </w:tcPr>
          <w:p w14:paraId="756D5998" w14:textId="77777777" w:rsidR="00D47CC5" w:rsidRPr="00D47CC5" w:rsidRDefault="00D47CC5" w:rsidP="00D47CC5">
            <w:pPr>
              <w:suppressAutoHyphens w:val="0"/>
              <w:jc w:val="center"/>
              <w:rPr>
                <w:b/>
                <w:bCs/>
                <w:lang w:val="es-CR" w:eastAsia="es-CR"/>
              </w:rPr>
            </w:pPr>
            <w:r w:rsidRPr="00D47CC5">
              <w:rPr>
                <w:b/>
                <w:bCs/>
                <w:lang w:val="es-CR" w:eastAsia="es-CR"/>
              </w:rPr>
              <w:t>5,0</w:t>
            </w:r>
          </w:p>
        </w:tc>
      </w:tr>
      <w:tr w:rsidR="00D47CC5" w:rsidRPr="00D47CC5" w14:paraId="46354224" w14:textId="77777777" w:rsidTr="001E1D85">
        <w:trPr>
          <w:trHeight w:val="20"/>
          <w:jc w:val="center"/>
        </w:trPr>
        <w:tc>
          <w:tcPr>
            <w:tcW w:w="1684" w:type="pct"/>
            <w:tcBorders>
              <w:top w:val="nil"/>
              <w:left w:val="nil"/>
              <w:bottom w:val="nil"/>
              <w:right w:val="single" w:sz="8" w:space="0" w:color="auto"/>
            </w:tcBorders>
            <w:shd w:val="clear" w:color="auto" w:fill="auto"/>
            <w:noWrap/>
            <w:vAlign w:val="center"/>
          </w:tcPr>
          <w:p w14:paraId="1C38E158" w14:textId="77777777" w:rsidR="00D47CC5" w:rsidRPr="00D47CC5" w:rsidRDefault="00D47CC5" w:rsidP="00D47CC5">
            <w:pPr>
              <w:suppressAutoHyphens w:val="0"/>
              <w:jc w:val="center"/>
              <w:rPr>
                <w:lang w:val="es-CR" w:eastAsia="es-CR"/>
              </w:rPr>
            </w:pPr>
          </w:p>
        </w:tc>
        <w:tc>
          <w:tcPr>
            <w:tcW w:w="1123" w:type="pct"/>
            <w:tcBorders>
              <w:top w:val="nil"/>
              <w:left w:val="nil"/>
              <w:bottom w:val="nil"/>
              <w:right w:val="single" w:sz="8" w:space="0" w:color="auto"/>
            </w:tcBorders>
            <w:shd w:val="clear" w:color="auto" w:fill="auto"/>
            <w:vAlign w:val="center"/>
          </w:tcPr>
          <w:p w14:paraId="4D29B3C7" w14:textId="77777777" w:rsidR="00D47CC5" w:rsidRPr="00D47CC5" w:rsidRDefault="00D47CC5" w:rsidP="00D47CC5">
            <w:pPr>
              <w:suppressAutoHyphens w:val="0"/>
              <w:jc w:val="center"/>
              <w:rPr>
                <w:lang w:val="es-CR" w:eastAsia="es-CR"/>
              </w:rPr>
            </w:pPr>
          </w:p>
        </w:tc>
        <w:tc>
          <w:tcPr>
            <w:tcW w:w="1097" w:type="pct"/>
            <w:tcBorders>
              <w:top w:val="nil"/>
              <w:left w:val="nil"/>
              <w:bottom w:val="nil"/>
              <w:right w:val="nil"/>
            </w:tcBorders>
            <w:shd w:val="clear" w:color="auto" w:fill="auto"/>
            <w:vAlign w:val="center"/>
          </w:tcPr>
          <w:p w14:paraId="53E2A5B8" w14:textId="77777777" w:rsidR="00D47CC5" w:rsidRPr="00D47CC5" w:rsidRDefault="00D47CC5" w:rsidP="00D47CC5">
            <w:pPr>
              <w:suppressAutoHyphens w:val="0"/>
              <w:jc w:val="center"/>
              <w:rPr>
                <w:lang w:val="es-CR" w:eastAsia="es-CR"/>
              </w:rPr>
            </w:pPr>
          </w:p>
        </w:tc>
        <w:tc>
          <w:tcPr>
            <w:tcW w:w="1097" w:type="pct"/>
            <w:tcBorders>
              <w:top w:val="nil"/>
              <w:left w:val="nil"/>
              <w:bottom w:val="nil"/>
              <w:right w:val="nil"/>
            </w:tcBorders>
            <w:shd w:val="clear" w:color="auto" w:fill="auto"/>
            <w:vAlign w:val="center"/>
          </w:tcPr>
          <w:p w14:paraId="38FC682C" w14:textId="77777777" w:rsidR="00D47CC5" w:rsidRPr="00D47CC5" w:rsidRDefault="00D47CC5" w:rsidP="00D47CC5">
            <w:pPr>
              <w:suppressAutoHyphens w:val="0"/>
              <w:jc w:val="center"/>
              <w:rPr>
                <w:lang w:val="es-CR" w:eastAsia="es-CR"/>
              </w:rPr>
            </w:pPr>
          </w:p>
        </w:tc>
      </w:tr>
      <w:tr w:rsidR="00D47CC5" w:rsidRPr="00D47CC5" w14:paraId="37DA73F6"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043736F9" w14:textId="77777777" w:rsidR="00D47CC5" w:rsidRPr="00D47CC5" w:rsidRDefault="00D47CC5" w:rsidP="00D47CC5">
            <w:pPr>
              <w:suppressAutoHyphens w:val="0"/>
              <w:rPr>
                <w:lang w:val="es-CR" w:eastAsia="es-CR"/>
              </w:rPr>
            </w:pPr>
            <w:r w:rsidRPr="00D47CC5">
              <w:rPr>
                <w:lang w:val="es-CR" w:eastAsia="es-CR"/>
              </w:rPr>
              <w:t>San José</w:t>
            </w:r>
          </w:p>
        </w:tc>
        <w:tc>
          <w:tcPr>
            <w:tcW w:w="1123" w:type="pct"/>
            <w:tcBorders>
              <w:top w:val="nil"/>
              <w:left w:val="nil"/>
              <w:bottom w:val="nil"/>
              <w:right w:val="single" w:sz="8" w:space="0" w:color="auto"/>
            </w:tcBorders>
            <w:shd w:val="clear" w:color="auto" w:fill="auto"/>
            <w:noWrap/>
            <w:vAlign w:val="bottom"/>
            <w:hideMark/>
          </w:tcPr>
          <w:p w14:paraId="5544A468" w14:textId="77777777" w:rsidR="00D47CC5" w:rsidRPr="00D47CC5" w:rsidRDefault="00D47CC5" w:rsidP="00D47CC5">
            <w:pPr>
              <w:suppressAutoHyphens w:val="0"/>
              <w:jc w:val="center"/>
              <w:rPr>
                <w:lang w:val="es-CR" w:eastAsia="es-CR"/>
              </w:rPr>
            </w:pPr>
            <w:r w:rsidRPr="00D47CC5">
              <w:rPr>
                <w:lang w:val="es-CR" w:eastAsia="es-CR"/>
              </w:rPr>
              <w:t>9,2</w:t>
            </w:r>
          </w:p>
        </w:tc>
        <w:tc>
          <w:tcPr>
            <w:tcW w:w="1097" w:type="pct"/>
            <w:tcBorders>
              <w:top w:val="nil"/>
              <w:left w:val="nil"/>
              <w:bottom w:val="nil"/>
              <w:right w:val="nil"/>
            </w:tcBorders>
            <w:shd w:val="clear" w:color="auto" w:fill="auto"/>
            <w:noWrap/>
            <w:vAlign w:val="bottom"/>
            <w:hideMark/>
          </w:tcPr>
          <w:p w14:paraId="4563FB3A" w14:textId="77777777" w:rsidR="00D47CC5" w:rsidRPr="00D47CC5" w:rsidRDefault="00D47CC5" w:rsidP="00D47CC5">
            <w:pPr>
              <w:suppressAutoHyphens w:val="0"/>
              <w:jc w:val="center"/>
              <w:rPr>
                <w:lang w:val="es-CR" w:eastAsia="es-CR"/>
              </w:rPr>
            </w:pPr>
            <w:r w:rsidRPr="00D47CC5">
              <w:rPr>
                <w:lang w:val="es-CR" w:eastAsia="es-CR"/>
              </w:rPr>
              <w:t>15,4</w:t>
            </w:r>
          </w:p>
        </w:tc>
        <w:tc>
          <w:tcPr>
            <w:tcW w:w="1097" w:type="pct"/>
            <w:tcBorders>
              <w:top w:val="nil"/>
              <w:left w:val="nil"/>
              <w:bottom w:val="nil"/>
              <w:right w:val="nil"/>
            </w:tcBorders>
            <w:shd w:val="clear" w:color="auto" w:fill="auto"/>
            <w:noWrap/>
            <w:vAlign w:val="bottom"/>
            <w:hideMark/>
          </w:tcPr>
          <w:p w14:paraId="27A9CAEB" w14:textId="77777777" w:rsidR="00D47CC5" w:rsidRPr="00D47CC5" w:rsidRDefault="00D47CC5" w:rsidP="00D47CC5">
            <w:pPr>
              <w:suppressAutoHyphens w:val="0"/>
              <w:jc w:val="center"/>
              <w:rPr>
                <w:lang w:val="es-CR" w:eastAsia="es-CR"/>
              </w:rPr>
            </w:pPr>
            <w:r w:rsidRPr="00D47CC5">
              <w:rPr>
                <w:lang w:val="es-CR" w:eastAsia="es-CR"/>
              </w:rPr>
              <w:t>3,0</w:t>
            </w:r>
          </w:p>
        </w:tc>
      </w:tr>
      <w:tr w:rsidR="00D47CC5" w:rsidRPr="00D47CC5" w14:paraId="57E6E30F"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529F6EFF" w14:textId="77777777" w:rsidR="00D47CC5" w:rsidRPr="00D47CC5" w:rsidRDefault="00D47CC5" w:rsidP="00D47CC5">
            <w:pPr>
              <w:suppressAutoHyphens w:val="0"/>
              <w:rPr>
                <w:lang w:val="es-CR" w:eastAsia="es-CR"/>
              </w:rPr>
            </w:pPr>
            <w:r w:rsidRPr="00D47CC5">
              <w:rPr>
                <w:lang w:val="es-CR" w:eastAsia="es-CR"/>
              </w:rPr>
              <w:t>Alajuela</w:t>
            </w:r>
          </w:p>
        </w:tc>
        <w:tc>
          <w:tcPr>
            <w:tcW w:w="1123" w:type="pct"/>
            <w:tcBorders>
              <w:top w:val="nil"/>
              <w:left w:val="nil"/>
              <w:bottom w:val="nil"/>
              <w:right w:val="single" w:sz="8" w:space="0" w:color="auto"/>
            </w:tcBorders>
            <w:shd w:val="clear" w:color="auto" w:fill="auto"/>
            <w:noWrap/>
            <w:vAlign w:val="bottom"/>
            <w:hideMark/>
          </w:tcPr>
          <w:p w14:paraId="4972032E" w14:textId="77777777" w:rsidR="00D47CC5" w:rsidRPr="00D47CC5" w:rsidRDefault="00D47CC5" w:rsidP="00D47CC5">
            <w:pPr>
              <w:suppressAutoHyphens w:val="0"/>
              <w:jc w:val="center"/>
              <w:rPr>
                <w:lang w:val="es-CR" w:eastAsia="es-CR"/>
              </w:rPr>
            </w:pPr>
            <w:r w:rsidRPr="00D47CC5">
              <w:rPr>
                <w:lang w:val="es-CR" w:eastAsia="es-CR"/>
              </w:rPr>
              <w:t>16,5</w:t>
            </w:r>
          </w:p>
        </w:tc>
        <w:tc>
          <w:tcPr>
            <w:tcW w:w="1097" w:type="pct"/>
            <w:tcBorders>
              <w:top w:val="nil"/>
              <w:left w:val="nil"/>
              <w:bottom w:val="nil"/>
              <w:right w:val="nil"/>
            </w:tcBorders>
            <w:shd w:val="clear" w:color="auto" w:fill="auto"/>
            <w:noWrap/>
            <w:vAlign w:val="bottom"/>
            <w:hideMark/>
          </w:tcPr>
          <w:p w14:paraId="35F0CDAF" w14:textId="77777777" w:rsidR="00D47CC5" w:rsidRPr="00D47CC5" w:rsidRDefault="00D47CC5" w:rsidP="00D47CC5">
            <w:pPr>
              <w:suppressAutoHyphens w:val="0"/>
              <w:jc w:val="center"/>
              <w:rPr>
                <w:lang w:val="es-CR" w:eastAsia="es-CR"/>
              </w:rPr>
            </w:pPr>
            <w:r w:rsidRPr="00D47CC5">
              <w:rPr>
                <w:lang w:val="es-CR" w:eastAsia="es-CR"/>
              </w:rPr>
              <w:t>28,3</w:t>
            </w:r>
          </w:p>
        </w:tc>
        <w:tc>
          <w:tcPr>
            <w:tcW w:w="1097" w:type="pct"/>
            <w:tcBorders>
              <w:top w:val="nil"/>
              <w:left w:val="nil"/>
              <w:bottom w:val="nil"/>
              <w:right w:val="nil"/>
            </w:tcBorders>
            <w:shd w:val="clear" w:color="auto" w:fill="auto"/>
            <w:noWrap/>
            <w:vAlign w:val="bottom"/>
            <w:hideMark/>
          </w:tcPr>
          <w:p w14:paraId="720F8179" w14:textId="77777777" w:rsidR="00D47CC5" w:rsidRPr="00D47CC5" w:rsidRDefault="00D47CC5" w:rsidP="00D47CC5">
            <w:pPr>
              <w:suppressAutoHyphens w:val="0"/>
              <w:jc w:val="center"/>
              <w:rPr>
                <w:lang w:val="es-CR" w:eastAsia="es-CR"/>
              </w:rPr>
            </w:pPr>
            <w:r w:rsidRPr="00D47CC5">
              <w:rPr>
                <w:lang w:val="es-CR" w:eastAsia="es-CR"/>
              </w:rPr>
              <w:t>4,4</w:t>
            </w:r>
          </w:p>
        </w:tc>
      </w:tr>
      <w:tr w:rsidR="00D47CC5" w:rsidRPr="00D47CC5" w14:paraId="2AAA480C"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4FA1AA10" w14:textId="77777777" w:rsidR="00D47CC5" w:rsidRPr="00D47CC5" w:rsidRDefault="00D47CC5" w:rsidP="00D47CC5">
            <w:pPr>
              <w:suppressAutoHyphens w:val="0"/>
              <w:rPr>
                <w:lang w:val="es-CR" w:eastAsia="es-CR"/>
              </w:rPr>
            </w:pPr>
            <w:r w:rsidRPr="00D47CC5">
              <w:rPr>
                <w:lang w:val="es-CR" w:eastAsia="es-CR"/>
              </w:rPr>
              <w:t>Cartago</w:t>
            </w:r>
          </w:p>
        </w:tc>
        <w:tc>
          <w:tcPr>
            <w:tcW w:w="1123" w:type="pct"/>
            <w:tcBorders>
              <w:top w:val="nil"/>
              <w:left w:val="nil"/>
              <w:bottom w:val="nil"/>
              <w:right w:val="single" w:sz="8" w:space="0" w:color="auto"/>
            </w:tcBorders>
            <w:shd w:val="clear" w:color="auto" w:fill="auto"/>
            <w:noWrap/>
            <w:vAlign w:val="bottom"/>
            <w:hideMark/>
          </w:tcPr>
          <w:p w14:paraId="08060C12" w14:textId="77777777" w:rsidR="00D47CC5" w:rsidRPr="00D47CC5" w:rsidRDefault="00D47CC5" w:rsidP="00D47CC5">
            <w:pPr>
              <w:suppressAutoHyphens w:val="0"/>
              <w:jc w:val="center"/>
              <w:rPr>
                <w:lang w:val="es-CR" w:eastAsia="es-CR"/>
              </w:rPr>
            </w:pPr>
            <w:r w:rsidRPr="00D47CC5">
              <w:rPr>
                <w:lang w:val="es-CR" w:eastAsia="es-CR"/>
              </w:rPr>
              <w:t>8,9</w:t>
            </w:r>
          </w:p>
        </w:tc>
        <w:tc>
          <w:tcPr>
            <w:tcW w:w="1097" w:type="pct"/>
            <w:tcBorders>
              <w:top w:val="nil"/>
              <w:left w:val="nil"/>
              <w:bottom w:val="nil"/>
              <w:right w:val="nil"/>
            </w:tcBorders>
            <w:shd w:val="clear" w:color="auto" w:fill="auto"/>
            <w:noWrap/>
            <w:vAlign w:val="bottom"/>
            <w:hideMark/>
          </w:tcPr>
          <w:p w14:paraId="6B09C35C" w14:textId="77777777" w:rsidR="00D47CC5" w:rsidRPr="00D47CC5" w:rsidRDefault="00D47CC5" w:rsidP="00D47CC5">
            <w:pPr>
              <w:suppressAutoHyphens w:val="0"/>
              <w:jc w:val="center"/>
              <w:rPr>
                <w:lang w:val="es-CR" w:eastAsia="es-CR"/>
              </w:rPr>
            </w:pPr>
            <w:r w:rsidRPr="00D47CC5">
              <w:rPr>
                <w:lang w:val="es-CR" w:eastAsia="es-CR"/>
              </w:rPr>
              <w:t>15,9</w:t>
            </w:r>
          </w:p>
        </w:tc>
        <w:tc>
          <w:tcPr>
            <w:tcW w:w="1097" w:type="pct"/>
            <w:tcBorders>
              <w:top w:val="nil"/>
              <w:left w:val="nil"/>
              <w:bottom w:val="nil"/>
              <w:right w:val="nil"/>
            </w:tcBorders>
            <w:shd w:val="clear" w:color="auto" w:fill="auto"/>
            <w:noWrap/>
            <w:vAlign w:val="bottom"/>
            <w:hideMark/>
          </w:tcPr>
          <w:p w14:paraId="7098A2CB" w14:textId="77777777" w:rsidR="00D47CC5" w:rsidRPr="00D47CC5" w:rsidRDefault="00D47CC5" w:rsidP="00D47CC5">
            <w:pPr>
              <w:suppressAutoHyphens w:val="0"/>
              <w:jc w:val="center"/>
              <w:rPr>
                <w:lang w:val="es-CR" w:eastAsia="es-CR"/>
              </w:rPr>
            </w:pPr>
            <w:r w:rsidRPr="00D47CC5">
              <w:rPr>
                <w:lang w:val="es-CR" w:eastAsia="es-CR"/>
              </w:rPr>
              <w:t>1,9</w:t>
            </w:r>
          </w:p>
        </w:tc>
      </w:tr>
      <w:tr w:rsidR="00D47CC5" w:rsidRPr="00D47CC5" w14:paraId="185753B9"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619AC967" w14:textId="77777777" w:rsidR="00D47CC5" w:rsidRPr="00D47CC5" w:rsidRDefault="00D47CC5" w:rsidP="00D47CC5">
            <w:pPr>
              <w:suppressAutoHyphens w:val="0"/>
              <w:rPr>
                <w:lang w:val="es-CR" w:eastAsia="es-CR"/>
              </w:rPr>
            </w:pPr>
            <w:r w:rsidRPr="00D47CC5">
              <w:rPr>
                <w:lang w:val="es-CR" w:eastAsia="es-CR"/>
              </w:rPr>
              <w:t>Heredia</w:t>
            </w:r>
          </w:p>
        </w:tc>
        <w:tc>
          <w:tcPr>
            <w:tcW w:w="1123" w:type="pct"/>
            <w:tcBorders>
              <w:top w:val="nil"/>
              <w:left w:val="nil"/>
              <w:bottom w:val="nil"/>
              <w:right w:val="single" w:sz="8" w:space="0" w:color="auto"/>
            </w:tcBorders>
            <w:shd w:val="clear" w:color="auto" w:fill="auto"/>
            <w:noWrap/>
            <w:vAlign w:val="bottom"/>
            <w:hideMark/>
          </w:tcPr>
          <w:p w14:paraId="0A2D547B" w14:textId="77777777" w:rsidR="00D47CC5" w:rsidRPr="00D47CC5" w:rsidRDefault="00D47CC5" w:rsidP="00D47CC5">
            <w:pPr>
              <w:suppressAutoHyphens w:val="0"/>
              <w:jc w:val="center"/>
              <w:rPr>
                <w:lang w:val="es-CR" w:eastAsia="es-CR"/>
              </w:rPr>
            </w:pPr>
            <w:r w:rsidRPr="00D47CC5">
              <w:rPr>
                <w:lang w:val="es-CR" w:eastAsia="es-CR"/>
              </w:rPr>
              <w:t>11,6</w:t>
            </w:r>
          </w:p>
        </w:tc>
        <w:tc>
          <w:tcPr>
            <w:tcW w:w="1097" w:type="pct"/>
            <w:tcBorders>
              <w:top w:val="nil"/>
              <w:left w:val="nil"/>
              <w:bottom w:val="nil"/>
              <w:right w:val="nil"/>
            </w:tcBorders>
            <w:shd w:val="clear" w:color="auto" w:fill="auto"/>
            <w:noWrap/>
            <w:vAlign w:val="bottom"/>
            <w:hideMark/>
          </w:tcPr>
          <w:p w14:paraId="080EA0EB" w14:textId="77777777" w:rsidR="00D47CC5" w:rsidRPr="00D47CC5" w:rsidRDefault="00D47CC5" w:rsidP="00D47CC5">
            <w:pPr>
              <w:suppressAutoHyphens w:val="0"/>
              <w:jc w:val="center"/>
              <w:rPr>
                <w:lang w:val="es-CR" w:eastAsia="es-CR"/>
              </w:rPr>
            </w:pPr>
            <w:r w:rsidRPr="00D47CC5">
              <w:rPr>
                <w:lang w:val="es-CR" w:eastAsia="es-CR"/>
              </w:rPr>
              <w:t>19,6</w:t>
            </w:r>
          </w:p>
        </w:tc>
        <w:tc>
          <w:tcPr>
            <w:tcW w:w="1097" w:type="pct"/>
            <w:tcBorders>
              <w:top w:val="nil"/>
              <w:left w:val="nil"/>
              <w:bottom w:val="nil"/>
              <w:right w:val="nil"/>
            </w:tcBorders>
            <w:shd w:val="clear" w:color="auto" w:fill="auto"/>
            <w:noWrap/>
            <w:vAlign w:val="bottom"/>
            <w:hideMark/>
          </w:tcPr>
          <w:p w14:paraId="34400D9F" w14:textId="77777777" w:rsidR="00D47CC5" w:rsidRPr="00D47CC5" w:rsidRDefault="00D47CC5" w:rsidP="00D47CC5">
            <w:pPr>
              <w:suppressAutoHyphens w:val="0"/>
              <w:jc w:val="center"/>
              <w:rPr>
                <w:lang w:val="es-CR" w:eastAsia="es-CR"/>
              </w:rPr>
            </w:pPr>
            <w:r w:rsidRPr="00D47CC5">
              <w:rPr>
                <w:lang w:val="es-CR" w:eastAsia="es-CR"/>
              </w:rPr>
              <w:t>3,5</w:t>
            </w:r>
          </w:p>
        </w:tc>
      </w:tr>
      <w:tr w:rsidR="00D47CC5" w:rsidRPr="00D47CC5" w14:paraId="27A12D27"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69339435" w14:textId="77777777" w:rsidR="00D47CC5" w:rsidRPr="00D47CC5" w:rsidRDefault="00D47CC5" w:rsidP="00D47CC5">
            <w:pPr>
              <w:suppressAutoHyphens w:val="0"/>
              <w:rPr>
                <w:lang w:val="es-CR" w:eastAsia="es-CR"/>
              </w:rPr>
            </w:pPr>
            <w:r w:rsidRPr="00D47CC5">
              <w:rPr>
                <w:lang w:val="es-CR" w:eastAsia="es-CR"/>
              </w:rPr>
              <w:t>Guanacaste</w:t>
            </w:r>
          </w:p>
        </w:tc>
        <w:tc>
          <w:tcPr>
            <w:tcW w:w="1123" w:type="pct"/>
            <w:tcBorders>
              <w:top w:val="nil"/>
              <w:left w:val="nil"/>
              <w:bottom w:val="nil"/>
              <w:right w:val="single" w:sz="8" w:space="0" w:color="auto"/>
            </w:tcBorders>
            <w:shd w:val="clear" w:color="auto" w:fill="auto"/>
            <w:noWrap/>
            <w:vAlign w:val="bottom"/>
            <w:hideMark/>
          </w:tcPr>
          <w:p w14:paraId="7AC99156" w14:textId="77777777" w:rsidR="00D47CC5" w:rsidRPr="00D47CC5" w:rsidRDefault="00D47CC5" w:rsidP="00D47CC5">
            <w:pPr>
              <w:suppressAutoHyphens w:val="0"/>
              <w:jc w:val="center"/>
              <w:rPr>
                <w:lang w:val="es-CR" w:eastAsia="es-CR"/>
              </w:rPr>
            </w:pPr>
            <w:r w:rsidRPr="00D47CC5">
              <w:rPr>
                <w:lang w:val="es-CR" w:eastAsia="es-CR"/>
              </w:rPr>
              <w:t>25,0</w:t>
            </w:r>
          </w:p>
        </w:tc>
        <w:tc>
          <w:tcPr>
            <w:tcW w:w="1097" w:type="pct"/>
            <w:tcBorders>
              <w:top w:val="nil"/>
              <w:left w:val="nil"/>
              <w:bottom w:val="nil"/>
              <w:right w:val="nil"/>
            </w:tcBorders>
            <w:shd w:val="clear" w:color="auto" w:fill="auto"/>
            <w:noWrap/>
            <w:vAlign w:val="bottom"/>
            <w:hideMark/>
          </w:tcPr>
          <w:p w14:paraId="21D99983" w14:textId="77777777" w:rsidR="00D47CC5" w:rsidRPr="00D47CC5" w:rsidRDefault="00D47CC5" w:rsidP="00D47CC5">
            <w:pPr>
              <w:suppressAutoHyphens w:val="0"/>
              <w:jc w:val="center"/>
              <w:rPr>
                <w:lang w:val="es-CR" w:eastAsia="es-CR"/>
              </w:rPr>
            </w:pPr>
            <w:r w:rsidRPr="00D47CC5">
              <w:rPr>
                <w:lang w:val="es-CR" w:eastAsia="es-CR"/>
              </w:rPr>
              <w:t>38,0</w:t>
            </w:r>
          </w:p>
        </w:tc>
        <w:tc>
          <w:tcPr>
            <w:tcW w:w="1097" w:type="pct"/>
            <w:tcBorders>
              <w:top w:val="nil"/>
              <w:left w:val="nil"/>
              <w:bottom w:val="nil"/>
              <w:right w:val="nil"/>
            </w:tcBorders>
            <w:shd w:val="clear" w:color="auto" w:fill="auto"/>
            <w:noWrap/>
            <w:vAlign w:val="bottom"/>
            <w:hideMark/>
          </w:tcPr>
          <w:p w14:paraId="33E30770" w14:textId="77777777" w:rsidR="00D47CC5" w:rsidRPr="00D47CC5" w:rsidRDefault="00D47CC5" w:rsidP="00D47CC5">
            <w:pPr>
              <w:suppressAutoHyphens w:val="0"/>
              <w:jc w:val="center"/>
              <w:rPr>
                <w:lang w:val="es-CR" w:eastAsia="es-CR"/>
              </w:rPr>
            </w:pPr>
            <w:r w:rsidRPr="00D47CC5">
              <w:rPr>
                <w:lang w:val="es-CR" w:eastAsia="es-CR"/>
              </w:rPr>
              <w:t>11,5</w:t>
            </w:r>
          </w:p>
        </w:tc>
      </w:tr>
      <w:tr w:rsidR="00D47CC5" w:rsidRPr="00D47CC5" w14:paraId="39C4F074"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6D4E065C" w14:textId="77777777" w:rsidR="00D47CC5" w:rsidRPr="00D47CC5" w:rsidRDefault="00D47CC5" w:rsidP="00D47CC5">
            <w:pPr>
              <w:suppressAutoHyphens w:val="0"/>
              <w:rPr>
                <w:lang w:val="es-CR" w:eastAsia="es-CR"/>
              </w:rPr>
            </w:pPr>
            <w:r w:rsidRPr="00D47CC5">
              <w:rPr>
                <w:lang w:val="es-CR" w:eastAsia="es-CR"/>
              </w:rPr>
              <w:t>Puntarenas</w:t>
            </w:r>
          </w:p>
        </w:tc>
        <w:tc>
          <w:tcPr>
            <w:tcW w:w="1123" w:type="pct"/>
            <w:tcBorders>
              <w:top w:val="nil"/>
              <w:left w:val="nil"/>
              <w:bottom w:val="nil"/>
              <w:right w:val="single" w:sz="8" w:space="0" w:color="auto"/>
            </w:tcBorders>
            <w:shd w:val="clear" w:color="auto" w:fill="auto"/>
            <w:noWrap/>
            <w:vAlign w:val="bottom"/>
            <w:hideMark/>
          </w:tcPr>
          <w:p w14:paraId="6556E56A" w14:textId="77777777" w:rsidR="00D47CC5" w:rsidRPr="00D47CC5" w:rsidRDefault="00D47CC5" w:rsidP="00D47CC5">
            <w:pPr>
              <w:suppressAutoHyphens w:val="0"/>
              <w:jc w:val="center"/>
              <w:rPr>
                <w:lang w:val="es-CR" w:eastAsia="es-CR"/>
              </w:rPr>
            </w:pPr>
            <w:r w:rsidRPr="00D47CC5">
              <w:rPr>
                <w:lang w:val="es-CR" w:eastAsia="es-CR"/>
              </w:rPr>
              <w:t>31,0</w:t>
            </w:r>
          </w:p>
        </w:tc>
        <w:tc>
          <w:tcPr>
            <w:tcW w:w="1097" w:type="pct"/>
            <w:tcBorders>
              <w:top w:val="nil"/>
              <w:left w:val="nil"/>
              <w:bottom w:val="nil"/>
              <w:right w:val="nil"/>
            </w:tcBorders>
            <w:shd w:val="clear" w:color="auto" w:fill="auto"/>
            <w:noWrap/>
            <w:vAlign w:val="bottom"/>
            <w:hideMark/>
          </w:tcPr>
          <w:p w14:paraId="51AC0639" w14:textId="77777777" w:rsidR="00D47CC5" w:rsidRPr="00D47CC5" w:rsidRDefault="00D47CC5" w:rsidP="00D47CC5">
            <w:pPr>
              <w:suppressAutoHyphens w:val="0"/>
              <w:jc w:val="center"/>
              <w:rPr>
                <w:lang w:val="es-CR" w:eastAsia="es-CR"/>
              </w:rPr>
            </w:pPr>
            <w:r w:rsidRPr="00D47CC5">
              <w:rPr>
                <w:lang w:val="es-CR" w:eastAsia="es-CR"/>
              </w:rPr>
              <w:t>48,4</w:t>
            </w:r>
          </w:p>
        </w:tc>
        <w:tc>
          <w:tcPr>
            <w:tcW w:w="1097" w:type="pct"/>
            <w:tcBorders>
              <w:top w:val="nil"/>
              <w:left w:val="nil"/>
              <w:bottom w:val="nil"/>
              <w:right w:val="nil"/>
            </w:tcBorders>
            <w:shd w:val="clear" w:color="auto" w:fill="auto"/>
            <w:noWrap/>
            <w:vAlign w:val="bottom"/>
            <w:hideMark/>
          </w:tcPr>
          <w:p w14:paraId="4F779611" w14:textId="77777777" w:rsidR="00D47CC5" w:rsidRPr="00D47CC5" w:rsidRDefault="00D47CC5" w:rsidP="00D47CC5">
            <w:pPr>
              <w:suppressAutoHyphens w:val="0"/>
              <w:jc w:val="center"/>
              <w:rPr>
                <w:lang w:val="es-CR" w:eastAsia="es-CR"/>
              </w:rPr>
            </w:pPr>
            <w:r w:rsidRPr="00D47CC5">
              <w:rPr>
                <w:lang w:val="es-CR" w:eastAsia="es-CR"/>
              </w:rPr>
              <w:t>12,9</w:t>
            </w:r>
          </w:p>
        </w:tc>
      </w:tr>
      <w:tr w:rsidR="00D47CC5" w:rsidRPr="00D47CC5" w14:paraId="611D5F2D" w14:textId="77777777" w:rsidTr="001E1D85">
        <w:trPr>
          <w:trHeight w:val="20"/>
          <w:jc w:val="center"/>
        </w:trPr>
        <w:tc>
          <w:tcPr>
            <w:tcW w:w="1684" w:type="pct"/>
            <w:tcBorders>
              <w:top w:val="nil"/>
              <w:left w:val="nil"/>
              <w:bottom w:val="nil"/>
              <w:right w:val="single" w:sz="8" w:space="0" w:color="auto"/>
            </w:tcBorders>
            <w:shd w:val="clear" w:color="auto" w:fill="auto"/>
            <w:noWrap/>
            <w:vAlign w:val="bottom"/>
            <w:hideMark/>
          </w:tcPr>
          <w:p w14:paraId="534969A8" w14:textId="77777777" w:rsidR="00D47CC5" w:rsidRPr="00D47CC5" w:rsidRDefault="00D47CC5" w:rsidP="00D47CC5">
            <w:pPr>
              <w:suppressAutoHyphens w:val="0"/>
              <w:rPr>
                <w:lang w:val="es-CR" w:eastAsia="es-CR"/>
              </w:rPr>
            </w:pPr>
            <w:r w:rsidRPr="00D47CC5">
              <w:rPr>
                <w:lang w:val="es-CR" w:eastAsia="es-CR"/>
              </w:rPr>
              <w:t>Limón</w:t>
            </w:r>
          </w:p>
        </w:tc>
        <w:tc>
          <w:tcPr>
            <w:tcW w:w="1123" w:type="pct"/>
            <w:tcBorders>
              <w:top w:val="nil"/>
              <w:left w:val="nil"/>
              <w:bottom w:val="nil"/>
              <w:right w:val="single" w:sz="8" w:space="0" w:color="auto"/>
            </w:tcBorders>
            <w:shd w:val="clear" w:color="auto" w:fill="auto"/>
            <w:noWrap/>
            <w:vAlign w:val="bottom"/>
            <w:hideMark/>
          </w:tcPr>
          <w:p w14:paraId="426731DD" w14:textId="77777777" w:rsidR="00D47CC5" w:rsidRPr="00D47CC5" w:rsidRDefault="00D47CC5" w:rsidP="00D47CC5">
            <w:pPr>
              <w:suppressAutoHyphens w:val="0"/>
              <w:jc w:val="center"/>
              <w:rPr>
                <w:lang w:val="es-CR" w:eastAsia="es-CR"/>
              </w:rPr>
            </w:pPr>
            <w:r w:rsidRPr="00D47CC5">
              <w:rPr>
                <w:lang w:val="es-CR" w:eastAsia="es-CR"/>
              </w:rPr>
              <w:t>25,3</w:t>
            </w:r>
          </w:p>
        </w:tc>
        <w:tc>
          <w:tcPr>
            <w:tcW w:w="1097" w:type="pct"/>
            <w:tcBorders>
              <w:top w:val="nil"/>
              <w:left w:val="nil"/>
              <w:bottom w:val="nil"/>
              <w:right w:val="nil"/>
            </w:tcBorders>
            <w:shd w:val="clear" w:color="auto" w:fill="auto"/>
            <w:noWrap/>
            <w:vAlign w:val="bottom"/>
            <w:hideMark/>
          </w:tcPr>
          <w:p w14:paraId="0BF0D157" w14:textId="77777777" w:rsidR="00D47CC5" w:rsidRPr="00D47CC5" w:rsidRDefault="00D47CC5" w:rsidP="00D47CC5">
            <w:pPr>
              <w:suppressAutoHyphens w:val="0"/>
              <w:jc w:val="center"/>
              <w:rPr>
                <w:lang w:val="es-CR" w:eastAsia="es-CR"/>
              </w:rPr>
            </w:pPr>
            <w:r w:rsidRPr="00D47CC5">
              <w:rPr>
                <w:lang w:val="es-CR" w:eastAsia="es-CR"/>
              </w:rPr>
              <w:t>43,9</w:t>
            </w:r>
          </w:p>
        </w:tc>
        <w:tc>
          <w:tcPr>
            <w:tcW w:w="1097" w:type="pct"/>
            <w:tcBorders>
              <w:top w:val="nil"/>
              <w:left w:val="nil"/>
              <w:bottom w:val="nil"/>
              <w:right w:val="nil"/>
            </w:tcBorders>
            <w:shd w:val="clear" w:color="auto" w:fill="auto"/>
            <w:noWrap/>
            <w:vAlign w:val="bottom"/>
            <w:hideMark/>
          </w:tcPr>
          <w:p w14:paraId="309BB938" w14:textId="77777777" w:rsidR="00D47CC5" w:rsidRPr="00D47CC5" w:rsidRDefault="00D47CC5" w:rsidP="00D47CC5">
            <w:pPr>
              <w:suppressAutoHyphens w:val="0"/>
              <w:jc w:val="center"/>
              <w:rPr>
                <w:lang w:val="es-CR" w:eastAsia="es-CR"/>
              </w:rPr>
            </w:pPr>
            <w:r w:rsidRPr="00D47CC5">
              <w:rPr>
                <w:lang w:val="es-CR" w:eastAsia="es-CR"/>
              </w:rPr>
              <w:t>5,4</w:t>
            </w:r>
          </w:p>
        </w:tc>
      </w:tr>
      <w:tr w:rsidR="00D47CC5" w:rsidRPr="00D47CC5" w14:paraId="1C805380" w14:textId="77777777" w:rsidTr="001E1D85">
        <w:trPr>
          <w:trHeight w:val="20"/>
          <w:jc w:val="center"/>
        </w:trPr>
        <w:tc>
          <w:tcPr>
            <w:tcW w:w="1684" w:type="pct"/>
            <w:tcBorders>
              <w:top w:val="nil"/>
              <w:left w:val="nil"/>
              <w:bottom w:val="single" w:sz="8" w:space="0" w:color="auto"/>
              <w:right w:val="single" w:sz="8" w:space="0" w:color="auto"/>
            </w:tcBorders>
            <w:shd w:val="clear" w:color="auto" w:fill="auto"/>
            <w:noWrap/>
            <w:vAlign w:val="bottom"/>
          </w:tcPr>
          <w:p w14:paraId="3ED92647" w14:textId="77777777" w:rsidR="00D47CC5" w:rsidRPr="00D47CC5" w:rsidRDefault="00D47CC5" w:rsidP="00D47CC5">
            <w:pPr>
              <w:suppressAutoHyphens w:val="0"/>
              <w:rPr>
                <w:lang w:val="es-CR" w:eastAsia="es-CR"/>
              </w:rPr>
            </w:pPr>
          </w:p>
        </w:tc>
        <w:tc>
          <w:tcPr>
            <w:tcW w:w="1123" w:type="pct"/>
            <w:tcBorders>
              <w:top w:val="nil"/>
              <w:left w:val="nil"/>
              <w:bottom w:val="single" w:sz="8" w:space="0" w:color="auto"/>
              <w:right w:val="single" w:sz="8" w:space="0" w:color="auto"/>
            </w:tcBorders>
            <w:shd w:val="clear" w:color="auto" w:fill="auto"/>
            <w:noWrap/>
            <w:vAlign w:val="bottom"/>
          </w:tcPr>
          <w:p w14:paraId="2B9E3EF8" w14:textId="77777777" w:rsidR="00D47CC5" w:rsidRPr="00D47CC5" w:rsidRDefault="00D47CC5" w:rsidP="00D47CC5">
            <w:pPr>
              <w:suppressAutoHyphens w:val="0"/>
              <w:jc w:val="center"/>
              <w:rPr>
                <w:lang w:val="es-CR" w:eastAsia="es-CR"/>
              </w:rPr>
            </w:pPr>
          </w:p>
        </w:tc>
        <w:tc>
          <w:tcPr>
            <w:tcW w:w="1097" w:type="pct"/>
            <w:tcBorders>
              <w:top w:val="nil"/>
              <w:left w:val="nil"/>
              <w:bottom w:val="single" w:sz="8" w:space="0" w:color="auto"/>
              <w:right w:val="nil"/>
            </w:tcBorders>
            <w:shd w:val="clear" w:color="auto" w:fill="auto"/>
            <w:noWrap/>
            <w:vAlign w:val="bottom"/>
          </w:tcPr>
          <w:p w14:paraId="70E28D60" w14:textId="77777777" w:rsidR="00D47CC5" w:rsidRPr="00D47CC5" w:rsidRDefault="00D47CC5" w:rsidP="00D47CC5">
            <w:pPr>
              <w:suppressAutoHyphens w:val="0"/>
              <w:jc w:val="center"/>
              <w:rPr>
                <w:lang w:val="es-CR" w:eastAsia="es-CR"/>
              </w:rPr>
            </w:pPr>
          </w:p>
        </w:tc>
        <w:tc>
          <w:tcPr>
            <w:tcW w:w="1097" w:type="pct"/>
            <w:tcBorders>
              <w:top w:val="nil"/>
              <w:left w:val="nil"/>
              <w:bottom w:val="single" w:sz="8" w:space="0" w:color="auto"/>
              <w:right w:val="nil"/>
            </w:tcBorders>
            <w:shd w:val="clear" w:color="auto" w:fill="auto"/>
            <w:noWrap/>
            <w:vAlign w:val="bottom"/>
          </w:tcPr>
          <w:p w14:paraId="3E56A18C" w14:textId="77777777" w:rsidR="00D47CC5" w:rsidRPr="00D47CC5" w:rsidRDefault="00D47CC5" w:rsidP="00D47CC5">
            <w:pPr>
              <w:suppressAutoHyphens w:val="0"/>
              <w:jc w:val="center"/>
              <w:rPr>
                <w:lang w:val="es-CR" w:eastAsia="es-CR"/>
              </w:rPr>
            </w:pPr>
          </w:p>
        </w:tc>
      </w:tr>
    </w:tbl>
    <w:p w14:paraId="67DA7DF5" w14:textId="77777777" w:rsidR="00C1686D" w:rsidRDefault="00C1686D" w:rsidP="00D47CC5">
      <w:pPr>
        <w:suppressAutoHyphens w:val="0"/>
        <w:jc w:val="both"/>
        <w:rPr>
          <w:b/>
          <w:bCs/>
          <w:lang w:val="es-CR" w:eastAsia="es-CR"/>
        </w:rPr>
      </w:pPr>
    </w:p>
    <w:p w14:paraId="02100E99" w14:textId="28412FFB" w:rsidR="00D47CC5" w:rsidRPr="00D47CC5" w:rsidRDefault="00D47CC5" w:rsidP="00C1686D">
      <w:pPr>
        <w:suppressAutoHyphens w:val="0"/>
        <w:ind w:firstLine="425"/>
        <w:jc w:val="both"/>
        <w:rPr>
          <w:b/>
          <w:bCs/>
          <w:lang w:val="es-CR" w:eastAsia="es-CR"/>
        </w:rPr>
      </w:pPr>
      <w:r w:rsidRPr="00D47CC5">
        <w:rPr>
          <w:b/>
          <w:bCs/>
          <w:lang w:val="es-CR" w:eastAsia="es-CR"/>
        </w:rPr>
        <w:t>Elaborado por: Subproceso de Estadística, Dirección de Planificación.</w:t>
      </w:r>
    </w:p>
    <w:p w14:paraId="3D0CC6CB" w14:textId="77777777" w:rsidR="00D47CC5" w:rsidRPr="00D47CC5" w:rsidRDefault="00D47CC5" w:rsidP="00D47CC5">
      <w:pPr>
        <w:suppressAutoHyphens w:val="0"/>
        <w:jc w:val="both"/>
        <w:rPr>
          <w:b/>
          <w:bCs/>
          <w:lang w:val="es-CR" w:eastAsia="es-CR"/>
        </w:rPr>
      </w:pPr>
    </w:p>
    <w:p w14:paraId="2E3330F7" w14:textId="625EA6DF" w:rsidR="00D47CC5" w:rsidRDefault="00D47CC5" w:rsidP="00D47CC5">
      <w:pPr>
        <w:widowControl w:val="0"/>
        <w:suppressAutoHyphens w:val="0"/>
        <w:autoSpaceDE w:val="0"/>
        <w:autoSpaceDN w:val="0"/>
        <w:adjustRightInd w:val="0"/>
        <w:spacing w:after="60"/>
        <w:ind w:left="425" w:hanging="425"/>
        <w:jc w:val="both"/>
        <w:outlineLvl w:val="1"/>
        <w:rPr>
          <w:b/>
          <w:bCs/>
          <w:lang w:val="es-CR" w:eastAsia="es-ES"/>
        </w:rPr>
      </w:pPr>
      <w:bookmarkStart w:id="28" w:name="_Toc53577139"/>
      <w:bookmarkStart w:id="29" w:name="_Toc64303025"/>
      <w:r w:rsidRPr="00D47CC5">
        <w:rPr>
          <w:b/>
          <w:bCs/>
          <w:lang w:val="es-CR" w:eastAsia="es-ES"/>
        </w:rPr>
        <w:t>Documentación anexa</w:t>
      </w:r>
      <w:bookmarkEnd w:id="28"/>
      <w:bookmarkEnd w:id="29"/>
    </w:p>
    <w:p w14:paraId="6434ABE0" w14:textId="77777777" w:rsidR="00C1686D" w:rsidRPr="00D47CC5" w:rsidRDefault="00C1686D" w:rsidP="00D47CC5">
      <w:pPr>
        <w:widowControl w:val="0"/>
        <w:suppressAutoHyphens w:val="0"/>
        <w:autoSpaceDE w:val="0"/>
        <w:autoSpaceDN w:val="0"/>
        <w:adjustRightInd w:val="0"/>
        <w:spacing w:after="60"/>
        <w:ind w:left="425" w:hanging="425"/>
        <w:jc w:val="both"/>
        <w:outlineLvl w:val="1"/>
        <w:rPr>
          <w:b/>
          <w:bCs/>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217"/>
      </w:tblGrid>
      <w:tr w:rsidR="00D47CC5" w:rsidRPr="00D47CC5" w14:paraId="151E72F2" w14:textId="77777777" w:rsidTr="001E1D85">
        <w:trPr>
          <w:trHeight w:val="226"/>
          <w:tblHeader/>
          <w:jc w:val="center"/>
        </w:trPr>
        <w:tc>
          <w:tcPr>
            <w:tcW w:w="3288" w:type="pct"/>
            <w:shd w:val="clear" w:color="auto" w:fill="BDD6EE"/>
            <w:vAlign w:val="center"/>
          </w:tcPr>
          <w:p w14:paraId="7CEA4EB1" w14:textId="77777777" w:rsidR="00D47CC5" w:rsidRPr="00D47CC5" w:rsidRDefault="00D47CC5" w:rsidP="00D47CC5">
            <w:pPr>
              <w:widowControl w:val="0"/>
              <w:suppressAutoHyphens w:val="0"/>
              <w:autoSpaceDE w:val="0"/>
              <w:autoSpaceDN w:val="0"/>
              <w:adjustRightInd w:val="0"/>
              <w:jc w:val="center"/>
              <w:rPr>
                <w:b/>
                <w:bCs/>
                <w:lang w:val="es-CR" w:eastAsia="es-ES"/>
              </w:rPr>
            </w:pPr>
            <w:r w:rsidRPr="00D47CC5">
              <w:rPr>
                <w:b/>
                <w:bCs/>
                <w:lang w:val="es-CR" w:eastAsia="es-ES"/>
              </w:rPr>
              <w:t>Documento</w:t>
            </w:r>
          </w:p>
        </w:tc>
        <w:tc>
          <w:tcPr>
            <w:tcW w:w="1712" w:type="pct"/>
            <w:shd w:val="clear" w:color="auto" w:fill="BDD6EE"/>
            <w:vAlign w:val="center"/>
          </w:tcPr>
          <w:p w14:paraId="43D9C9C5" w14:textId="77777777" w:rsidR="00D47CC5" w:rsidRPr="00D47CC5" w:rsidRDefault="00D47CC5" w:rsidP="00D47CC5">
            <w:pPr>
              <w:widowControl w:val="0"/>
              <w:suppressAutoHyphens w:val="0"/>
              <w:autoSpaceDE w:val="0"/>
              <w:autoSpaceDN w:val="0"/>
              <w:adjustRightInd w:val="0"/>
              <w:jc w:val="center"/>
              <w:rPr>
                <w:b/>
                <w:bCs/>
                <w:lang w:val="es-CR" w:eastAsia="es-ES"/>
              </w:rPr>
            </w:pPr>
            <w:r w:rsidRPr="00D47CC5">
              <w:rPr>
                <w:b/>
                <w:bCs/>
                <w:lang w:val="es-CR" w:eastAsia="es-ES"/>
              </w:rPr>
              <w:t>Anexo</w:t>
            </w:r>
          </w:p>
        </w:tc>
      </w:tr>
      <w:tr w:rsidR="00D47CC5" w:rsidRPr="00D47CC5" w14:paraId="1FC338F8" w14:textId="77777777" w:rsidTr="001E1D85">
        <w:trPr>
          <w:trHeight w:val="1574"/>
          <w:jc w:val="center"/>
        </w:trPr>
        <w:tc>
          <w:tcPr>
            <w:tcW w:w="3288" w:type="pct"/>
            <w:shd w:val="clear" w:color="auto" w:fill="auto"/>
            <w:vAlign w:val="center"/>
          </w:tcPr>
          <w:p w14:paraId="4C2C625D" w14:textId="77777777" w:rsidR="00D47CC5" w:rsidRPr="00D47CC5" w:rsidRDefault="00D47CC5" w:rsidP="00D47CC5">
            <w:pPr>
              <w:widowControl w:val="0"/>
              <w:suppressAutoHyphens w:val="0"/>
              <w:autoSpaceDE w:val="0"/>
              <w:autoSpaceDN w:val="0"/>
              <w:adjustRightInd w:val="0"/>
              <w:jc w:val="both"/>
              <w:rPr>
                <w:lang w:val="es-CR" w:eastAsia="es-ES"/>
              </w:rPr>
            </w:pPr>
            <w:r w:rsidRPr="00D47CC5">
              <w:rPr>
                <w:lang w:val="es-CR" w:eastAsia="es-ES"/>
              </w:rPr>
              <w:t>Cuadros Oficiales Personas Fallecidas en Accidentes de Tránsito 2019</w:t>
            </w:r>
          </w:p>
        </w:tc>
        <w:tc>
          <w:tcPr>
            <w:tcW w:w="1712" w:type="pct"/>
            <w:shd w:val="clear" w:color="auto" w:fill="auto"/>
            <w:vAlign w:val="center"/>
          </w:tcPr>
          <w:p w14:paraId="5DC66951" w14:textId="77777777" w:rsidR="00D47CC5" w:rsidRPr="00D47CC5" w:rsidRDefault="00D47CC5" w:rsidP="00D47CC5">
            <w:pPr>
              <w:widowControl w:val="0"/>
              <w:suppressAutoHyphens w:val="0"/>
              <w:autoSpaceDE w:val="0"/>
              <w:autoSpaceDN w:val="0"/>
              <w:adjustRightInd w:val="0"/>
              <w:jc w:val="center"/>
              <w:rPr>
                <w:lang w:val="es-CR" w:eastAsia="es-ES"/>
              </w:rPr>
            </w:pPr>
            <w:r w:rsidRPr="00D47CC5">
              <w:rPr>
                <w:lang w:val="es-CR" w:eastAsia="es-ES"/>
              </w:rPr>
              <w:object w:dxaOrig="1230" w:dyaOrig="795" w14:anchorId="4C09D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41.5pt" o:ole="">
                  <v:imagedata r:id="rId15" o:title=""/>
                </v:shape>
                <o:OLEObject Type="Embed" ProgID="Excel.Sheet.12" ShapeID="_x0000_i1025" DrawAspect="Icon" ObjectID="_1675659663" r:id="rId16"/>
              </w:object>
            </w:r>
          </w:p>
        </w:tc>
      </w:tr>
    </w:tbl>
    <w:p w14:paraId="1F6D5531" w14:textId="77777777" w:rsidR="00D47CC5" w:rsidRPr="00D47CC5" w:rsidRDefault="00D47CC5" w:rsidP="00D47CC5">
      <w:pPr>
        <w:suppressAutoHyphens w:val="0"/>
        <w:rPr>
          <w:lang w:val="es-CR" w:eastAsia="es-ES"/>
        </w:rPr>
      </w:pPr>
      <w:r w:rsidRPr="00D47CC5">
        <w:rPr>
          <w:lang w:val="es-CR" w:eastAsia="es-ES"/>
        </w:rPr>
        <w:t>“.</w:t>
      </w:r>
    </w:p>
    <w:p w14:paraId="4069FD23" w14:textId="77777777" w:rsidR="00D47CC5" w:rsidRPr="00D47CC5" w:rsidRDefault="00D47CC5" w:rsidP="00D47CC5">
      <w:pPr>
        <w:suppressAutoHyphens w:val="0"/>
        <w:spacing w:after="120"/>
        <w:ind w:left="851" w:right="851"/>
        <w:jc w:val="center"/>
        <w:rPr>
          <w:lang w:val="es-CR" w:eastAsia="es-ES"/>
        </w:rPr>
      </w:pPr>
      <w:r w:rsidRPr="00D47CC5">
        <w:rPr>
          <w:lang w:val="es-CR" w:eastAsia="es-ES"/>
        </w:rPr>
        <w:lastRenderedPageBreak/>
        <w:t>- 0 -</w:t>
      </w:r>
    </w:p>
    <w:p w14:paraId="3BF50834" w14:textId="6B387FA5" w:rsidR="00294863" w:rsidRPr="00D47CC5" w:rsidRDefault="00C1686D" w:rsidP="00C1686D">
      <w:pPr>
        <w:keepNext/>
        <w:tabs>
          <w:tab w:val="num" w:pos="0"/>
        </w:tabs>
        <w:spacing w:before="120" w:after="120"/>
        <w:jc w:val="both"/>
        <w:outlineLvl w:val="1"/>
        <w:rPr>
          <w:rFonts w:eastAsia="Arial"/>
          <w:b/>
          <w:bCs/>
          <w:kern w:val="3"/>
          <w:lang w:val="es-CR" w:eastAsia="zh-CN"/>
        </w:rPr>
      </w:pPr>
      <w:r>
        <w:rPr>
          <w:rFonts w:eastAsia="Garamond"/>
          <w:b/>
          <w:lang w:val="es-CR" w:eastAsia="es-ES"/>
        </w:rPr>
        <w:tab/>
      </w:r>
      <w:r w:rsidR="00D47CC5" w:rsidRPr="00D47CC5">
        <w:rPr>
          <w:rFonts w:eastAsia="Garamond"/>
          <w:b/>
          <w:lang w:val="es-CR" w:eastAsia="es-ES"/>
        </w:rPr>
        <w:t>Se acordó: 1)</w:t>
      </w:r>
      <w:r w:rsidR="00D47CC5" w:rsidRPr="00D47CC5">
        <w:rPr>
          <w:rFonts w:eastAsia="Garamond"/>
          <w:lang w:val="es-CR" w:eastAsia="es-ES"/>
        </w:rPr>
        <w:t xml:space="preserve"> Tener por rendido el informe N°148-PLA-ES-2021 de la Dirección de Planificación, relacionado con </w:t>
      </w:r>
      <w:r w:rsidR="00D47CC5" w:rsidRPr="00D47CC5">
        <w:rPr>
          <w:lang w:val="es-CR" w:eastAsia="es-ES"/>
        </w:rPr>
        <w:t xml:space="preserve">el </w:t>
      </w:r>
      <w:r w:rsidR="00D47CC5" w:rsidRPr="00D47CC5">
        <w:rPr>
          <w:rFonts w:eastAsia="Calibri"/>
          <w:lang w:val="es-CR" w:eastAsia="es-ES"/>
        </w:rPr>
        <w:t xml:space="preserve">análisis y cuadros estadísticos, </w:t>
      </w:r>
      <w:r w:rsidR="00D47CC5" w:rsidRPr="00D47CC5">
        <w:rPr>
          <w:lang w:val="es-CR" w:eastAsia="es-ES"/>
        </w:rPr>
        <w:t>sobre las personas fallecidas por accidentes de tránsito durante el 2019, y que fueron atendidas por las oficinas de la policía judicial, adscritas al Organismo de Investigación Judicial (OIJ)</w:t>
      </w:r>
      <w:r w:rsidR="00D47CC5" w:rsidRPr="00D47CC5">
        <w:rPr>
          <w:rFonts w:eastAsia="Garamond"/>
          <w:lang w:val="es-CR" w:eastAsia="es-ES"/>
        </w:rPr>
        <w:t xml:space="preserve">. </w:t>
      </w:r>
      <w:r w:rsidR="00D47CC5" w:rsidRPr="00D47CC5">
        <w:rPr>
          <w:rFonts w:eastAsia="Garamond"/>
          <w:b/>
          <w:lang w:val="es-CR" w:eastAsia="es-ES"/>
        </w:rPr>
        <w:t>2)</w:t>
      </w:r>
      <w:r w:rsidR="00D47CC5" w:rsidRPr="00D47CC5">
        <w:rPr>
          <w:rFonts w:eastAsia="Garamond"/>
          <w:lang w:val="es-CR" w:eastAsia="es-ES"/>
        </w:rPr>
        <w:t xml:space="preserve"> Tomar nota de los principales resultados obtenidos del estudio, entre ellos que, e</w:t>
      </w:r>
      <w:r w:rsidR="00D47CC5" w:rsidRPr="00D47CC5">
        <w:rPr>
          <w:lang w:val="es-CR" w:eastAsia="es-ES"/>
        </w:rPr>
        <w:t>n términos generales, el 2019 se ha tenido una disminución de 4,5% en el número de personas fallecidas en accidentes de tránsito con relación al 2018 (829 casos), registrando el segundo dato más bajo del último quinquenio con 792 casos. Asimismo, que los meses de vacaciones de fin y principio de año, así como Semana Santa son los periodos en que se registra mayor cantidad de persona fallecida por accidentes de tránsito en el último quinquenio, agrupando en promedio el 40% de los casos. Siendo los fines de semana los días de mayor ocurrencia de casos, reportando en el 2019, 450 personas fallecidas esos días lo que equivale a un 56,8% del total.</w:t>
      </w:r>
      <w:r w:rsidR="00D47CC5" w:rsidRPr="00D47CC5">
        <w:rPr>
          <w:rFonts w:eastAsia="Garamond"/>
          <w:lang w:val="es-CR" w:eastAsia="es-ES"/>
        </w:rPr>
        <w:t xml:space="preserve"> </w:t>
      </w:r>
      <w:r w:rsidR="00D47CC5" w:rsidRPr="00D47CC5">
        <w:rPr>
          <w:b/>
          <w:bCs/>
          <w:lang w:val="es-CR" w:eastAsia="es-ES"/>
        </w:rPr>
        <w:t>3)</w:t>
      </w:r>
      <w:r w:rsidR="00D47CC5" w:rsidRPr="00D47CC5">
        <w:rPr>
          <w:lang w:val="es-CR" w:eastAsia="es-ES"/>
        </w:rPr>
        <w:t xml:space="preserve"> Hacer este informe de conocimiento de la Dirección del Organismo de Investigación Judicial y Dirección de Planificación. </w:t>
      </w:r>
      <w:r w:rsidR="00D47CC5" w:rsidRPr="00D47CC5">
        <w:rPr>
          <w:b/>
          <w:bCs/>
          <w:lang w:val="es-CR" w:eastAsia="es-ES"/>
        </w:rPr>
        <w:t>Se declara acuerdo firme</w:t>
      </w:r>
      <w:r w:rsidR="009F45D2" w:rsidRPr="00D47CC5">
        <w:t>”</w:t>
      </w:r>
    </w:p>
    <w:p w14:paraId="42487581" w14:textId="77777777" w:rsidR="00294863" w:rsidRPr="00D47CC5" w:rsidRDefault="00294863" w:rsidP="00C1686D">
      <w:pPr>
        <w:widowControl w:val="0"/>
        <w:autoSpaceDE w:val="0"/>
        <w:autoSpaceDN w:val="0"/>
        <w:adjustRightInd w:val="0"/>
        <w:ind w:left="851" w:right="851"/>
        <w:jc w:val="both"/>
      </w:pPr>
    </w:p>
    <w:p w14:paraId="70D09BB2" w14:textId="77777777" w:rsidR="009033DA" w:rsidRPr="00D47CC5" w:rsidRDefault="009033DA" w:rsidP="00D47CC5">
      <w:pPr>
        <w:widowControl w:val="0"/>
        <w:autoSpaceDE w:val="0"/>
        <w:autoSpaceDN w:val="0"/>
        <w:adjustRightInd w:val="0"/>
        <w:ind w:left="851" w:right="851"/>
        <w:jc w:val="both"/>
      </w:pPr>
    </w:p>
    <w:p w14:paraId="0DF1E099" w14:textId="77777777" w:rsidR="003D6337" w:rsidRPr="00D47CC5" w:rsidRDefault="00561024" w:rsidP="00D47CC5">
      <w:pPr>
        <w:tabs>
          <w:tab w:val="left" w:pos="4295"/>
        </w:tabs>
        <w:ind w:left="3969"/>
        <w:jc w:val="both"/>
        <w:rPr>
          <w:b/>
          <w:bCs/>
        </w:rPr>
      </w:pPr>
      <w:r w:rsidRPr="00D47CC5">
        <w:rPr>
          <w:b/>
          <w:bCs/>
        </w:rPr>
        <w:t>A</w:t>
      </w:r>
      <w:r w:rsidR="003D6337" w:rsidRPr="00D47CC5">
        <w:rPr>
          <w:b/>
          <w:bCs/>
        </w:rPr>
        <w:t xml:space="preserve">tentamente, </w:t>
      </w:r>
    </w:p>
    <w:p w14:paraId="1341F479" w14:textId="4E6418C6" w:rsidR="003D6337" w:rsidRPr="00D47CC5" w:rsidRDefault="003D6337" w:rsidP="00D47CC5">
      <w:pPr>
        <w:ind w:left="3969"/>
        <w:jc w:val="both"/>
        <w:rPr>
          <w:b/>
          <w:bCs/>
        </w:rPr>
      </w:pPr>
    </w:p>
    <w:p w14:paraId="71174230" w14:textId="77777777" w:rsidR="00FE6803" w:rsidRPr="00D47CC5" w:rsidRDefault="00FE6803" w:rsidP="00D47CC5">
      <w:pPr>
        <w:ind w:left="3969"/>
        <w:jc w:val="both"/>
        <w:rPr>
          <w:b/>
          <w:bCs/>
        </w:rPr>
      </w:pPr>
    </w:p>
    <w:p w14:paraId="644C83D9" w14:textId="77777777" w:rsidR="003D6337" w:rsidRPr="00D47CC5" w:rsidRDefault="003D6337" w:rsidP="00D47CC5">
      <w:pPr>
        <w:ind w:left="3969"/>
        <w:jc w:val="both"/>
        <w:rPr>
          <w:b/>
          <w:bCs/>
        </w:rPr>
      </w:pPr>
    </w:p>
    <w:p w14:paraId="060864A4" w14:textId="77777777" w:rsidR="00970370" w:rsidRPr="00D47CC5" w:rsidRDefault="00970370" w:rsidP="00D47CC5">
      <w:pPr>
        <w:ind w:left="3969"/>
        <w:jc w:val="both"/>
        <w:rPr>
          <w:b/>
          <w:bCs/>
        </w:rPr>
      </w:pPr>
      <w:r w:rsidRPr="00D47CC5">
        <w:rPr>
          <w:b/>
          <w:bCs/>
        </w:rPr>
        <w:t>Lic. Eduardo Chacón Monge</w:t>
      </w:r>
    </w:p>
    <w:p w14:paraId="0B09A985" w14:textId="77777777" w:rsidR="00970370" w:rsidRPr="00D47CC5" w:rsidRDefault="00970370" w:rsidP="00D47CC5">
      <w:pPr>
        <w:ind w:left="3969"/>
        <w:jc w:val="both"/>
        <w:rPr>
          <w:b/>
          <w:bCs/>
        </w:rPr>
      </w:pPr>
      <w:r w:rsidRPr="00D47CC5">
        <w:rPr>
          <w:b/>
          <w:bCs/>
        </w:rPr>
        <w:t xml:space="preserve">Prosecretario General </w:t>
      </w:r>
      <w:proofErr w:type="spellStart"/>
      <w:r w:rsidRPr="00D47CC5">
        <w:rPr>
          <w:b/>
          <w:bCs/>
        </w:rPr>
        <w:t>a.í</w:t>
      </w:r>
      <w:proofErr w:type="spellEnd"/>
    </w:p>
    <w:p w14:paraId="174D24F2" w14:textId="0CB900CD" w:rsidR="00117E2F" w:rsidRPr="00D47CC5" w:rsidRDefault="00970370" w:rsidP="00D47CC5">
      <w:pPr>
        <w:pStyle w:val="Ttulo53"/>
        <w:keepNext w:val="0"/>
        <w:tabs>
          <w:tab w:val="clear" w:pos="0"/>
          <w:tab w:val="left" w:pos="708"/>
        </w:tabs>
        <w:ind w:left="3969"/>
        <w:jc w:val="both"/>
        <w:rPr>
          <w:rFonts w:eastAsia="Times New Roman"/>
          <w:i w:val="0"/>
          <w:iCs w:val="0"/>
          <w:sz w:val="24"/>
          <w:szCs w:val="24"/>
          <w:u w:val="none"/>
          <w:lang w:val="es-CR"/>
        </w:rPr>
      </w:pPr>
      <w:r w:rsidRPr="00D47CC5">
        <w:rPr>
          <w:i w:val="0"/>
          <w:iCs w:val="0"/>
          <w:sz w:val="24"/>
          <w:szCs w:val="24"/>
          <w:u w:val="none"/>
        </w:rPr>
        <w:t>Secretaría General de la Corte</w:t>
      </w:r>
    </w:p>
    <w:p w14:paraId="6DB248D2" w14:textId="77777777" w:rsidR="00186ADE" w:rsidRPr="00D47CC5" w:rsidRDefault="00186ADE" w:rsidP="00D47CC5">
      <w:pPr>
        <w:pStyle w:val="Ttulo51"/>
        <w:keepNext w:val="0"/>
        <w:tabs>
          <w:tab w:val="clear" w:pos="0"/>
        </w:tabs>
        <w:ind w:left="4248"/>
        <w:jc w:val="both"/>
        <w:rPr>
          <w:rFonts w:eastAsia="Times New Roman"/>
          <w:i w:val="0"/>
          <w:iCs w:val="0"/>
          <w:sz w:val="24"/>
          <w:szCs w:val="24"/>
          <w:u w:val="none"/>
          <w:shd w:val="clear" w:color="auto" w:fill="auto"/>
          <w:lang w:val="es-CR"/>
        </w:rPr>
      </w:pPr>
    </w:p>
    <w:p w14:paraId="74E4AAC0" w14:textId="77777777" w:rsidR="00D47CC5" w:rsidRPr="00D47CC5" w:rsidRDefault="003F65EE" w:rsidP="00D47CC5">
      <w:pPr>
        <w:jc w:val="both"/>
        <w:rPr>
          <w:color w:val="FF0000"/>
          <w:lang w:val="es-CR"/>
        </w:rPr>
      </w:pPr>
      <w:proofErr w:type="spellStart"/>
      <w:r w:rsidRPr="00D47CC5">
        <w:t>C</w:t>
      </w:r>
      <w:r w:rsidR="00B46B14" w:rsidRPr="00D47CC5">
        <w:t>c</w:t>
      </w:r>
      <w:proofErr w:type="spellEnd"/>
      <w:r w:rsidR="0029216A" w:rsidRPr="00D47CC5">
        <w:t>:</w:t>
      </w:r>
      <w:r w:rsidR="00A4497D" w:rsidRPr="00D47CC5">
        <w:rPr>
          <w:lang w:val="es-CR"/>
        </w:rPr>
        <w:t xml:space="preserve"> </w:t>
      </w:r>
      <w:r w:rsidR="00A4497D" w:rsidRPr="00D47CC5">
        <w:rPr>
          <w:lang w:val="es-CR"/>
        </w:rPr>
        <w:tab/>
      </w:r>
      <w:r w:rsidR="00D47CC5" w:rsidRPr="00D47CC5">
        <w:rPr>
          <w:lang w:val="es-CR"/>
        </w:rPr>
        <w:t>Dirección General de Organismo de Investigación Judicial</w:t>
      </w:r>
    </w:p>
    <w:p w14:paraId="67312262" w14:textId="294D2ADC" w:rsidR="0029216A" w:rsidRPr="00D47CC5" w:rsidRDefault="0029216A" w:rsidP="00D47CC5">
      <w:pPr>
        <w:ind w:firstLine="708"/>
        <w:jc w:val="both"/>
      </w:pPr>
      <w:r w:rsidRPr="00D47CC5">
        <w:t xml:space="preserve">Diligencias / </w:t>
      </w:r>
      <w:proofErr w:type="spellStart"/>
      <w:r w:rsidRPr="00D47CC5">
        <w:t>Refs</w:t>
      </w:r>
      <w:proofErr w:type="spellEnd"/>
      <w:r w:rsidRPr="00D47CC5">
        <w:t>: (</w:t>
      </w:r>
      <w:r w:rsidR="00D47CC5">
        <w:rPr>
          <w:b/>
          <w:bCs/>
          <w:lang w:val="es-CR"/>
        </w:rPr>
        <w:t>1203</w:t>
      </w:r>
      <w:r w:rsidR="00FE6803" w:rsidRPr="00D47CC5">
        <w:rPr>
          <w:b/>
          <w:bCs/>
          <w:lang w:val="es-CR"/>
        </w:rPr>
        <w:t>-2021</w:t>
      </w:r>
      <w:r w:rsidRPr="00D47CC5">
        <w:t xml:space="preserve">) </w:t>
      </w:r>
    </w:p>
    <w:p w14:paraId="34DFEF30" w14:textId="37B1C63A" w:rsidR="009F45D2" w:rsidRPr="00D47CC5" w:rsidRDefault="005105D2" w:rsidP="00D47CC5">
      <w:pPr>
        <w:jc w:val="both"/>
        <w:rPr>
          <w:b/>
          <w:shd w:val="clear" w:color="auto" w:fill="FFFFFF"/>
          <w:lang w:val="es-ES_tradnl"/>
        </w:rPr>
      </w:pPr>
      <w:r w:rsidRPr="00D47CC5">
        <w:rPr>
          <w:b/>
          <w:shd w:val="clear" w:color="auto" w:fill="FFFFFF"/>
          <w:lang w:val="es-ES_tradnl"/>
        </w:rPr>
        <w:t>Bryan</w:t>
      </w:r>
    </w:p>
    <w:sectPr w:rsidR="009F45D2" w:rsidRPr="00D47CC5" w:rsidSect="007A440D">
      <w:headerReference w:type="even" r:id="rId17"/>
      <w:headerReference w:type="default" r:id="rId18"/>
      <w:footerReference w:type="even" r:id="rId19"/>
      <w:footerReference w:type="default" r:id="rId20"/>
      <w:headerReference w:type="first" r:id="rId21"/>
      <w:footerReference w:type="first" r:id="rId22"/>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A9935" w14:textId="77777777" w:rsidR="00012EC5" w:rsidRDefault="00012EC5">
      <w:r>
        <w:separator/>
      </w:r>
    </w:p>
  </w:endnote>
  <w:endnote w:type="continuationSeparator" w:id="0">
    <w:p w14:paraId="5AC58462" w14:textId="77777777" w:rsidR="00012EC5" w:rsidRDefault="0001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roman"/>
    <w:pitch w:val="variable"/>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OpenSymbol">
    <w:altName w:val="Calibri"/>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tang, 바탕">
    <w:charset w:val="00"/>
    <w:family w:val="auto"/>
    <w:pitch w:val="default"/>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72975" w14:textId="77777777" w:rsidR="00012EC5" w:rsidRDefault="00012EC5">
      <w:r>
        <w:separator/>
      </w:r>
    </w:p>
  </w:footnote>
  <w:footnote w:type="continuationSeparator" w:id="0">
    <w:p w14:paraId="787ED3FE" w14:textId="77777777" w:rsidR="00012EC5" w:rsidRDefault="00012EC5">
      <w:r>
        <w:continuationSeparator/>
      </w:r>
    </w:p>
  </w:footnote>
  <w:footnote w:id="1">
    <w:p w14:paraId="4A5D50F8" w14:textId="77777777" w:rsidR="00D47CC5" w:rsidRPr="00397A1D" w:rsidRDefault="00D47CC5" w:rsidP="00D47CC5">
      <w:pPr>
        <w:pStyle w:val="Textonotapie"/>
        <w:rPr>
          <w:lang w:val="es-CR"/>
        </w:rPr>
      </w:pPr>
      <w:r>
        <w:rPr>
          <w:rStyle w:val="Refdenotaalpie"/>
        </w:rPr>
        <w:footnoteRef/>
      </w:r>
      <w:r>
        <w:t xml:space="preserve"> </w:t>
      </w:r>
      <w:r w:rsidRPr="00397A1D">
        <w:rPr>
          <w:rFonts w:ascii="Book Antiqua" w:hAnsi="Book Antiqua"/>
          <w:sz w:val="18"/>
          <w:szCs w:val="18"/>
        </w:rPr>
        <w:t>Plan Mundial para el Decenio de Acción para la Seguridad Vial 2011-2020. Organización Mundial de la Salud. 2011.</w:t>
      </w:r>
    </w:p>
  </w:footnote>
  <w:footnote w:id="2">
    <w:p w14:paraId="78F812CE" w14:textId="77777777" w:rsidR="00D47CC5" w:rsidRPr="00236A98" w:rsidRDefault="00D47CC5" w:rsidP="00D47CC5">
      <w:pPr>
        <w:pStyle w:val="Textonotapie"/>
        <w:jc w:val="both"/>
        <w:rPr>
          <w:sz w:val="26"/>
          <w:szCs w:val="26"/>
          <w:lang w:val="es-CR"/>
        </w:rPr>
      </w:pPr>
      <w:r w:rsidRPr="00236A98">
        <w:rPr>
          <w:rStyle w:val="Refdenotaalpie"/>
          <w:sz w:val="26"/>
          <w:szCs w:val="26"/>
        </w:rPr>
        <w:footnoteRef/>
      </w:r>
      <w:r w:rsidRPr="00236A98">
        <w:rPr>
          <w:sz w:val="26"/>
          <w:szCs w:val="26"/>
        </w:rPr>
        <w:t xml:space="preserve"> Una de las nacionalidades más importantes del país debido a temas migratorios, según el INEC, la última información disponible sobre el dato oficial de la población nicaragüense en el país sería del Censo de población y vivienda 2011, en el cual se indica un total de 287.766. Sin embargo, organizaciones no gubernamentales elevan esa cifra al menos al doble, incluyendo las personas irregulares.</w:t>
      </w:r>
    </w:p>
  </w:footnote>
  <w:footnote w:id="3">
    <w:p w14:paraId="5FF66B6F" w14:textId="77777777" w:rsidR="00D47CC5" w:rsidRDefault="00D47CC5" w:rsidP="00D47CC5">
      <w:pPr>
        <w:pStyle w:val="Textonotapie"/>
      </w:pPr>
      <w:r>
        <w:rPr>
          <w:rStyle w:val="Refdenotaalpie"/>
        </w:rPr>
        <w:footnoteRef/>
      </w:r>
      <w:r w:rsidRPr="001E4C95">
        <w:rPr>
          <w:rFonts w:ascii="Book Antiqua" w:hAnsi="Book Antiqua"/>
          <w:sz w:val="18"/>
          <w:szCs w:val="18"/>
        </w:rPr>
        <w:t xml:space="preserve"> Instituto Nacional de Estadísticas y Censos: "Población total proyectada al 30 de junio por grupos de edades, según provincia, cantón y distrito"</w:t>
      </w:r>
      <w:r w:rsidRPr="004C51AE">
        <w:t xml:space="preserve"> </w:t>
      </w:r>
      <w:r w:rsidRPr="004C51AE">
        <w:rPr>
          <w:rFonts w:ascii="Book Antiqua" w:hAnsi="Book Antiqua"/>
          <w:sz w:val="18"/>
          <w:szCs w:val="18"/>
        </w:rPr>
        <w:t>compuesta por 2.549.674 hombres y 2.508.325</w:t>
      </w:r>
      <w:r w:rsidRPr="001E4C95">
        <w:rPr>
          <w:rFonts w:ascii="Book Antiqua" w:hAnsi="Book Antiqu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C64D646" w:rsidR="00186ADE" w:rsidRDefault="000A0D3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56E880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9655E8"/>
    <w:multiLevelType w:val="hybridMultilevel"/>
    <w:tmpl w:val="20D27F94"/>
    <w:lvl w:ilvl="0" w:tplc="E5DE2734">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7"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53AE7AEB"/>
    <w:multiLevelType w:val="hybridMultilevel"/>
    <w:tmpl w:val="BADAF5F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7BCA4C0C"/>
    <w:multiLevelType w:val="multilevel"/>
    <w:tmpl w:val="611E1D28"/>
    <w:styleLink w:val="1111111111"/>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D418C6"/>
    <w:multiLevelType w:val="hybridMultilevel"/>
    <w:tmpl w:val="7F1A858E"/>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4"/>
  </w:num>
  <w:num w:numId="3">
    <w:abstractNumId w:val="8"/>
  </w:num>
  <w:num w:numId="4">
    <w:abstractNumId w:val="23"/>
  </w:num>
  <w:num w:numId="5">
    <w:abstractNumId w:val="3"/>
  </w:num>
  <w:num w:numId="6">
    <w:abstractNumId w:val="15"/>
  </w:num>
  <w:num w:numId="7">
    <w:abstractNumId w:val="2"/>
  </w:num>
  <w:num w:numId="8">
    <w:abstractNumId w:val="13"/>
  </w:num>
  <w:num w:numId="9">
    <w:abstractNumId w:val="16"/>
  </w:num>
  <w:num w:numId="10">
    <w:abstractNumId w:val="1"/>
    <w:lvlOverride w:ilvl="0">
      <w:startOverride w:val="1"/>
    </w:lvlOverride>
  </w:num>
  <w:num w:numId="11">
    <w:abstractNumId w:val="0"/>
    <w:lvlOverride w:ilvl="0">
      <w:startOverride w:val="1"/>
    </w:lvlOverride>
  </w:num>
  <w:num w:numId="12">
    <w:abstractNumId w:val="22"/>
  </w:num>
  <w:num w:numId="13">
    <w:abstractNumId w:val="9"/>
  </w:num>
  <w:num w:numId="14">
    <w:abstractNumId w:val="26"/>
  </w:num>
  <w:num w:numId="15">
    <w:abstractNumId w:val="27"/>
  </w:num>
  <w:num w:numId="16">
    <w:abstractNumId w:val="19"/>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2EC5"/>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0D3D"/>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950CC"/>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208C"/>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5A8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05D2"/>
    <w:rsid w:val="005164B8"/>
    <w:rsid w:val="0052204B"/>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120F"/>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889"/>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3ECA"/>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3547"/>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76C2F"/>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18DC"/>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4C11"/>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B7949"/>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97D"/>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3248"/>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686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47CC5"/>
    <w:rsid w:val="00D51E0F"/>
    <w:rsid w:val="00D53711"/>
    <w:rsid w:val="00D53C91"/>
    <w:rsid w:val="00D55B72"/>
    <w:rsid w:val="00D563D1"/>
    <w:rsid w:val="00D60169"/>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510C"/>
    <w:rsid w:val="00E0671C"/>
    <w:rsid w:val="00E06D4A"/>
    <w:rsid w:val="00E12E6E"/>
    <w:rsid w:val="00E138D9"/>
    <w:rsid w:val="00E17F83"/>
    <w:rsid w:val="00E20380"/>
    <w:rsid w:val="00E207EC"/>
    <w:rsid w:val="00E21CD8"/>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C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3C38"/>
    <w:rsid w:val="00FB6C7E"/>
    <w:rsid w:val="00FB7B43"/>
    <w:rsid w:val="00FC1FFB"/>
    <w:rsid w:val="00FC64A9"/>
    <w:rsid w:val="00FD3058"/>
    <w:rsid w:val="00FD32B4"/>
    <w:rsid w:val="00FD6C8D"/>
    <w:rsid w:val="00FD6EC7"/>
    <w:rsid w:val="00FE1908"/>
    <w:rsid w:val="00FE24B0"/>
    <w:rsid w:val="00FE6803"/>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uiPriority w:val="99"/>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uiPriority w:val="99"/>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5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cedente">
    <w:name w:val="Antecedente"/>
    <w:basedOn w:val="Normal"/>
    <w:link w:val="AntecedenteCar"/>
    <w:qFormat/>
    <w:rsid w:val="00A4497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A4497D"/>
    <w:rPr>
      <w:bCs/>
      <w:sz w:val="28"/>
      <w:szCs w:val="28"/>
      <w:lang w:eastAsia="es-CR"/>
    </w:rPr>
  </w:style>
  <w:style w:type="paragraph" w:customStyle="1" w:styleId="azultitulo">
    <w:name w:val="azul titulo"/>
    <w:basedOn w:val="Ttulo1"/>
    <w:link w:val="azultituloCar"/>
    <w:qFormat/>
    <w:rsid w:val="00D47CC5"/>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D47CC5"/>
    <w:rPr>
      <w:rFonts w:ascii="Book Antiqua" w:hAnsi="Book Antiqua" w:cs="Arial"/>
      <w:b/>
      <w:bCs/>
      <w:color w:val="000099"/>
      <w:kern w:val="1"/>
      <w:sz w:val="26"/>
      <w:szCs w:val="26"/>
      <w:u w:val="single"/>
      <w:shd w:val="clear" w:color="auto" w:fill="548DD4"/>
      <w:lang w:eastAsia="ar-SA"/>
    </w:rPr>
  </w:style>
  <w:style w:type="paragraph" w:customStyle="1" w:styleId="heading31">
    <w:name w:val="heading 31"/>
    <w:basedOn w:val="Normal"/>
    <w:next w:val="Normal"/>
    <w:unhideWhenUsed/>
    <w:qFormat/>
    <w:rsid w:val="00D47CC5"/>
    <w:pPr>
      <w:keepNext/>
      <w:keepLines/>
      <w:spacing w:before="40"/>
      <w:outlineLvl w:val="2"/>
    </w:pPr>
    <w:rPr>
      <w:rFonts w:ascii="Calibri Light" w:hAnsi="Calibri Light"/>
      <w:color w:val="1F3763"/>
      <w:lang w:val="es-ES_tradnl"/>
    </w:rPr>
  </w:style>
  <w:style w:type="character" w:customStyle="1" w:styleId="Ttulo4Car">
    <w:name w:val="Título 4 Car"/>
    <w:aliases w:val="h4 Car,Título 4.2 Car,H41 Car,2. Titulo I-II-III ect. Car"/>
    <w:basedOn w:val="Fuentedeprrafopredeter"/>
    <w:link w:val="Ttulo4"/>
    <w:rsid w:val="00D47CC5"/>
    <w:rPr>
      <w:b/>
      <w:bCs/>
      <w:sz w:val="28"/>
      <w:szCs w:val="28"/>
      <w:lang w:val="es-ES_tradnl" w:eastAsia="ar-SA"/>
    </w:rPr>
  </w:style>
  <w:style w:type="character" w:customStyle="1" w:styleId="Ttulo5Car">
    <w:name w:val="Título 5 Car"/>
    <w:aliases w:val="4.Cuadros Car"/>
    <w:basedOn w:val="Fuentedeprrafopredeter"/>
    <w:link w:val="Ttulo5"/>
    <w:rsid w:val="00D47CC5"/>
    <w:rPr>
      <w:b/>
      <w:bCs/>
      <w:iCs/>
      <w:sz w:val="44"/>
      <w:szCs w:val="26"/>
      <w:u w:val="single"/>
      <w:lang w:val="es-ES_tradnl" w:eastAsia="ar-SA"/>
    </w:rPr>
  </w:style>
  <w:style w:type="character" w:customStyle="1" w:styleId="Ttulo6Car">
    <w:name w:val="Título 6 Car"/>
    <w:aliases w:val="5.Fuente Car"/>
    <w:basedOn w:val="Fuentedeprrafopredeter"/>
    <w:link w:val="Ttulo6"/>
    <w:rsid w:val="00D47CC5"/>
    <w:rPr>
      <w:b/>
      <w:bCs/>
      <w:sz w:val="22"/>
      <w:szCs w:val="22"/>
      <w:lang w:eastAsia="ar-SA"/>
    </w:rPr>
  </w:style>
  <w:style w:type="character" w:customStyle="1" w:styleId="Ttulo9Car">
    <w:name w:val="Título 9 Car"/>
    <w:basedOn w:val="Fuentedeprrafopredeter"/>
    <w:link w:val="Ttulo9"/>
    <w:rsid w:val="00D47CC5"/>
    <w:rPr>
      <w:rFonts w:ascii="Arial" w:hAnsi="Arial" w:cs="Arial"/>
      <w:sz w:val="22"/>
      <w:szCs w:val="22"/>
      <w:lang w:eastAsia="ar-SA"/>
    </w:rPr>
  </w:style>
  <w:style w:type="numbering" w:customStyle="1" w:styleId="Sinlista1">
    <w:name w:val="Sin lista1"/>
    <w:next w:val="Sinlista"/>
    <w:uiPriority w:val="99"/>
    <w:semiHidden/>
    <w:unhideWhenUsed/>
    <w:rsid w:val="00D47CC5"/>
  </w:style>
  <w:style w:type="paragraph" w:customStyle="1" w:styleId="xmsonormal">
    <w:name w:val="x_msonormal"/>
    <w:basedOn w:val="Normal"/>
    <w:rsid w:val="00D47CC5"/>
    <w:pPr>
      <w:suppressAutoHyphens w:val="0"/>
    </w:pPr>
    <w:rPr>
      <w:rFonts w:ascii="Calibri" w:eastAsia="Calibri" w:hAnsi="Calibri"/>
      <w:sz w:val="22"/>
      <w:szCs w:val="22"/>
      <w:lang w:val="es-MX" w:eastAsia="es-MX"/>
    </w:rPr>
  </w:style>
  <w:style w:type="character" w:customStyle="1" w:styleId="NormalWebCar1">
    <w:name w:val="Normal (Web) Car1"/>
    <w:locked/>
    <w:rsid w:val="00D47CC5"/>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D47CC5"/>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D47CC5"/>
    <w:rPr>
      <w:lang w:val="es-ES_tradnl" w:eastAsia="ar-SA"/>
    </w:rPr>
  </w:style>
  <w:style w:type="character" w:customStyle="1" w:styleId="TextodegloboCar">
    <w:name w:val="Texto de globo Car"/>
    <w:basedOn w:val="Fuentedeprrafopredeter"/>
    <w:link w:val="Textodeglobo"/>
    <w:rsid w:val="00D47CC5"/>
    <w:rPr>
      <w:rFonts w:ascii="Tahoma" w:hAnsi="Tahoma" w:cs="Tahoma"/>
      <w:sz w:val="16"/>
      <w:szCs w:val="16"/>
      <w:lang w:eastAsia="ar-SA"/>
    </w:rPr>
  </w:style>
  <w:style w:type="paragraph" w:customStyle="1" w:styleId="CarCarCarCar">
    <w:name w:val="Car Car Car Car"/>
    <w:basedOn w:val="Normal"/>
    <w:semiHidden/>
    <w:rsid w:val="00D47CC5"/>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D47CC5"/>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D47CC5"/>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D47CC5"/>
    <w:pPr>
      <w:widowControl w:val="0"/>
      <w:tabs>
        <w:tab w:val="right" w:leader="dot" w:pos="9964"/>
      </w:tabs>
      <w:suppressAutoHyphens w:val="0"/>
      <w:spacing w:before="240" w:after="240"/>
      <w:jc w:val="both"/>
    </w:pPr>
    <w:rPr>
      <w:b/>
      <w:bCs/>
      <w:noProof/>
      <w:sz w:val="28"/>
      <w:szCs w:val="28"/>
      <w:lang w:val="es-CR"/>
    </w:rPr>
  </w:style>
  <w:style w:type="paragraph" w:styleId="TDC5">
    <w:name w:val="toc 5"/>
    <w:basedOn w:val="Normal"/>
    <w:next w:val="Normal"/>
    <w:autoRedefine/>
    <w:uiPriority w:val="39"/>
    <w:rsid w:val="00D47CC5"/>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D47CC5"/>
    <w:rPr>
      <w:lang w:val="es-ES" w:eastAsia="es-ES" w:bidi="ar-SA"/>
    </w:rPr>
  </w:style>
  <w:style w:type="paragraph" w:styleId="TDC4">
    <w:name w:val="toc 4"/>
    <w:basedOn w:val="Normal"/>
    <w:next w:val="Normal"/>
    <w:autoRedefine/>
    <w:uiPriority w:val="39"/>
    <w:rsid w:val="00D47CC5"/>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D47CC5"/>
    <w:rPr>
      <w:sz w:val="22"/>
      <w:szCs w:val="22"/>
      <w:lang w:val="es-ES_tradnl"/>
    </w:rPr>
  </w:style>
  <w:style w:type="paragraph" w:styleId="TDC7">
    <w:name w:val="toc 7"/>
    <w:basedOn w:val="Normal"/>
    <w:next w:val="Normal"/>
    <w:autoRedefine/>
    <w:uiPriority w:val="39"/>
    <w:rsid w:val="00D47CC5"/>
    <w:rPr>
      <w:sz w:val="22"/>
      <w:szCs w:val="22"/>
      <w:lang w:val="es-ES_tradnl"/>
    </w:rPr>
  </w:style>
  <w:style w:type="paragraph" w:styleId="TDC8">
    <w:name w:val="toc 8"/>
    <w:basedOn w:val="Normal"/>
    <w:next w:val="Normal"/>
    <w:autoRedefine/>
    <w:uiPriority w:val="39"/>
    <w:rsid w:val="00D47CC5"/>
    <w:rPr>
      <w:sz w:val="22"/>
      <w:szCs w:val="22"/>
      <w:lang w:val="es-ES_tradnl"/>
    </w:rPr>
  </w:style>
  <w:style w:type="paragraph" w:styleId="TDC9">
    <w:name w:val="toc 9"/>
    <w:basedOn w:val="Normal"/>
    <w:next w:val="Normal"/>
    <w:autoRedefine/>
    <w:uiPriority w:val="39"/>
    <w:rsid w:val="00D47CC5"/>
    <w:rPr>
      <w:sz w:val="22"/>
      <w:szCs w:val="22"/>
      <w:lang w:val="es-ES_tradnl"/>
    </w:rPr>
  </w:style>
  <w:style w:type="character" w:customStyle="1" w:styleId="PiedepginaCar">
    <w:name w:val="Pie de página Car"/>
    <w:basedOn w:val="Fuentedeprrafopredeter"/>
    <w:link w:val="Piedepgina"/>
    <w:rsid w:val="00D47CC5"/>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D47CC5"/>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rsid w:val="00D47CC5"/>
    <w:rPr>
      <w:lang w:eastAsia="ar-SA"/>
    </w:rPr>
  </w:style>
  <w:style w:type="character" w:customStyle="1" w:styleId="wjimenez">
    <w:name w:val="wjimenez"/>
    <w:semiHidden/>
    <w:rsid w:val="00D47CC5"/>
    <w:rPr>
      <w:rFonts w:ascii="Arial" w:hAnsi="Arial" w:cs="Arial"/>
      <w:color w:val="auto"/>
      <w:sz w:val="20"/>
      <w:szCs w:val="20"/>
    </w:rPr>
  </w:style>
  <w:style w:type="character" w:customStyle="1" w:styleId="mherreras">
    <w:name w:val="mherreras"/>
    <w:semiHidden/>
    <w:rsid w:val="00D47CC5"/>
    <w:rPr>
      <w:rFonts w:ascii="Arial" w:hAnsi="Arial" w:cs="Arial"/>
      <w:color w:val="000080"/>
      <w:sz w:val="20"/>
      <w:szCs w:val="20"/>
    </w:rPr>
  </w:style>
  <w:style w:type="paragraph" w:customStyle="1" w:styleId="3">
    <w:name w:val="3"/>
    <w:basedOn w:val="Normal"/>
    <w:semiHidden/>
    <w:rsid w:val="00D47CC5"/>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D47CC5"/>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D47CC5"/>
    <w:rPr>
      <w:sz w:val="16"/>
      <w:szCs w:val="16"/>
      <w:lang w:val="es-CR"/>
    </w:rPr>
  </w:style>
  <w:style w:type="character" w:customStyle="1" w:styleId="TtuloCar">
    <w:name w:val="Título Car"/>
    <w:basedOn w:val="Fuentedeprrafopredeter"/>
    <w:link w:val="Ttulo"/>
    <w:rsid w:val="00D47CC5"/>
    <w:rPr>
      <w:rFonts w:ascii="Arial" w:hAnsi="Arial" w:cs="Arial"/>
      <w:b/>
      <w:bCs/>
      <w:sz w:val="28"/>
      <w:szCs w:val="28"/>
    </w:rPr>
  </w:style>
  <w:style w:type="character" w:customStyle="1" w:styleId="CarCar4">
    <w:name w:val="Car Car4"/>
    <w:rsid w:val="00D47CC5"/>
    <w:rPr>
      <w:rFonts w:ascii="Calibri" w:eastAsia="Times New Roman" w:hAnsi="Calibri" w:cs="Times New Roman"/>
      <w:b/>
      <w:bCs/>
      <w:sz w:val="28"/>
      <w:szCs w:val="28"/>
      <w:lang w:val="es-ES_tradnl" w:eastAsia="ar-SA"/>
    </w:rPr>
  </w:style>
  <w:style w:type="character" w:customStyle="1" w:styleId="EstiloCorreo17">
    <w:name w:val="EstiloCorreo17"/>
    <w:semiHidden/>
    <w:rsid w:val="00D47CC5"/>
    <w:rPr>
      <w:rFonts w:ascii="Arial" w:hAnsi="Arial" w:cs="Arial"/>
      <w:color w:val="auto"/>
      <w:sz w:val="20"/>
      <w:szCs w:val="20"/>
    </w:rPr>
  </w:style>
  <w:style w:type="character" w:customStyle="1" w:styleId="EstiloCorreo171">
    <w:name w:val="EstiloCorreo171"/>
    <w:semiHidden/>
    <w:rsid w:val="00D47CC5"/>
    <w:rPr>
      <w:rFonts w:ascii="Arial" w:hAnsi="Arial" w:cs="Arial"/>
      <w:color w:val="auto"/>
      <w:sz w:val="20"/>
      <w:szCs w:val="20"/>
    </w:rPr>
  </w:style>
  <w:style w:type="table" w:styleId="Tablaprofesional">
    <w:name w:val="Table Professional"/>
    <w:basedOn w:val="Tablanormal"/>
    <w:rsid w:val="00D47CC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D47CC5"/>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D47CC5"/>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D47CC5"/>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D47CC5"/>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D47CC5"/>
    <w:rPr>
      <w:lang w:val="es-ES_tradnl" w:eastAsia="ar-SA" w:bidi="ar-SA"/>
    </w:rPr>
  </w:style>
  <w:style w:type="paragraph" w:styleId="Textonotaalfinal">
    <w:name w:val="endnote text"/>
    <w:basedOn w:val="Normal"/>
    <w:link w:val="TextonotaalfinalCar"/>
    <w:unhideWhenUsed/>
    <w:rsid w:val="00D47CC5"/>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D47CC5"/>
    <w:rPr>
      <w:rFonts w:ascii="Calibri" w:eastAsia="Calibri" w:hAnsi="Calibri"/>
      <w:lang w:val="en-US" w:eastAsia="en-US"/>
    </w:rPr>
  </w:style>
  <w:style w:type="character" w:styleId="Refdenotaalfinal">
    <w:name w:val="endnote reference"/>
    <w:unhideWhenUsed/>
    <w:rsid w:val="00D47CC5"/>
    <w:rPr>
      <w:vertAlign w:val="superscript"/>
    </w:rPr>
  </w:style>
  <w:style w:type="character" w:customStyle="1" w:styleId="FechaCar">
    <w:name w:val="Fecha Car"/>
    <w:basedOn w:val="Fuentedeprrafopredeter"/>
    <w:link w:val="Fecha"/>
    <w:rsid w:val="00D47CC5"/>
    <w:rPr>
      <w:rFonts w:ascii="Courier New" w:hAnsi="Courier New"/>
      <w:sz w:val="24"/>
      <w:lang w:val="es-ES_tradnl"/>
    </w:rPr>
  </w:style>
  <w:style w:type="table" w:customStyle="1" w:styleId="TablaWeb1">
    <w:name w:val="Tabla Web 1"/>
    <w:basedOn w:val="Tablanormal"/>
    <w:rsid w:val="00D47CC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D47CC5"/>
    <w:rPr>
      <w:rFonts w:ascii="Palatino Linotype" w:hAnsi="Palatino Linotype" w:cs="Arial" w:hint="default"/>
      <w:b/>
      <w:bCs w:val="0"/>
      <w:color w:val="auto"/>
      <w:sz w:val="26"/>
      <w:szCs w:val="26"/>
    </w:rPr>
  </w:style>
  <w:style w:type="character" w:customStyle="1" w:styleId="a0">
    <w:name w:val="."/>
    <w:semiHidden/>
    <w:rsid w:val="00D47CC5"/>
    <w:rPr>
      <w:color w:val="000000"/>
    </w:rPr>
  </w:style>
  <w:style w:type="paragraph" w:customStyle="1" w:styleId="TtulodeTDC">
    <w:name w:val="Título de TDC"/>
    <w:basedOn w:val="Ttulo1"/>
    <w:next w:val="Normal"/>
    <w:qFormat/>
    <w:rsid w:val="00D47CC5"/>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D47CC5"/>
    <w:rPr>
      <w:rFonts w:ascii="Arial" w:hAnsi="Arial" w:cs="Arial" w:hint="default"/>
      <w:color w:val="000080"/>
    </w:rPr>
  </w:style>
  <w:style w:type="character" w:customStyle="1" w:styleId="yvalverdech">
    <w:name w:val="yvalverdech"/>
    <w:semiHidden/>
    <w:rsid w:val="00D47CC5"/>
    <w:rPr>
      <w:rFonts w:ascii="Arial" w:hAnsi="Arial" w:cs="Arial"/>
      <w:color w:val="auto"/>
      <w:sz w:val="20"/>
      <w:szCs w:val="20"/>
    </w:rPr>
  </w:style>
  <w:style w:type="character" w:customStyle="1" w:styleId="estilocorreo22">
    <w:name w:val="estilocorreo22"/>
    <w:semiHidden/>
    <w:rsid w:val="00D47CC5"/>
    <w:rPr>
      <w:rFonts w:ascii="Arial" w:hAnsi="Arial" w:cs="Arial" w:hint="default"/>
      <w:color w:val="000080"/>
    </w:rPr>
  </w:style>
  <w:style w:type="paragraph" w:customStyle="1" w:styleId="Style11">
    <w:name w:val="Style1"/>
    <w:basedOn w:val="Prrafodelista10"/>
    <w:rsid w:val="00D47CC5"/>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D47CC5"/>
    <w:rPr>
      <w:sz w:val="28"/>
      <w:szCs w:val="28"/>
      <w:lang w:val="es-ES" w:eastAsia="ar-SA" w:bidi="ar-SA"/>
    </w:rPr>
  </w:style>
  <w:style w:type="paragraph" w:customStyle="1" w:styleId="CarCarCarCarCarCarCarCar">
    <w:name w:val="Car Car Car Car Car Car Car Car"/>
    <w:basedOn w:val="Normal"/>
    <w:semiHidden/>
    <w:rsid w:val="00D47CC5"/>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D47CC5"/>
    <w:rPr>
      <w:rFonts w:ascii="Arial" w:hAnsi="Arial" w:cs="Arial"/>
      <w:b/>
      <w:bCs/>
      <w:kern w:val="1"/>
      <w:sz w:val="28"/>
      <w:szCs w:val="28"/>
      <w:lang w:val="es-ES" w:eastAsia="ar-SA" w:bidi="ar-SA"/>
    </w:rPr>
  </w:style>
  <w:style w:type="character" w:customStyle="1" w:styleId="CarCar20">
    <w:name w:val="Car Car20"/>
    <w:rsid w:val="00D47CC5"/>
    <w:rPr>
      <w:b/>
      <w:bCs/>
      <w:sz w:val="28"/>
      <w:szCs w:val="28"/>
      <w:u w:val="single"/>
      <w:lang w:val="es-ES" w:eastAsia="ar-SA" w:bidi="ar-SA"/>
    </w:rPr>
  </w:style>
  <w:style w:type="character" w:customStyle="1" w:styleId="SubttulosdeHallazgoCarCar">
    <w:name w:val="Subtítulos de Hallazgo Car Car"/>
    <w:rsid w:val="00D47CC5"/>
    <w:rPr>
      <w:rFonts w:ascii="Arial" w:hAnsi="Arial" w:cs="Arial"/>
      <w:b/>
      <w:bCs/>
      <w:sz w:val="26"/>
      <w:szCs w:val="26"/>
      <w:lang w:val="es-ES" w:eastAsia="ar-SA" w:bidi="ar-SA"/>
    </w:rPr>
  </w:style>
  <w:style w:type="character" w:customStyle="1" w:styleId="CarCar15">
    <w:name w:val="Car Car15"/>
    <w:rsid w:val="00D47CC5"/>
    <w:rPr>
      <w:i/>
      <w:iCs/>
      <w:sz w:val="24"/>
      <w:szCs w:val="24"/>
      <w:lang w:val="es-ES" w:eastAsia="ar-SA" w:bidi="ar-SA"/>
    </w:rPr>
  </w:style>
  <w:style w:type="character" w:customStyle="1" w:styleId="CarCar9">
    <w:name w:val="Car Car9"/>
    <w:locked/>
    <w:rsid w:val="00D47CC5"/>
    <w:rPr>
      <w:lang w:val="es-ES" w:eastAsia="es-ES" w:bidi="ar-SA"/>
    </w:rPr>
  </w:style>
  <w:style w:type="paragraph" w:customStyle="1" w:styleId="BodyTextIndent21">
    <w:name w:val="Body Text Indent 21"/>
    <w:rsid w:val="00D47CC5"/>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D47CC5"/>
  </w:style>
  <w:style w:type="character" w:customStyle="1" w:styleId="h4CarCar">
    <w:name w:val="h4 Car Car"/>
    <w:rsid w:val="00D47CC5"/>
    <w:rPr>
      <w:rFonts w:ascii="Book Antiqua" w:hAnsi="Book Antiqua" w:cs="Book Antiqua"/>
      <w:b/>
      <w:bCs/>
      <w:sz w:val="24"/>
      <w:szCs w:val="24"/>
      <w:u w:color="000000"/>
      <w:lang w:val="es-ES" w:eastAsia="es-ES" w:bidi="ar-SA"/>
    </w:rPr>
  </w:style>
  <w:style w:type="character" w:customStyle="1" w:styleId="CarCar18">
    <w:name w:val="Car Car18"/>
    <w:rsid w:val="00D47CC5"/>
    <w:rPr>
      <w:rFonts w:ascii="Arial" w:hAnsi="Arial" w:cs="Arial"/>
      <w:sz w:val="24"/>
      <w:szCs w:val="24"/>
      <w:lang w:val="es-ES" w:eastAsia="es-ES" w:bidi="ar-SA"/>
    </w:rPr>
  </w:style>
  <w:style w:type="character" w:customStyle="1" w:styleId="CarCar10">
    <w:name w:val="Car Car10"/>
    <w:rsid w:val="00D47CC5"/>
    <w:rPr>
      <w:rFonts w:ascii="Arial" w:hAnsi="Arial" w:cs="Arial"/>
      <w:lang w:val="es-ES" w:eastAsia="es-ES" w:bidi="ar-SA"/>
    </w:rPr>
  </w:style>
  <w:style w:type="paragraph" w:styleId="Mapadeldocumento">
    <w:name w:val="Document Map"/>
    <w:basedOn w:val="Normal"/>
    <w:link w:val="MapadeldocumentoCar"/>
    <w:rsid w:val="00D47CC5"/>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D47CC5"/>
    <w:rPr>
      <w:rFonts w:ascii="Tahoma" w:hAnsi="Tahoma" w:cs="Tahoma"/>
      <w:color w:val="000000"/>
      <w:u w:color="000000"/>
      <w:shd w:val="clear" w:color="auto" w:fill="000080"/>
    </w:rPr>
  </w:style>
  <w:style w:type="character" w:customStyle="1" w:styleId="estilo51">
    <w:name w:val="estilo51"/>
    <w:rsid w:val="00D47CC5"/>
    <w:rPr>
      <w:b/>
      <w:bCs/>
    </w:rPr>
  </w:style>
  <w:style w:type="character" w:customStyle="1" w:styleId="estilo41">
    <w:name w:val="estilo41"/>
    <w:basedOn w:val="Fuentedeprrafopredeter"/>
    <w:rsid w:val="00D47CC5"/>
  </w:style>
  <w:style w:type="paragraph" w:styleId="Saludo">
    <w:name w:val="Salutation"/>
    <w:basedOn w:val="Normal"/>
    <w:next w:val="Normal"/>
    <w:link w:val="SaludoCar"/>
    <w:rsid w:val="00D47CC5"/>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D47CC5"/>
    <w:rPr>
      <w:rFonts w:ascii="Calibri" w:hAnsi="Calibri"/>
      <w:lang w:val="es-CR" w:eastAsia="en-US"/>
    </w:rPr>
  </w:style>
  <w:style w:type="character" w:customStyle="1" w:styleId="z-FinaldelformularioCar">
    <w:name w:val="z-Final del formulario Car"/>
    <w:basedOn w:val="Fuentedeprrafopredeter"/>
    <w:link w:val="z-Finaldelformulario"/>
    <w:rsid w:val="00D47CC5"/>
  </w:style>
  <w:style w:type="character" w:customStyle="1" w:styleId="z-PrincipiodelformularioCar">
    <w:name w:val="z-Principio del formulario Car"/>
    <w:basedOn w:val="Fuentedeprrafopredeter"/>
    <w:link w:val="z-Principiodelformulario"/>
    <w:rsid w:val="00D47CC5"/>
    <w:rPr>
      <w:b/>
      <w:bCs/>
      <w:i/>
      <w:iCs/>
      <w:sz w:val="24"/>
      <w:szCs w:val="24"/>
      <w:lang w:val="es-CR"/>
    </w:rPr>
  </w:style>
  <w:style w:type="paragraph" w:customStyle="1" w:styleId="ListaconvietasTabla">
    <w:name w:val="Lista con viñetas Tabla"/>
    <w:basedOn w:val="Listaconvietas"/>
    <w:rsid w:val="00D47CC5"/>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D47CC5"/>
    <w:rPr>
      <w:sz w:val="24"/>
      <w:szCs w:val="24"/>
      <w:lang w:val="es-ES" w:eastAsia="es-ES"/>
    </w:rPr>
  </w:style>
  <w:style w:type="paragraph" w:customStyle="1" w:styleId="BodyText21">
    <w:name w:val="Body Text 21"/>
    <w:basedOn w:val="Normal"/>
    <w:rsid w:val="00D47CC5"/>
    <w:pPr>
      <w:suppressAutoHyphens w:val="0"/>
      <w:ind w:right="334" w:hanging="283"/>
      <w:jc w:val="both"/>
    </w:pPr>
    <w:rPr>
      <w:rFonts w:ascii="Arial" w:hAnsi="Arial"/>
      <w:szCs w:val="20"/>
      <w:lang w:val="es-CR" w:eastAsia="es-ES"/>
    </w:rPr>
  </w:style>
  <w:style w:type="paragraph" w:customStyle="1" w:styleId="BlockText1">
    <w:name w:val="Block Text1"/>
    <w:basedOn w:val="Normal"/>
    <w:rsid w:val="00D47CC5"/>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D47CC5"/>
    <w:pPr>
      <w:suppressAutoHyphens w:val="0"/>
      <w:ind w:right="334"/>
      <w:jc w:val="both"/>
    </w:pPr>
    <w:rPr>
      <w:rFonts w:ascii="Arial" w:hAnsi="Arial"/>
      <w:b/>
      <w:szCs w:val="20"/>
      <w:lang w:val="es-CR" w:eastAsia="es-ES"/>
    </w:rPr>
  </w:style>
  <w:style w:type="paragraph" w:styleId="Cierre">
    <w:name w:val="Closing"/>
    <w:basedOn w:val="Normal"/>
    <w:link w:val="CierreCar"/>
    <w:rsid w:val="00D47CC5"/>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D47CC5"/>
    <w:rPr>
      <w:rFonts w:ascii="Century Schoolbook" w:hAnsi="Century Schoolbook"/>
      <w:i/>
      <w:sz w:val="24"/>
      <w:lang w:val="es-CR"/>
    </w:rPr>
  </w:style>
  <w:style w:type="paragraph" w:styleId="Firma">
    <w:name w:val="Signature"/>
    <w:basedOn w:val="Normal"/>
    <w:link w:val="FirmaCar"/>
    <w:rsid w:val="00D47CC5"/>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D47CC5"/>
    <w:rPr>
      <w:rFonts w:ascii="Century Schoolbook" w:hAnsi="Century Schoolbook"/>
      <w:i/>
      <w:sz w:val="24"/>
      <w:lang w:val="es-CR"/>
    </w:rPr>
  </w:style>
  <w:style w:type="paragraph" w:customStyle="1" w:styleId="toa">
    <w:name w:val="toa"/>
    <w:basedOn w:val="Normal"/>
    <w:rsid w:val="00D47CC5"/>
    <w:pPr>
      <w:tabs>
        <w:tab w:val="left" w:pos="9000"/>
        <w:tab w:val="right" w:pos="9360"/>
      </w:tabs>
    </w:pPr>
    <w:rPr>
      <w:rFonts w:ascii="Courier New" w:hAnsi="Courier New"/>
      <w:szCs w:val="20"/>
      <w:lang w:val="en-US" w:eastAsia="es-ES"/>
    </w:rPr>
  </w:style>
  <w:style w:type="paragraph" w:styleId="Continuarlista2">
    <w:name w:val="List Continue 2"/>
    <w:basedOn w:val="Normal"/>
    <w:rsid w:val="00D47CC5"/>
    <w:pPr>
      <w:suppressAutoHyphens w:val="0"/>
      <w:spacing w:after="120"/>
      <w:ind w:left="566"/>
    </w:pPr>
    <w:rPr>
      <w:lang w:val="es-CR" w:eastAsia="es-ES"/>
    </w:rPr>
  </w:style>
  <w:style w:type="paragraph" w:customStyle="1" w:styleId="Lneadeasunto">
    <w:name w:val="Línea de asunto"/>
    <w:basedOn w:val="Normal"/>
    <w:rsid w:val="00D47CC5"/>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D47CC5"/>
    <w:rPr>
      <w:rFonts w:ascii="Tahoma" w:hAnsi="Tahoma" w:cs="Tahoma" w:hint="default"/>
      <w:b w:val="0"/>
      <w:bCs w:val="0"/>
      <w:i w:val="0"/>
      <w:iCs w:val="0"/>
      <w:color w:val="auto"/>
    </w:rPr>
  </w:style>
  <w:style w:type="character" w:customStyle="1" w:styleId="estilocorreo23">
    <w:name w:val="estilocorreo23"/>
    <w:semiHidden/>
    <w:rsid w:val="00D47CC5"/>
    <w:rPr>
      <w:rFonts w:ascii="Tahoma" w:hAnsi="Tahoma" w:cs="Tahoma" w:hint="default"/>
      <w:b w:val="0"/>
      <w:bCs w:val="0"/>
      <w:i w:val="0"/>
      <w:iCs w:val="0"/>
      <w:color w:val="auto"/>
    </w:rPr>
  </w:style>
  <w:style w:type="paragraph" w:customStyle="1" w:styleId="PredeterminadoLTUntertitel">
    <w:name w:val="Predeterminado~LT~Untertitel"/>
    <w:basedOn w:val="Normal"/>
    <w:uiPriority w:val="99"/>
    <w:rsid w:val="00D47CC5"/>
    <w:pPr>
      <w:suppressAutoHyphens w:val="0"/>
      <w:autoSpaceDE w:val="0"/>
      <w:autoSpaceDN w:val="0"/>
      <w:jc w:val="center"/>
    </w:pPr>
    <w:rPr>
      <w:rFonts w:ascii="Arial Unicode MS" w:eastAsia="Calibri" w:hAnsi="Arial Unicode MS" w:cs="Calibri"/>
      <w:sz w:val="64"/>
      <w:szCs w:val="64"/>
      <w:lang w:val="es-CR" w:eastAsia="es-CR"/>
    </w:rPr>
  </w:style>
  <w:style w:type="paragraph" w:customStyle="1" w:styleId="paragraph">
    <w:name w:val="paragraph"/>
    <w:basedOn w:val="Normal"/>
    <w:rsid w:val="00D47CC5"/>
    <w:pPr>
      <w:suppressAutoHyphens w:val="0"/>
      <w:spacing w:before="100" w:beforeAutospacing="1" w:after="100" w:afterAutospacing="1"/>
    </w:pPr>
    <w:rPr>
      <w:lang w:val="es-CR" w:eastAsia="es-CR"/>
    </w:rPr>
  </w:style>
  <w:style w:type="character" w:customStyle="1" w:styleId="normaltextrun">
    <w:name w:val="normaltextrun"/>
    <w:rsid w:val="00D47CC5"/>
  </w:style>
  <w:style w:type="character" w:customStyle="1" w:styleId="eop">
    <w:name w:val="eop"/>
    <w:rsid w:val="00D47CC5"/>
  </w:style>
  <w:style w:type="paragraph" w:customStyle="1" w:styleId="xmsolistparagraph">
    <w:name w:val="x_msolistparagraph"/>
    <w:basedOn w:val="standard"/>
    <w:rsid w:val="00D47CC5"/>
    <w:pPr>
      <w:suppressAutoHyphens/>
      <w:spacing w:before="280" w:after="280"/>
    </w:pPr>
    <w:rPr>
      <w:lang w:val="es-CR" w:eastAsia="es-CR"/>
    </w:rPr>
  </w:style>
  <w:style w:type="table" w:customStyle="1" w:styleId="Tablaconcuadrcula6concolores-nfasis11">
    <w:name w:val="Tabla con cuadrícula 6 con colores - Énfasis 11"/>
    <w:basedOn w:val="Tablanormal"/>
    <w:next w:val="Tablaconcuadrcula6concolores-nfasis1"/>
    <w:uiPriority w:val="51"/>
    <w:rsid w:val="00D47CC5"/>
    <w:rPr>
      <w:rFonts w:asciiTheme="minorHAnsi" w:eastAsiaTheme="minorHAnsi" w:hAnsiTheme="minorHAnsi" w:cstheme="minorBid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
    <w:name w:val="Sin lista11"/>
    <w:next w:val="Sinlista"/>
    <w:uiPriority w:val="99"/>
    <w:semiHidden/>
    <w:unhideWhenUsed/>
    <w:rsid w:val="00D47CC5"/>
  </w:style>
  <w:style w:type="character" w:customStyle="1" w:styleId="CarCar22">
    <w:name w:val="Car Car22"/>
    <w:rsid w:val="00D47CC5"/>
    <w:rPr>
      <w:rFonts w:ascii="Arial" w:hAnsi="Arial" w:cs="Arial"/>
      <w:b/>
      <w:bCs/>
      <w:i/>
      <w:iCs/>
      <w:sz w:val="28"/>
      <w:szCs w:val="28"/>
    </w:rPr>
  </w:style>
  <w:style w:type="paragraph" w:customStyle="1" w:styleId="ListParagraph1">
    <w:name w:val="List Paragraph1"/>
    <w:basedOn w:val="Normal"/>
    <w:qFormat/>
    <w:rsid w:val="00D47CC5"/>
    <w:pPr>
      <w:suppressAutoHyphens w:val="0"/>
      <w:ind w:left="720"/>
    </w:pPr>
    <w:rPr>
      <w:lang w:eastAsia="es-ES"/>
    </w:rPr>
  </w:style>
  <w:style w:type="paragraph" w:customStyle="1" w:styleId="Ttulo60">
    <w:name w:val="TÍtulo 6"/>
    <w:basedOn w:val="Normal"/>
    <w:next w:val="Normal"/>
    <w:rsid w:val="00D47CC5"/>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D47CC5"/>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D47CC5"/>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styleId="Descripcin">
    <w:name w:val="caption"/>
    <w:basedOn w:val="Normal"/>
    <w:next w:val="Normal"/>
    <w:qFormat/>
    <w:rsid w:val="00D47CC5"/>
    <w:pPr>
      <w:widowControl w:val="0"/>
      <w:suppressAutoHyphens w:val="0"/>
      <w:autoSpaceDE w:val="0"/>
      <w:autoSpaceDN w:val="0"/>
      <w:adjustRightInd w:val="0"/>
    </w:pPr>
    <w:rPr>
      <w:rFonts w:ascii="Arial" w:hAnsi="Arial" w:cs="Arial"/>
      <w:b/>
      <w:bCs/>
      <w:sz w:val="20"/>
      <w:szCs w:val="20"/>
      <w:lang w:eastAsia="es-ES"/>
    </w:rPr>
  </w:style>
  <w:style w:type="paragraph" w:customStyle="1" w:styleId="Direccininterior">
    <w:name w:val="Dirección interior"/>
    <w:basedOn w:val="Normal"/>
    <w:rsid w:val="00D47CC5"/>
    <w:pPr>
      <w:spacing w:before="120" w:after="240"/>
      <w:jc w:val="both"/>
    </w:pPr>
    <w:rPr>
      <w:rFonts w:ascii="Book Antiqua" w:hAnsi="Book Antiqua" w:cs="Book Antiqua"/>
      <w:lang w:val="es-CR" w:eastAsia="zh-CN"/>
    </w:rPr>
  </w:style>
  <w:style w:type="paragraph" w:customStyle="1" w:styleId="Ttulo0">
    <w:name w:val="T’tulo"/>
    <w:basedOn w:val="Normal"/>
    <w:rsid w:val="00D47CC5"/>
    <w:pPr>
      <w:suppressAutoHyphens w:val="0"/>
      <w:jc w:val="center"/>
    </w:pPr>
    <w:rPr>
      <w:sz w:val="32"/>
      <w:szCs w:val="20"/>
      <w:lang w:eastAsia="es-ES"/>
    </w:rPr>
  </w:style>
  <w:style w:type="character" w:customStyle="1" w:styleId="AsuntodelcomentarioCar">
    <w:name w:val="Asunto del comentario Car"/>
    <w:basedOn w:val="TextocomentarioCar"/>
    <w:link w:val="Asuntodelcomentario"/>
    <w:rsid w:val="00D47CC5"/>
    <w:rPr>
      <w:b/>
      <w:bCs/>
      <w:lang w:val="es-ES" w:eastAsia="ar-SA" w:bidi="ar-SA"/>
    </w:rPr>
  </w:style>
  <w:style w:type="character" w:customStyle="1" w:styleId="WW8Num2z0">
    <w:name w:val="WW8Num2z0"/>
    <w:rsid w:val="00D47CC5"/>
    <w:rPr>
      <w:rFonts w:cs="Times New Roman"/>
    </w:rPr>
  </w:style>
  <w:style w:type="character" w:customStyle="1" w:styleId="Caracteresdenotafinal">
    <w:name w:val="Caracteres de nota final"/>
    <w:rsid w:val="00D47CC5"/>
    <w:rPr>
      <w:rFonts w:cs="Times New Roman"/>
      <w:vertAlign w:val="superscript"/>
    </w:rPr>
  </w:style>
  <w:style w:type="character" w:customStyle="1" w:styleId="TextonotaalfinalCar2">
    <w:name w:val="Texto nota al final Car2"/>
    <w:rsid w:val="00D47CC5"/>
    <w:rPr>
      <w:lang w:eastAsia="es-ES"/>
    </w:rPr>
  </w:style>
  <w:style w:type="character" w:customStyle="1" w:styleId="CarCar11">
    <w:name w:val="Car Car1"/>
    <w:semiHidden/>
    <w:locked/>
    <w:rsid w:val="00D47CC5"/>
    <w:rPr>
      <w:rFonts w:ascii="Calibri" w:hAnsi="Calibri" w:cs="Calibri"/>
      <w:lang w:val="es-CR" w:eastAsia="en-US"/>
    </w:rPr>
  </w:style>
  <w:style w:type="paragraph" w:customStyle="1" w:styleId="Car10">
    <w:name w:val="Car1"/>
    <w:basedOn w:val="Normal"/>
    <w:rsid w:val="00D47CC5"/>
    <w:pPr>
      <w:suppressAutoHyphens w:val="0"/>
      <w:spacing w:after="160" w:line="240" w:lineRule="exact"/>
    </w:pPr>
    <w:rPr>
      <w:rFonts w:ascii="Verdana" w:hAnsi="Verdana" w:cs="Verdana"/>
      <w:sz w:val="20"/>
      <w:szCs w:val="20"/>
      <w:lang w:val="en-AU" w:eastAsia="en-US"/>
    </w:rPr>
  </w:style>
  <w:style w:type="numbering" w:customStyle="1" w:styleId="Sinlista111">
    <w:name w:val="Sin lista111"/>
    <w:next w:val="Sinlista"/>
    <w:uiPriority w:val="99"/>
    <w:semiHidden/>
    <w:unhideWhenUsed/>
    <w:rsid w:val="00D47CC5"/>
  </w:style>
  <w:style w:type="paragraph" w:customStyle="1" w:styleId="msonormal0">
    <w:name w:val="msonormal"/>
    <w:basedOn w:val="Normal"/>
    <w:rsid w:val="00D47CC5"/>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Listaconnmeros2">
    <w:name w:val="List Number 2"/>
    <w:basedOn w:val="Normal"/>
    <w:unhideWhenUsed/>
    <w:rsid w:val="00D47CC5"/>
    <w:pPr>
      <w:widowControl w:val="0"/>
      <w:numPr>
        <w:numId w:val="10"/>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D47CC5"/>
    <w:pPr>
      <w:widowControl w:val="0"/>
      <w:numPr>
        <w:numId w:val="11"/>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D47CC5"/>
    <w:rPr>
      <w:rFonts w:ascii="Arial" w:hAnsi="Arial" w:cs="Arial" w:hint="default"/>
      <w:color w:val="000080"/>
    </w:rPr>
  </w:style>
  <w:style w:type="character" w:customStyle="1" w:styleId="EstiloCorreo861">
    <w:name w:val="EstiloCorreo861"/>
    <w:semiHidden/>
    <w:rsid w:val="00D47CC5"/>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D47CC5"/>
    <w:rPr>
      <w:lang w:val="es-ES" w:eastAsia="es-ES" w:bidi="ar-SA"/>
    </w:rPr>
  </w:style>
  <w:style w:type="paragraph" w:customStyle="1" w:styleId="Negrita">
    <w:name w:val="Negrita"/>
    <w:basedOn w:val="Normal"/>
    <w:rsid w:val="00D47CC5"/>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D47CC5"/>
    <w:pPr>
      <w:widowControl w:val="0"/>
    </w:pPr>
    <w:rPr>
      <w:rFonts w:ascii="Courier New" w:eastAsia="Courier New" w:hAnsi="Courier New" w:cs="Courier New"/>
      <w:kern w:val="1"/>
      <w:sz w:val="20"/>
      <w:szCs w:val="20"/>
      <w:lang w:val="es-ES_tradnl"/>
    </w:rPr>
  </w:style>
  <w:style w:type="character" w:customStyle="1" w:styleId="go">
    <w:name w:val="go"/>
    <w:rsid w:val="00D47CC5"/>
    <w:rPr>
      <w:rFonts w:cs="Times New Roman"/>
    </w:rPr>
  </w:style>
  <w:style w:type="character" w:customStyle="1" w:styleId="EstiloCorreo1431">
    <w:name w:val="EstiloCorreo1431"/>
    <w:semiHidden/>
    <w:rsid w:val="00D47CC5"/>
    <w:rPr>
      <w:rFonts w:ascii="Arial" w:hAnsi="Arial" w:cs="Arial"/>
      <w:color w:val="000080"/>
      <w:sz w:val="20"/>
      <w:szCs w:val="20"/>
    </w:rPr>
  </w:style>
  <w:style w:type="character" w:customStyle="1" w:styleId="EstiloCorreo1551">
    <w:name w:val="EstiloCorreo1551"/>
    <w:semiHidden/>
    <w:rsid w:val="00D47CC5"/>
    <w:rPr>
      <w:rFonts w:ascii="Arial" w:hAnsi="Arial" w:cs="Arial"/>
      <w:color w:val="auto"/>
      <w:sz w:val="20"/>
      <w:szCs w:val="20"/>
    </w:rPr>
  </w:style>
  <w:style w:type="character" w:customStyle="1" w:styleId="EstiloCorreo157">
    <w:name w:val="EstiloCorreo157"/>
    <w:semiHidden/>
    <w:rsid w:val="00D47CC5"/>
    <w:rPr>
      <w:rFonts w:ascii="Arial" w:hAnsi="Arial" w:cs="Arial"/>
      <w:color w:val="000080"/>
      <w:sz w:val="20"/>
      <w:szCs w:val="20"/>
    </w:rPr>
  </w:style>
  <w:style w:type="character" w:customStyle="1" w:styleId="EstiloCorreo1741">
    <w:name w:val="EstiloCorreo1741"/>
    <w:rsid w:val="00D47CC5"/>
    <w:rPr>
      <w:rFonts w:ascii="Arial" w:hAnsi="Arial" w:cs="Arial"/>
      <w:color w:val="auto"/>
      <w:sz w:val="20"/>
      <w:szCs w:val="20"/>
    </w:rPr>
  </w:style>
  <w:style w:type="character" w:customStyle="1" w:styleId="EstiloCorreo1751">
    <w:name w:val="EstiloCorreo1751"/>
    <w:semiHidden/>
    <w:rsid w:val="00D47CC5"/>
    <w:rPr>
      <w:rFonts w:ascii="Arial" w:hAnsi="Arial" w:cs="Arial"/>
      <w:color w:val="auto"/>
      <w:sz w:val="20"/>
      <w:szCs w:val="20"/>
    </w:rPr>
  </w:style>
  <w:style w:type="character" w:customStyle="1" w:styleId="TextoindependienteCar1">
    <w:name w:val="Texto independiente Car1"/>
    <w:uiPriority w:val="99"/>
    <w:rsid w:val="00D47CC5"/>
    <w:rPr>
      <w:lang w:eastAsia="es-ES"/>
    </w:rPr>
  </w:style>
  <w:style w:type="character" w:customStyle="1" w:styleId="SangradetextonormalCar1">
    <w:name w:val="Sangría de texto normal Car1"/>
    <w:rsid w:val="00D47CC5"/>
    <w:rPr>
      <w:rFonts w:ascii="Arial" w:hAnsi="Arial" w:cs="Arial"/>
      <w:sz w:val="24"/>
      <w:szCs w:val="24"/>
      <w:lang w:val="es-ES" w:eastAsia="es-ES"/>
    </w:rPr>
  </w:style>
  <w:style w:type="table" w:styleId="Tablaweb10">
    <w:name w:val="Table Web 1"/>
    <w:basedOn w:val="Tablanormal"/>
    <w:rsid w:val="00D47CC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2521">
    <w:name w:val="EstiloCorreo2521"/>
    <w:semiHidden/>
    <w:rsid w:val="00D47CC5"/>
    <w:rPr>
      <w:rFonts w:ascii="Palatino Linotype" w:hAnsi="Palatino Linotype" w:cs="Arial" w:hint="default"/>
      <w:b/>
      <w:bCs w:val="0"/>
      <w:color w:val="auto"/>
      <w:sz w:val="26"/>
      <w:szCs w:val="26"/>
    </w:rPr>
  </w:style>
  <w:style w:type="character" w:customStyle="1" w:styleId="EstiloCorreo2601">
    <w:name w:val="EstiloCorreo2601"/>
    <w:semiHidden/>
    <w:rsid w:val="00D47CC5"/>
    <w:rPr>
      <w:color w:val="000000"/>
    </w:rPr>
  </w:style>
  <w:style w:type="character" w:customStyle="1" w:styleId="EstiloCorreo2841">
    <w:name w:val="EstiloCorreo2841"/>
    <w:semiHidden/>
    <w:rsid w:val="00D47CC5"/>
    <w:rPr>
      <w:rFonts w:ascii="Arial" w:hAnsi="Arial" w:cs="Arial"/>
      <w:color w:val="auto"/>
      <w:sz w:val="20"/>
      <w:szCs w:val="20"/>
    </w:rPr>
  </w:style>
  <w:style w:type="character" w:customStyle="1" w:styleId="EstiloCorreo2861">
    <w:name w:val="EstiloCorreo2861"/>
    <w:semiHidden/>
    <w:rsid w:val="00D47CC5"/>
    <w:rPr>
      <w:rFonts w:ascii="Arial" w:hAnsi="Arial" w:cs="Arial" w:hint="default"/>
      <w:color w:val="000080"/>
    </w:rPr>
  </w:style>
  <w:style w:type="character" w:customStyle="1" w:styleId="EstiloCorreo3191">
    <w:name w:val="EstiloCorreo3191"/>
    <w:semiHidden/>
    <w:rsid w:val="00D47CC5"/>
    <w:rPr>
      <w:rFonts w:ascii="Tahoma" w:hAnsi="Tahoma" w:cs="Tahoma" w:hint="default"/>
      <w:b w:val="0"/>
      <w:bCs w:val="0"/>
      <w:i w:val="0"/>
      <w:iCs w:val="0"/>
      <w:color w:val="auto"/>
    </w:rPr>
  </w:style>
  <w:style w:type="character" w:customStyle="1" w:styleId="EstiloCorreo3201">
    <w:name w:val="EstiloCorreo3201"/>
    <w:semiHidden/>
    <w:rsid w:val="00D47CC5"/>
    <w:rPr>
      <w:rFonts w:ascii="Tahoma" w:hAnsi="Tahoma" w:cs="Tahoma" w:hint="default"/>
      <w:b w:val="0"/>
      <w:bCs w:val="0"/>
      <w:i w:val="0"/>
      <w:iCs w:val="0"/>
      <w:color w:val="auto"/>
    </w:rPr>
  </w:style>
  <w:style w:type="character" w:customStyle="1" w:styleId="EstiloCorreo3211">
    <w:name w:val="EstiloCorreo3211"/>
    <w:semiHidden/>
    <w:rsid w:val="00D47CC5"/>
    <w:rPr>
      <w:color w:val="000000"/>
    </w:rPr>
  </w:style>
  <w:style w:type="paragraph" w:customStyle="1" w:styleId="CarCar6CarCar">
    <w:name w:val="Car Car6 Car Car"/>
    <w:basedOn w:val="Normal"/>
    <w:semiHidden/>
    <w:rsid w:val="00D47CC5"/>
    <w:pPr>
      <w:suppressAutoHyphens w:val="0"/>
      <w:spacing w:after="160" w:line="240" w:lineRule="exact"/>
    </w:pPr>
    <w:rPr>
      <w:rFonts w:ascii="Verdana" w:hAnsi="Verdana" w:cs="Verdana"/>
      <w:sz w:val="20"/>
      <w:szCs w:val="20"/>
      <w:lang w:val="en-AU" w:eastAsia="en-US"/>
    </w:rPr>
  </w:style>
  <w:style w:type="table" w:styleId="Tablaweb2">
    <w:name w:val="Table Web 2"/>
    <w:basedOn w:val="Tablanormal"/>
    <w:rsid w:val="00D47CC5"/>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1">
    <w:name w:val="Car11"/>
    <w:basedOn w:val="Normal"/>
    <w:semiHidden/>
    <w:rsid w:val="00D47CC5"/>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rsid w:val="00D47CC5"/>
    <w:pPr>
      <w:suppressAutoHyphens w:val="0"/>
      <w:spacing w:before="100" w:beforeAutospacing="1" w:after="100" w:afterAutospacing="1"/>
    </w:pPr>
    <w:rPr>
      <w:i/>
      <w:iCs/>
      <w:sz w:val="21"/>
      <w:szCs w:val="21"/>
      <w:lang w:eastAsia="es-ES"/>
    </w:rPr>
  </w:style>
  <w:style w:type="paragraph" w:customStyle="1" w:styleId="h50">
    <w:name w:val="h5"/>
    <w:basedOn w:val="Normal"/>
    <w:rsid w:val="00D47CC5"/>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D47CC5"/>
    <w:pPr>
      <w:suppressAutoHyphens w:val="0"/>
      <w:autoSpaceDE w:val="0"/>
      <w:autoSpaceDN w:val="0"/>
      <w:spacing w:after="120"/>
      <w:ind w:left="283"/>
    </w:pPr>
    <w:rPr>
      <w:rFonts w:ascii="Arial" w:hAnsi="Arial" w:cs="Arial"/>
      <w:sz w:val="16"/>
      <w:szCs w:val="16"/>
      <w:lang w:eastAsia="es-ES"/>
    </w:rPr>
  </w:style>
  <w:style w:type="paragraph" w:customStyle="1" w:styleId="tabul1">
    <w:name w:val="tabul1"/>
    <w:basedOn w:val="Normal"/>
    <w:rsid w:val="00D47CC5"/>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rsid w:val="00D47CC5"/>
    <w:pPr>
      <w:suppressAutoHyphens w:val="0"/>
      <w:autoSpaceDE w:val="0"/>
      <w:autoSpaceDN w:val="0"/>
    </w:pPr>
    <w:rPr>
      <w:sz w:val="20"/>
      <w:szCs w:val="20"/>
      <w:lang w:eastAsia="es-ES"/>
    </w:rPr>
  </w:style>
  <w:style w:type="paragraph" w:customStyle="1" w:styleId="normal10">
    <w:name w:val="normal1"/>
    <w:basedOn w:val="Normal"/>
    <w:rsid w:val="00D47CC5"/>
    <w:pPr>
      <w:suppressAutoHyphens w:val="0"/>
      <w:autoSpaceDE w:val="0"/>
    </w:pPr>
    <w:rPr>
      <w:rFonts w:ascii="Bookman Old Style" w:hAnsi="Bookman Old Style"/>
      <w:color w:val="000000"/>
      <w:lang w:eastAsia="es-ES"/>
    </w:rPr>
  </w:style>
  <w:style w:type="paragraph" w:customStyle="1" w:styleId="style110">
    <w:name w:val="style11"/>
    <w:basedOn w:val="Normal"/>
    <w:rsid w:val="00D47CC5"/>
    <w:pPr>
      <w:suppressAutoHyphens w:val="0"/>
      <w:autoSpaceDE w:val="0"/>
      <w:autoSpaceDN w:val="0"/>
    </w:pPr>
    <w:rPr>
      <w:lang w:eastAsia="es-ES"/>
    </w:rPr>
  </w:style>
  <w:style w:type="paragraph" w:customStyle="1" w:styleId="informal100">
    <w:name w:val="informal10"/>
    <w:basedOn w:val="Normal"/>
    <w:rsid w:val="00D47CC5"/>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D47CC5"/>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D47CC5"/>
    <w:pPr>
      <w:suppressAutoHyphens w:val="0"/>
      <w:autoSpaceDE w:val="0"/>
      <w:autoSpaceDN w:val="0"/>
    </w:pPr>
    <w:rPr>
      <w:lang w:eastAsia="es-ES"/>
    </w:rPr>
  </w:style>
  <w:style w:type="paragraph" w:customStyle="1" w:styleId="style200">
    <w:name w:val="style200"/>
    <w:basedOn w:val="Normal"/>
    <w:rsid w:val="00D47CC5"/>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rsid w:val="00D47CC5"/>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D47CC5"/>
    <w:pPr>
      <w:suppressAutoHyphens w:val="0"/>
      <w:spacing w:before="100" w:beforeAutospacing="1" w:after="100" w:afterAutospacing="1"/>
    </w:pPr>
    <w:rPr>
      <w:lang w:eastAsia="es-ES"/>
    </w:rPr>
  </w:style>
  <w:style w:type="paragraph" w:customStyle="1" w:styleId="listparagraphcxsplast">
    <w:name w:val="listparagraphcxsplast"/>
    <w:basedOn w:val="Normal"/>
    <w:rsid w:val="00D47CC5"/>
    <w:pPr>
      <w:suppressAutoHyphens w:val="0"/>
      <w:spacing w:before="100" w:beforeAutospacing="1" w:after="100" w:afterAutospacing="1"/>
    </w:pPr>
    <w:rPr>
      <w:lang w:eastAsia="es-ES"/>
    </w:rPr>
  </w:style>
  <w:style w:type="paragraph" w:customStyle="1" w:styleId="style41">
    <w:name w:val="style41"/>
    <w:basedOn w:val="Normal"/>
    <w:rsid w:val="00D47CC5"/>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D47CC5"/>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D47CC5"/>
    <w:rPr>
      <w:rFonts w:ascii="Calibri" w:hAnsi="Calibri" w:hint="default"/>
    </w:rPr>
  </w:style>
  <w:style w:type="character" w:customStyle="1" w:styleId="footnotetextchar">
    <w:name w:val="footnotetextchar"/>
    <w:rsid w:val="00D47CC5"/>
    <w:rPr>
      <w:rFonts w:ascii="Times New Roman" w:hAnsi="Times New Roman" w:cs="Times New Roman" w:hint="default"/>
    </w:rPr>
  </w:style>
  <w:style w:type="character" w:customStyle="1" w:styleId="ecxestilo41">
    <w:name w:val="ecxestilo41"/>
    <w:rsid w:val="00D47CC5"/>
    <w:rPr>
      <w:rFonts w:ascii="Times New Roman" w:hAnsi="Times New Roman" w:cs="Times New Roman" w:hint="default"/>
    </w:rPr>
  </w:style>
  <w:style w:type="character" w:customStyle="1" w:styleId="characterstyle2">
    <w:name w:val="characterstyle2"/>
    <w:rsid w:val="00D47CC5"/>
    <w:rPr>
      <w:b/>
      <w:bCs/>
    </w:rPr>
  </w:style>
  <w:style w:type="character" w:customStyle="1" w:styleId="encabezadocarcar2">
    <w:name w:val="encabezadocarcar2"/>
    <w:rsid w:val="00D47CC5"/>
    <w:rPr>
      <w:rFonts w:ascii="MS Sans Serif" w:hAnsi="MS Sans Serif" w:hint="default"/>
    </w:rPr>
  </w:style>
  <w:style w:type="character" w:customStyle="1" w:styleId="carcar200">
    <w:name w:val="carcar20"/>
    <w:rsid w:val="00D47CC5"/>
    <w:rPr>
      <w:rFonts w:ascii="Palatino Linotype" w:hAnsi="Palatino Linotype" w:hint="default"/>
      <w:color w:val="002060"/>
    </w:rPr>
  </w:style>
  <w:style w:type="character" w:customStyle="1" w:styleId="carcar80">
    <w:name w:val="carcar8"/>
    <w:rsid w:val="00D47CC5"/>
    <w:rPr>
      <w:rFonts w:ascii="Arial" w:hAnsi="Arial" w:cs="Arial" w:hint="default"/>
      <w:i/>
      <w:iCs/>
    </w:rPr>
  </w:style>
  <w:style w:type="character" w:customStyle="1" w:styleId="carcar70">
    <w:name w:val="carcar7"/>
    <w:rsid w:val="00D47CC5"/>
    <w:rPr>
      <w:rFonts w:ascii="Arial" w:hAnsi="Arial" w:cs="Arial" w:hint="default"/>
      <w:b/>
      <w:bCs/>
      <w:i/>
      <w:iCs/>
    </w:rPr>
  </w:style>
  <w:style w:type="character" w:customStyle="1" w:styleId="carcar60">
    <w:name w:val="carcar6"/>
    <w:rsid w:val="00D47CC5"/>
    <w:rPr>
      <w:b/>
      <w:bCs/>
    </w:rPr>
  </w:style>
  <w:style w:type="character" w:customStyle="1" w:styleId="characterstyle40">
    <w:name w:val="characterstyle40"/>
    <w:rsid w:val="00D47CC5"/>
    <w:rPr>
      <w:rFonts w:ascii="Tahoma" w:hAnsi="Tahoma" w:cs="Tahoma" w:hint="default"/>
    </w:rPr>
  </w:style>
  <w:style w:type="character" w:customStyle="1" w:styleId="characterstyle50">
    <w:name w:val="characterstyle50"/>
    <w:rsid w:val="00D47CC5"/>
    <w:rPr>
      <w:color w:val="191A17"/>
    </w:rPr>
  </w:style>
  <w:style w:type="character" w:customStyle="1" w:styleId="characterstyle100">
    <w:name w:val="characterstyle100"/>
    <w:rsid w:val="00D47CC5"/>
    <w:rPr>
      <w:rFonts w:ascii="Verdana" w:hAnsi="Verdana" w:hint="default"/>
    </w:rPr>
  </w:style>
  <w:style w:type="character" w:customStyle="1" w:styleId="carcar150">
    <w:name w:val="carcar15"/>
    <w:rsid w:val="00D47CC5"/>
    <w:rPr>
      <w:rFonts w:ascii="MS Sans Serif" w:hAnsi="MS Sans Serif" w:hint="default"/>
    </w:rPr>
  </w:style>
  <w:style w:type="character" w:customStyle="1" w:styleId="carcar210">
    <w:name w:val="carcar210"/>
    <w:rsid w:val="00D47CC5"/>
    <w:rPr>
      <w:rFonts w:ascii="MS Sans Serif" w:hAnsi="MS Sans Serif" w:hint="default"/>
    </w:rPr>
  </w:style>
  <w:style w:type="character" w:customStyle="1" w:styleId="carcar21">
    <w:name w:val="carcar2"/>
    <w:rsid w:val="00D47CC5"/>
    <w:rPr>
      <w:rFonts w:ascii="Calibri" w:hAnsi="Calibri" w:hint="default"/>
    </w:rPr>
  </w:style>
  <w:style w:type="character" w:customStyle="1" w:styleId="fontstyle12">
    <w:name w:val="fontstyle12"/>
    <w:rsid w:val="00D47CC5"/>
    <w:rPr>
      <w:rFonts w:ascii="Bookman Old Style" w:hAnsi="Bookman Old Style" w:hint="default"/>
    </w:rPr>
  </w:style>
  <w:style w:type="character" w:customStyle="1" w:styleId="nwtovh">
    <w:name w:val="nwt ovh"/>
    <w:basedOn w:val="Fuentedeprrafopredeter"/>
    <w:rsid w:val="00D47CC5"/>
  </w:style>
  <w:style w:type="character" w:customStyle="1" w:styleId="EstiloCorreo3891">
    <w:name w:val="EstiloCorreo3891"/>
    <w:semiHidden/>
    <w:rsid w:val="00D47CC5"/>
    <w:rPr>
      <w:rFonts w:ascii="Book Antiqua" w:hAnsi="Book Antiqua"/>
      <w:b w:val="0"/>
      <w:bCs w:val="0"/>
      <w:i w:val="0"/>
      <w:iCs w:val="0"/>
      <w:strike w:val="0"/>
      <w:color w:val="auto"/>
      <w:sz w:val="24"/>
      <w:szCs w:val="24"/>
      <w:u w:val="none"/>
    </w:rPr>
  </w:style>
  <w:style w:type="character" w:customStyle="1" w:styleId="CarCar16">
    <w:name w:val="Car Car16"/>
    <w:locked/>
    <w:rsid w:val="00D47CC5"/>
    <w:rPr>
      <w:sz w:val="24"/>
      <w:szCs w:val="24"/>
      <w:lang w:val="es-ES" w:eastAsia="es-ES" w:bidi="ar-SA"/>
    </w:rPr>
  </w:style>
  <w:style w:type="character" w:customStyle="1" w:styleId="WW8Num2z1">
    <w:name w:val="WW8Num2z1"/>
    <w:rsid w:val="00D47CC5"/>
    <w:rPr>
      <w:rFonts w:ascii="Courier New" w:hAnsi="Courier New" w:cs="Courier New"/>
    </w:rPr>
  </w:style>
  <w:style w:type="character" w:customStyle="1" w:styleId="WW8Num2z2">
    <w:name w:val="WW8Num2z2"/>
    <w:rsid w:val="00D47CC5"/>
    <w:rPr>
      <w:rFonts w:ascii="Wingdings" w:hAnsi="Wingdings" w:cs="Wingdings"/>
    </w:rPr>
  </w:style>
  <w:style w:type="character" w:customStyle="1" w:styleId="WW8Num2z3">
    <w:name w:val="WW8Num2z3"/>
    <w:rsid w:val="00D47CC5"/>
    <w:rPr>
      <w:rFonts w:ascii="Symbol" w:hAnsi="Symbol" w:cs="Symbol"/>
    </w:rPr>
  </w:style>
  <w:style w:type="character" w:customStyle="1" w:styleId="WW8Num3z0">
    <w:name w:val="WW8Num3z0"/>
    <w:rsid w:val="00D47CC5"/>
    <w:rPr>
      <w:rFonts w:ascii="Times New Roman" w:eastAsia="Times New Roman" w:hAnsi="Times New Roman" w:cs="Times New Roman"/>
    </w:rPr>
  </w:style>
  <w:style w:type="character" w:customStyle="1" w:styleId="WW8Num3z1">
    <w:name w:val="WW8Num3z1"/>
    <w:rsid w:val="00D47CC5"/>
    <w:rPr>
      <w:rFonts w:ascii="Courier New" w:hAnsi="Courier New" w:cs="Courier New"/>
    </w:rPr>
  </w:style>
  <w:style w:type="character" w:customStyle="1" w:styleId="WW8Num3z2">
    <w:name w:val="WW8Num3z2"/>
    <w:rsid w:val="00D47CC5"/>
    <w:rPr>
      <w:rFonts w:ascii="Wingdings" w:hAnsi="Wingdings" w:cs="Wingdings"/>
    </w:rPr>
  </w:style>
  <w:style w:type="character" w:customStyle="1" w:styleId="WW8Num3z3">
    <w:name w:val="WW8Num3z3"/>
    <w:rsid w:val="00D47CC5"/>
    <w:rPr>
      <w:rFonts w:ascii="Symbol" w:hAnsi="Symbol" w:cs="Symbol"/>
    </w:rPr>
  </w:style>
  <w:style w:type="character" w:customStyle="1" w:styleId="WW8Num5z0">
    <w:name w:val="WW8Num5z0"/>
    <w:rsid w:val="00D47CC5"/>
    <w:rPr>
      <w:rFonts w:ascii="Symbol" w:hAnsi="Symbol" w:cs="Symbol"/>
    </w:rPr>
  </w:style>
  <w:style w:type="character" w:customStyle="1" w:styleId="WW8Num5z1">
    <w:name w:val="WW8Num5z1"/>
    <w:rsid w:val="00D47CC5"/>
    <w:rPr>
      <w:rFonts w:ascii="Times New Roman" w:eastAsia="Times New Roman" w:hAnsi="Times New Roman" w:cs="Times New Roman"/>
    </w:rPr>
  </w:style>
  <w:style w:type="character" w:customStyle="1" w:styleId="WW8Num7z0">
    <w:name w:val="WW8Num7z0"/>
    <w:rsid w:val="00D47CC5"/>
    <w:rPr>
      <w:rFonts w:ascii="Symbol" w:hAnsi="Symbol" w:cs="Symbol"/>
    </w:rPr>
  </w:style>
  <w:style w:type="character" w:customStyle="1" w:styleId="WW8Num8z0">
    <w:name w:val="WW8Num8z0"/>
    <w:rsid w:val="00D47CC5"/>
    <w:rPr>
      <w:rFonts w:ascii="Times New Roman" w:eastAsia="Times New Roman" w:hAnsi="Times New Roman" w:cs="Times New Roman"/>
    </w:rPr>
  </w:style>
  <w:style w:type="character" w:customStyle="1" w:styleId="WW8Num12z0">
    <w:name w:val="WW8Num12z0"/>
    <w:rsid w:val="00D47CC5"/>
    <w:rPr>
      <w:rFonts w:ascii="Times New Roman" w:eastAsia="Times New Roman" w:hAnsi="Times New Roman" w:cs="Times New Roman"/>
    </w:rPr>
  </w:style>
  <w:style w:type="character" w:customStyle="1" w:styleId="WW8Num13z0">
    <w:name w:val="WW8Num13z0"/>
    <w:rsid w:val="00D47CC5"/>
    <w:rPr>
      <w:rFonts w:ascii="Bookman Old Style" w:eastAsia="Times New Roman" w:hAnsi="Bookman Old Style" w:cs="Times New Roman"/>
    </w:rPr>
  </w:style>
  <w:style w:type="character" w:customStyle="1" w:styleId="WW8Num13z2">
    <w:name w:val="WW8Num13z2"/>
    <w:rsid w:val="00D47CC5"/>
    <w:rPr>
      <w:rFonts w:ascii="Wingdings" w:hAnsi="Wingdings" w:cs="Wingdings"/>
    </w:rPr>
  </w:style>
  <w:style w:type="character" w:customStyle="1" w:styleId="WW8Num13z3">
    <w:name w:val="WW8Num13z3"/>
    <w:rsid w:val="00D47CC5"/>
    <w:rPr>
      <w:rFonts w:ascii="Symbol" w:hAnsi="Symbol" w:cs="Symbol"/>
    </w:rPr>
  </w:style>
  <w:style w:type="character" w:customStyle="1" w:styleId="WW8Num13z4">
    <w:name w:val="WW8Num13z4"/>
    <w:rsid w:val="00D47CC5"/>
    <w:rPr>
      <w:rFonts w:ascii="Courier New" w:hAnsi="Courier New" w:cs="Courier New"/>
    </w:rPr>
  </w:style>
  <w:style w:type="character" w:customStyle="1" w:styleId="WW8Num15z0">
    <w:name w:val="WW8Num15z0"/>
    <w:rsid w:val="00D47CC5"/>
    <w:rPr>
      <w:rFonts w:ascii="Symbol" w:hAnsi="Symbol" w:cs="Symbol"/>
    </w:rPr>
  </w:style>
  <w:style w:type="character" w:customStyle="1" w:styleId="WW8Num17z0">
    <w:name w:val="WW8Num17z0"/>
    <w:rsid w:val="00D47CC5"/>
    <w:rPr>
      <w:rFonts w:ascii="Symbol" w:hAnsi="Symbol" w:cs="Symbol"/>
    </w:rPr>
  </w:style>
  <w:style w:type="character" w:customStyle="1" w:styleId="WW8Num18z0">
    <w:name w:val="WW8Num18z0"/>
    <w:rsid w:val="00D47CC5"/>
    <w:rPr>
      <w:rFonts w:ascii="Arial" w:eastAsia="Times New Roman" w:hAnsi="Arial" w:cs="Arial"/>
    </w:rPr>
  </w:style>
  <w:style w:type="character" w:customStyle="1" w:styleId="WW8Num19z0">
    <w:name w:val="WW8Num19z0"/>
    <w:rsid w:val="00D47CC5"/>
    <w:rPr>
      <w:rFonts w:ascii="Times New Roman" w:eastAsia="Times New Roman" w:hAnsi="Times New Roman" w:cs="Times New Roman"/>
    </w:rPr>
  </w:style>
  <w:style w:type="character" w:customStyle="1" w:styleId="WW8Num20z0">
    <w:name w:val="WW8Num20z0"/>
    <w:rsid w:val="00D47CC5"/>
    <w:rPr>
      <w:rFonts w:ascii="Times New Roman" w:eastAsia="Times New Roman" w:hAnsi="Times New Roman" w:cs="Times New Roman"/>
    </w:rPr>
  </w:style>
  <w:style w:type="character" w:customStyle="1" w:styleId="WW8Num21z0">
    <w:name w:val="WW8Num21z0"/>
    <w:rsid w:val="00D47CC5"/>
    <w:rPr>
      <w:rFonts w:ascii="Symbol" w:hAnsi="Symbol" w:cs="Symbol"/>
    </w:rPr>
  </w:style>
  <w:style w:type="character" w:customStyle="1" w:styleId="WW8Num22z0">
    <w:name w:val="WW8Num22z0"/>
    <w:rsid w:val="00D47CC5"/>
    <w:rPr>
      <w:rFonts w:cs="Times New Roman"/>
      <w:b/>
    </w:rPr>
  </w:style>
  <w:style w:type="character" w:customStyle="1" w:styleId="WW8Num22z1">
    <w:name w:val="WW8Num22z1"/>
    <w:rsid w:val="00D47CC5"/>
    <w:rPr>
      <w:rFonts w:cs="Times New Roman"/>
    </w:rPr>
  </w:style>
  <w:style w:type="character" w:customStyle="1" w:styleId="WW8Num23z0">
    <w:name w:val="WW8Num23z0"/>
    <w:rsid w:val="00D47CC5"/>
    <w:rPr>
      <w:rFonts w:ascii="Bookman Old Style" w:eastAsia="Times New Roman" w:hAnsi="Bookman Old Style" w:cs="Times New Roman"/>
    </w:rPr>
  </w:style>
  <w:style w:type="character" w:customStyle="1" w:styleId="WW8Num23z1">
    <w:name w:val="WW8Num23z1"/>
    <w:rsid w:val="00D47CC5"/>
    <w:rPr>
      <w:rFonts w:ascii="Courier New" w:hAnsi="Courier New" w:cs="Courier New"/>
    </w:rPr>
  </w:style>
  <w:style w:type="character" w:customStyle="1" w:styleId="WW8Num23z2">
    <w:name w:val="WW8Num23z2"/>
    <w:rsid w:val="00D47CC5"/>
    <w:rPr>
      <w:rFonts w:ascii="Wingdings" w:hAnsi="Wingdings" w:cs="Wingdings"/>
    </w:rPr>
  </w:style>
  <w:style w:type="character" w:customStyle="1" w:styleId="WW8Num23z3">
    <w:name w:val="WW8Num23z3"/>
    <w:rsid w:val="00D47CC5"/>
    <w:rPr>
      <w:rFonts w:ascii="Symbol" w:hAnsi="Symbol" w:cs="Symbol"/>
    </w:rPr>
  </w:style>
  <w:style w:type="character" w:customStyle="1" w:styleId="WW8Num24z0">
    <w:name w:val="WW8Num24z0"/>
    <w:rsid w:val="00D47CC5"/>
    <w:rPr>
      <w:rFonts w:ascii="Symbol" w:hAnsi="Symbol" w:cs="Symbol"/>
    </w:rPr>
  </w:style>
  <w:style w:type="character" w:customStyle="1" w:styleId="Smbolodenotaalpie">
    <w:name w:val="Símbolo de nota al pie"/>
    <w:rsid w:val="00D47CC5"/>
    <w:rPr>
      <w:rFonts w:cs="Times New Roman"/>
      <w:vertAlign w:val="superscript"/>
    </w:rPr>
  </w:style>
  <w:style w:type="character" w:customStyle="1" w:styleId="characterstyle4">
    <w:name w:val="characterstyle4"/>
    <w:rsid w:val="00D47CC5"/>
    <w:rPr>
      <w:rFonts w:ascii="Tahoma" w:hAnsi="Tahoma" w:cs="Tahoma"/>
    </w:rPr>
  </w:style>
  <w:style w:type="character" w:customStyle="1" w:styleId="characterstyle1">
    <w:name w:val="characterstyle1"/>
    <w:rsid w:val="00D47CC5"/>
    <w:rPr>
      <w:b/>
      <w:bCs/>
    </w:rPr>
  </w:style>
  <w:style w:type="character" w:customStyle="1" w:styleId="characterstyle10">
    <w:name w:val="characterstyle10"/>
    <w:rsid w:val="00D47CC5"/>
    <w:rPr>
      <w:rFonts w:ascii="Verdana" w:hAnsi="Verdana" w:cs="Verdana"/>
    </w:rPr>
  </w:style>
  <w:style w:type="character" w:customStyle="1" w:styleId="NormalWebChar">
    <w:name w:val="Normal (Web) Char"/>
    <w:rsid w:val="00D47CC5"/>
    <w:rPr>
      <w:sz w:val="24"/>
      <w:szCs w:val="24"/>
      <w:lang w:val="es-ES" w:bidi="ar-SA"/>
    </w:rPr>
  </w:style>
  <w:style w:type="paragraph" w:customStyle="1" w:styleId="WW-Encabezado2">
    <w:name w:val="WW-Encabezado 2"/>
    <w:next w:val="Normal"/>
    <w:rsid w:val="00D47CC5"/>
    <w:pPr>
      <w:keepNext/>
      <w:suppressAutoHyphens/>
      <w:autoSpaceDE w:val="0"/>
      <w:spacing w:before="240" w:after="120"/>
    </w:pPr>
    <w:rPr>
      <w:rFonts w:ascii="Arial" w:hAnsi="Arial" w:cs="Arial"/>
      <w:b/>
      <w:bCs/>
      <w:i/>
      <w:iCs/>
      <w:sz w:val="28"/>
      <w:szCs w:val="28"/>
      <w:lang w:eastAsia="zh-CN"/>
    </w:rPr>
  </w:style>
  <w:style w:type="paragraph" w:customStyle="1" w:styleId="prrafodelista11">
    <w:name w:val="prrafodelista1"/>
    <w:basedOn w:val="Normal"/>
    <w:rsid w:val="00D47CC5"/>
    <w:pPr>
      <w:shd w:val="clear" w:color="auto" w:fill="FFFFFF"/>
      <w:suppressAutoHyphens w:val="0"/>
      <w:autoSpaceDE w:val="0"/>
      <w:autoSpaceDN w:val="0"/>
      <w:ind w:left="708"/>
    </w:pPr>
    <w:rPr>
      <w:rFonts w:ascii="Arial" w:hAnsi="Arial" w:cs="Arial"/>
      <w:sz w:val="20"/>
      <w:szCs w:val="20"/>
      <w:lang w:eastAsia="es-ES"/>
    </w:rPr>
  </w:style>
  <w:style w:type="character" w:customStyle="1" w:styleId="CharacterStyle20">
    <w:name w:val="Character Style 2"/>
    <w:rsid w:val="00D47CC5"/>
    <w:rPr>
      <w:sz w:val="21"/>
      <w:szCs w:val="21"/>
    </w:rPr>
  </w:style>
  <w:style w:type="character" w:customStyle="1" w:styleId="EstiloCorreo4321">
    <w:name w:val="EstiloCorreo4321"/>
    <w:semiHidden/>
    <w:rsid w:val="00D47CC5"/>
    <w:rPr>
      <w:rFonts w:ascii="Arial" w:hAnsi="Arial" w:cs="Arial"/>
      <w:b w:val="0"/>
      <w:bCs w:val="0"/>
      <w:i w:val="0"/>
      <w:iCs w:val="0"/>
      <w:strike w:val="0"/>
      <w:color w:val="auto"/>
      <w:sz w:val="20"/>
      <w:szCs w:val="20"/>
      <w:u w:val="none"/>
    </w:rPr>
  </w:style>
  <w:style w:type="paragraph" w:customStyle="1" w:styleId="Style42">
    <w:name w:val="Style 4"/>
    <w:basedOn w:val="Normal"/>
    <w:rsid w:val="00D47CC5"/>
    <w:pPr>
      <w:widowControl w:val="0"/>
      <w:suppressAutoHyphens w:val="0"/>
      <w:autoSpaceDE w:val="0"/>
      <w:autoSpaceDN w:val="0"/>
      <w:adjustRightInd w:val="0"/>
    </w:pPr>
    <w:rPr>
      <w:lang w:eastAsia="es-ES"/>
    </w:rPr>
  </w:style>
  <w:style w:type="paragraph" w:customStyle="1" w:styleId="Style80">
    <w:name w:val="Style 8"/>
    <w:basedOn w:val="Normal"/>
    <w:rsid w:val="00D47CC5"/>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D47CC5"/>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D47CC5"/>
    <w:rPr>
      <w:sz w:val="20"/>
      <w:szCs w:val="20"/>
    </w:rPr>
  </w:style>
  <w:style w:type="character" w:customStyle="1" w:styleId="CharacterStyle51">
    <w:name w:val="Character Style 5"/>
    <w:rsid w:val="00D47CC5"/>
    <w:rPr>
      <w:rFonts w:ascii="Arial" w:hAnsi="Arial" w:cs="Arial"/>
      <w:sz w:val="21"/>
      <w:szCs w:val="21"/>
    </w:rPr>
  </w:style>
  <w:style w:type="character" w:customStyle="1" w:styleId="Cuerpodeltexto">
    <w:name w:val="Cuerpo del texto_"/>
    <w:link w:val="Cuerpodeltexto0"/>
    <w:locked/>
    <w:rsid w:val="00D47CC5"/>
    <w:rPr>
      <w:rFonts w:ascii="Verdana" w:hAnsi="Verdana"/>
      <w:sz w:val="23"/>
      <w:szCs w:val="23"/>
      <w:shd w:val="clear" w:color="auto" w:fill="FFFFFF"/>
    </w:rPr>
  </w:style>
  <w:style w:type="paragraph" w:customStyle="1" w:styleId="Cuerpodeltexto0">
    <w:name w:val="Cuerpo del texto"/>
    <w:basedOn w:val="Normal"/>
    <w:link w:val="Cuerpodeltexto"/>
    <w:rsid w:val="00D47CC5"/>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D47CC5"/>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D47CC5"/>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D47CC5"/>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D47CC5"/>
    <w:rPr>
      <w:sz w:val="24"/>
      <w:szCs w:val="24"/>
    </w:rPr>
  </w:style>
  <w:style w:type="character" w:customStyle="1" w:styleId="RTFNum21">
    <w:name w:val="RTF_Num 2 1"/>
    <w:rsid w:val="00D47CC5"/>
    <w:rPr>
      <w:rFonts w:ascii="Times New Roman" w:hAnsi="Times New Roman"/>
    </w:rPr>
  </w:style>
  <w:style w:type="paragraph" w:styleId="Cita">
    <w:name w:val="Quote"/>
    <w:basedOn w:val="Normal"/>
    <w:link w:val="CitaCar"/>
    <w:qFormat/>
    <w:rsid w:val="00D47CC5"/>
    <w:pPr>
      <w:widowControl w:val="0"/>
      <w:spacing w:after="283"/>
      <w:ind w:left="567" w:right="567"/>
    </w:pPr>
    <w:rPr>
      <w:rFonts w:eastAsia="Arial Unicode MS"/>
      <w:kern w:val="1"/>
    </w:rPr>
  </w:style>
  <w:style w:type="character" w:customStyle="1" w:styleId="CitaCar">
    <w:name w:val="Cita Car"/>
    <w:basedOn w:val="Fuentedeprrafopredeter"/>
    <w:link w:val="Cita"/>
    <w:rsid w:val="00D47CC5"/>
    <w:rPr>
      <w:rFonts w:eastAsia="Arial Unicode MS"/>
      <w:kern w:val="1"/>
      <w:sz w:val="24"/>
      <w:szCs w:val="24"/>
      <w:lang w:eastAsia="ar-SA"/>
    </w:rPr>
  </w:style>
  <w:style w:type="paragraph" w:customStyle="1" w:styleId="CharCarCarChar">
    <w:name w:val="Char Car Car Char"/>
    <w:basedOn w:val="Normal"/>
    <w:rsid w:val="00D47CC5"/>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D47CC5"/>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D47CC5"/>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paragraph" w:customStyle="1" w:styleId="Estilo20">
    <w:name w:val="Estilo2"/>
    <w:next w:val="Normal"/>
    <w:link w:val="Estilo2Car"/>
    <w:qFormat/>
    <w:rsid w:val="00D47CC5"/>
    <w:pPr>
      <w:widowControl w:val="0"/>
      <w:autoSpaceDE w:val="0"/>
      <w:autoSpaceDN w:val="0"/>
      <w:adjustRightInd w:val="0"/>
    </w:pPr>
    <w:rPr>
      <w:rFonts w:ascii="Arial" w:hAnsi="Arial"/>
      <w:sz w:val="24"/>
      <w:szCs w:val="24"/>
    </w:rPr>
  </w:style>
  <w:style w:type="character" w:customStyle="1" w:styleId="Estilo2Car">
    <w:name w:val="Estilo2 Car"/>
    <w:link w:val="Estilo20"/>
    <w:locked/>
    <w:rsid w:val="00D47CC5"/>
    <w:rPr>
      <w:rFonts w:ascii="Arial" w:hAnsi="Arial"/>
      <w:sz w:val="24"/>
      <w:szCs w:val="24"/>
    </w:rPr>
  </w:style>
  <w:style w:type="paragraph" w:customStyle="1" w:styleId="NormaldespesTabla">
    <w:name w:val="Normal despúes Tabla"/>
    <w:rsid w:val="00D47CC5"/>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rsid w:val="00D47CC5"/>
    <w:pPr>
      <w:keepNext/>
      <w:widowControl w:val="0"/>
      <w:autoSpaceDE w:val="0"/>
      <w:autoSpaceDN w:val="0"/>
      <w:adjustRightInd w:val="0"/>
      <w:jc w:val="center"/>
    </w:pPr>
    <w:rPr>
      <w:rFonts w:ascii="Arial" w:hAnsi="Arial" w:cs="Arial"/>
      <w:b/>
      <w:bCs/>
      <w:spacing w:val="-3"/>
      <w:sz w:val="22"/>
      <w:szCs w:val="22"/>
    </w:rPr>
  </w:style>
  <w:style w:type="paragraph" w:customStyle="1" w:styleId="Piedepgina0">
    <w:name w:val="Pie de p‡gina"/>
    <w:rsid w:val="00D47CC5"/>
    <w:pPr>
      <w:widowControl w:val="0"/>
      <w:autoSpaceDE w:val="0"/>
      <w:autoSpaceDN w:val="0"/>
      <w:adjustRightInd w:val="0"/>
    </w:pPr>
    <w:rPr>
      <w:rFonts w:ascii="Arial" w:hAnsi="Arial" w:cs="Arial"/>
      <w:sz w:val="24"/>
      <w:szCs w:val="24"/>
    </w:rPr>
  </w:style>
  <w:style w:type="paragraph" w:customStyle="1" w:styleId="NormalTabla">
    <w:name w:val="Normal Tabla"/>
    <w:rsid w:val="00D47CC5"/>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rsid w:val="00D47CC5"/>
    <w:pPr>
      <w:keepLines/>
      <w:widowControl w:val="0"/>
      <w:autoSpaceDE w:val="0"/>
      <w:autoSpaceDN w:val="0"/>
      <w:adjustRightInd w:val="0"/>
      <w:spacing w:before="60" w:after="60"/>
    </w:pPr>
    <w:rPr>
      <w:rFonts w:ascii="Tahoma" w:hAnsi="Tahoma" w:cs="Tahoma"/>
    </w:rPr>
  </w:style>
  <w:style w:type="paragraph" w:customStyle="1" w:styleId="Ttulo50">
    <w:name w:val="T’tulo 5"/>
    <w:next w:val="Normal"/>
    <w:rsid w:val="00D47CC5"/>
    <w:pPr>
      <w:keepNext/>
      <w:widowControl w:val="0"/>
      <w:autoSpaceDE w:val="0"/>
      <w:autoSpaceDN w:val="0"/>
      <w:adjustRightInd w:val="0"/>
      <w:jc w:val="both"/>
    </w:pPr>
    <w:rPr>
      <w:rFonts w:ascii="Arial" w:hAnsi="Arial" w:cs="Arial"/>
      <w:b/>
      <w:bCs/>
      <w:spacing w:val="-3"/>
      <w:sz w:val="24"/>
      <w:szCs w:val="24"/>
    </w:rPr>
  </w:style>
  <w:style w:type="paragraph" w:customStyle="1" w:styleId="CapituloNombre">
    <w:name w:val="Capitulo Nombre"/>
    <w:rsid w:val="00D47CC5"/>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rsid w:val="00D47CC5"/>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D47CC5"/>
    <w:pPr>
      <w:keepLines/>
      <w:widowControl w:val="0"/>
      <w:autoSpaceDE w:val="0"/>
      <w:autoSpaceDN w:val="0"/>
      <w:adjustRightInd w:val="0"/>
      <w:spacing w:before="60"/>
      <w:ind w:left="851"/>
      <w:jc w:val="center"/>
    </w:pPr>
    <w:rPr>
      <w:rFonts w:ascii="Tahoma" w:hAnsi="Tahoma" w:cs="Tahoma"/>
    </w:rPr>
  </w:style>
  <w:style w:type="character" w:customStyle="1" w:styleId="HeaderChar">
    <w:name w:val="Header Char"/>
    <w:aliases w:val="encabezado Char"/>
    <w:rsid w:val="00D47CC5"/>
    <w:rPr>
      <w:rFonts w:ascii="Arial" w:hAnsi="Arial" w:cs="Arial"/>
    </w:rPr>
  </w:style>
  <w:style w:type="character" w:customStyle="1" w:styleId="EstiloCorreo4981">
    <w:name w:val="EstiloCorreo4981"/>
    <w:semiHidden/>
    <w:rsid w:val="00D47CC5"/>
    <w:rPr>
      <w:rFonts w:ascii="Arial" w:hAnsi="Arial" w:cs="Arial"/>
      <w:color w:val="auto"/>
      <w:sz w:val="20"/>
      <w:szCs w:val="20"/>
    </w:rPr>
  </w:style>
  <w:style w:type="paragraph" w:customStyle="1" w:styleId="Nombredireccininterior">
    <w:name w:val="Nombre dirección interior"/>
    <w:basedOn w:val="Normal"/>
    <w:next w:val="Normal"/>
    <w:rsid w:val="00D47CC5"/>
    <w:pPr>
      <w:widowControl w:val="0"/>
      <w:spacing w:before="220" w:line="240" w:lineRule="atLeast"/>
      <w:jc w:val="both"/>
    </w:pPr>
    <w:rPr>
      <w:rFonts w:ascii="Arial" w:eastAsia="Batang" w:hAnsi="Arial"/>
      <w:kern w:val="1"/>
      <w:szCs w:val="20"/>
    </w:rPr>
  </w:style>
  <w:style w:type="character" w:customStyle="1" w:styleId="mediumtext">
    <w:name w:val="mediumtext"/>
    <w:basedOn w:val="Fuentedeprrafopredeter1"/>
    <w:rsid w:val="00D47CC5"/>
  </w:style>
  <w:style w:type="character" w:customStyle="1" w:styleId="eacep">
    <w:name w:val="eacep"/>
    <w:basedOn w:val="Fuentedeprrafopredeter1"/>
    <w:rsid w:val="00D47CC5"/>
  </w:style>
  <w:style w:type="character" w:customStyle="1" w:styleId="ListParagraphChar">
    <w:name w:val="List Paragraph Char"/>
    <w:link w:val="Prrafodelista10"/>
    <w:rsid w:val="00D47CC5"/>
    <w:rPr>
      <w:rFonts w:ascii="Arial" w:hAnsi="Arial" w:cs="Arial"/>
      <w:u w:color="000000"/>
    </w:rPr>
  </w:style>
  <w:style w:type="paragraph" w:customStyle="1" w:styleId="Sangranormal1">
    <w:name w:val="Sangría normal1"/>
    <w:basedOn w:val="Normal"/>
    <w:rsid w:val="00D47CC5"/>
    <w:pPr>
      <w:spacing w:line="360" w:lineRule="auto"/>
      <w:ind w:firstLine="567"/>
      <w:jc w:val="both"/>
    </w:pPr>
    <w:rPr>
      <w:rFonts w:ascii="Courier New" w:hAnsi="Courier New" w:cs="Courier New"/>
      <w:sz w:val="20"/>
      <w:szCs w:val="20"/>
    </w:rPr>
  </w:style>
  <w:style w:type="paragraph" w:customStyle="1" w:styleId="Textocomentario1">
    <w:name w:val="Texto comentario1"/>
    <w:basedOn w:val="Normal"/>
    <w:rsid w:val="00D47CC5"/>
    <w:rPr>
      <w:sz w:val="20"/>
      <w:szCs w:val="20"/>
    </w:rPr>
  </w:style>
  <w:style w:type="paragraph" w:customStyle="1" w:styleId="Listaconvietas21">
    <w:name w:val="Lista con viñetas 21"/>
    <w:basedOn w:val="Normal"/>
    <w:rsid w:val="00D47CC5"/>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D47CC5"/>
    <w:pPr>
      <w:tabs>
        <w:tab w:val="num" w:pos="720"/>
      </w:tabs>
      <w:autoSpaceDE w:val="0"/>
      <w:ind w:left="720" w:hanging="360"/>
    </w:pPr>
    <w:rPr>
      <w:rFonts w:ascii="Arial" w:hAnsi="Arial" w:cs="Arial"/>
    </w:rPr>
  </w:style>
  <w:style w:type="paragraph" w:customStyle="1" w:styleId="Listaconnmeros51">
    <w:name w:val="Lista con números 51"/>
    <w:basedOn w:val="Normal"/>
    <w:rsid w:val="00D47CC5"/>
    <w:pPr>
      <w:tabs>
        <w:tab w:val="num" w:pos="720"/>
      </w:tabs>
      <w:autoSpaceDE w:val="0"/>
      <w:ind w:left="1492" w:hanging="360"/>
    </w:pPr>
    <w:rPr>
      <w:rFonts w:ascii="Arial" w:hAnsi="Arial" w:cs="Arial"/>
    </w:rPr>
  </w:style>
  <w:style w:type="paragraph" w:customStyle="1" w:styleId="Continuarlista1">
    <w:name w:val="Continuar lista1"/>
    <w:basedOn w:val="Normal"/>
    <w:rsid w:val="00D47CC5"/>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D47CC5"/>
    <w:pPr>
      <w:spacing w:after="120"/>
      <w:ind w:left="283" w:firstLine="210"/>
    </w:pPr>
  </w:style>
  <w:style w:type="paragraph" w:customStyle="1" w:styleId="Mapadeldocumento1">
    <w:name w:val="Mapa del documento1"/>
    <w:basedOn w:val="Normal"/>
    <w:rsid w:val="00D47CC5"/>
    <w:pPr>
      <w:shd w:val="clear" w:color="auto" w:fill="000080"/>
      <w:autoSpaceDE w:val="0"/>
    </w:pPr>
    <w:rPr>
      <w:rFonts w:ascii="Tahoma" w:hAnsi="Tahoma" w:cs="Tahoma"/>
      <w:color w:val="000000"/>
      <w:sz w:val="20"/>
      <w:szCs w:val="20"/>
    </w:rPr>
  </w:style>
  <w:style w:type="paragraph" w:customStyle="1" w:styleId="encabezamientodelista0">
    <w:name w:val="encabezamientodelista"/>
    <w:basedOn w:val="Normal"/>
    <w:rsid w:val="00D47CC5"/>
    <w:pPr>
      <w:overflowPunct w:val="0"/>
      <w:autoSpaceDE w:val="0"/>
    </w:pPr>
    <w:rPr>
      <w:rFonts w:ascii="Nimbus Roman No9 L" w:hAnsi="Nimbus Roman No9 L" w:cs="Nimbus Roman No9 L"/>
    </w:rPr>
  </w:style>
  <w:style w:type="paragraph" w:customStyle="1" w:styleId="contenidodelista0">
    <w:name w:val="contenidodelista"/>
    <w:basedOn w:val="Normal"/>
    <w:rsid w:val="00D47CC5"/>
    <w:pPr>
      <w:overflowPunct w:val="0"/>
      <w:autoSpaceDE w:val="0"/>
      <w:ind w:left="567"/>
    </w:pPr>
    <w:rPr>
      <w:rFonts w:ascii="Nimbus Roman No9 L" w:hAnsi="Nimbus Roman No9 L" w:cs="Nimbus Roman No9 L"/>
    </w:rPr>
  </w:style>
  <w:style w:type="paragraph" w:customStyle="1" w:styleId="estilo0">
    <w:name w:val="estilo"/>
    <w:basedOn w:val="Normal"/>
    <w:rsid w:val="00D47CC5"/>
    <w:pPr>
      <w:autoSpaceDE w:val="0"/>
    </w:pPr>
    <w:rPr>
      <w:rFonts w:ascii="Arial" w:hAnsi="Arial" w:cs="Arial"/>
    </w:rPr>
  </w:style>
  <w:style w:type="paragraph" w:customStyle="1" w:styleId="estilo10">
    <w:name w:val="estilo1"/>
    <w:basedOn w:val="Normal"/>
    <w:rsid w:val="00D47CC5"/>
    <w:pPr>
      <w:autoSpaceDE w:val="0"/>
    </w:pPr>
    <w:rPr>
      <w:rFonts w:ascii="Arial" w:hAnsi="Arial" w:cs="Arial"/>
    </w:rPr>
  </w:style>
  <w:style w:type="paragraph" w:customStyle="1" w:styleId="ttulo32">
    <w:name w:val="ttulo3"/>
    <w:basedOn w:val="Normal"/>
    <w:rsid w:val="00D47CC5"/>
    <w:pPr>
      <w:keepNext/>
      <w:autoSpaceDE w:val="0"/>
      <w:jc w:val="both"/>
    </w:pPr>
    <w:rPr>
      <w:rFonts w:ascii="Arial" w:hAnsi="Arial" w:cs="Arial"/>
    </w:rPr>
  </w:style>
  <w:style w:type="paragraph" w:customStyle="1" w:styleId="definitionterm0">
    <w:name w:val="definitionterm"/>
    <w:basedOn w:val="Normal"/>
    <w:rsid w:val="00D47CC5"/>
    <w:pPr>
      <w:autoSpaceDE w:val="0"/>
    </w:pPr>
    <w:rPr>
      <w:rFonts w:ascii="Arial" w:hAnsi="Arial" w:cs="Arial"/>
    </w:rPr>
  </w:style>
  <w:style w:type="paragraph" w:customStyle="1" w:styleId="definitionlist0">
    <w:name w:val="definitionlist"/>
    <w:basedOn w:val="Normal"/>
    <w:rsid w:val="00D47CC5"/>
    <w:pPr>
      <w:autoSpaceDE w:val="0"/>
      <w:ind w:left="360"/>
    </w:pPr>
    <w:rPr>
      <w:rFonts w:ascii="Arial" w:hAnsi="Arial" w:cs="Arial"/>
    </w:rPr>
  </w:style>
  <w:style w:type="paragraph" w:customStyle="1" w:styleId="h10">
    <w:name w:val="h1"/>
    <w:basedOn w:val="Normal"/>
    <w:rsid w:val="00D47CC5"/>
    <w:pPr>
      <w:keepNext/>
      <w:autoSpaceDE w:val="0"/>
      <w:spacing w:before="100" w:after="100"/>
    </w:pPr>
    <w:rPr>
      <w:rFonts w:ascii="Arial" w:hAnsi="Arial" w:cs="Arial"/>
      <w:b/>
      <w:bCs/>
      <w:sz w:val="48"/>
      <w:szCs w:val="48"/>
    </w:rPr>
  </w:style>
  <w:style w:type="paragraph" w:customStyle="1" w:styleId="h30">
    <w:name w:val="h3"/>
    <w:basedOn w:val="Normal"/>
    <w:rsid w:val="00D47CC5"/>
    <w:pPr>
      <w:keepNext/>
      <w:autoSpaceDE w:val="0"/>
      <w:spacing w:before="100" w:after="100"/>
    </w:pPr>
    <w:rPr>
      <w:rFonts w:ascii="Arial" w:hAnsi="Arial" w:cs="Arial"/>
      <w:b/>
      <w:bCs/>
      <w:sz w:val="28"/>
      <w:szCs w:val="28"/>
    </w:rPr>
  </w:style>
  <w:style w:type="paragraph" w:customStyle="1" w:styleId="h60">
    <w:name w:val="h6"/>
    <w:basedOn w:val="Normal"/>
    <w:rsid w:val="00D47CC5"/>
    <w:pPr>
      <w:keepNext/>
      <w:autoSpaceDE w:val="0"/>
      <w:spacing w:before="100" w:after="100"/>
    </w:pPr>
    <w:rPr>
      <w:rFonts w:ascii="Arial" w:hAnsi="Arial" w:cs="Arial"/>
      <w:b/>
      <w:bCs/>
      <w:sz w:val="16"/>
      <w:szCs w:val="16"/>
    </w:rPr>
  </w:style>
  <w:style w:type="paragraph" w:customStyle="1" w:styleId="address0">
    <w:name w:val="address"/>
    <w:basedOn w:val="Normal"/>
    <w:rsid w:val="00D47CC5"/>
    <w:pPr>
      <w:autoSpaceDE w:val="0"/>
    </w:pPr>
    <w:rPr>
      <w:rFonts w:ascii="Arial" w:hAnsi="Arial" w:cs="Arial"/>
      <w:i/>
      <w:iCs/>
    </w:rPr>
  </w:style>
  <w:style w:type="paragraph" w:customStyle="1" w:styleId="blockquote0">
    <w:name w:val="blockquote"/>
    <w:basedOn w:val="Normal"/>
    <w:rsid w:val="00D47CC5"/>
    <w:pPr>
      <w:autoSpaceDE w:val="0"/>
      <w:spacing w:before="100" w:after="100"/>
      <w:ind w:left="360" w:right="360"/>
    </w:pPr>
    <w:rPr>
      <w:rFonts w:ascii="Arial" w:hAnsi="Arial" w:cs="Arial"/>
    </w:rPr>
  </w:style>
  <w:style w:type="paragraph" w:customStyle="1" w:styleId="preformatted0">
    <w:name w:val="preformatted"/>
    <w:basedOn w:val="Normal"/>
    <w:rsid w:val="00D47CC5"/>
    <w:pPr>
      <w:autoSpaceDE w:val="0"/>
    </w:pPr>
    <w:rPr>
      <w:rFonts w:ascii="Courier New" w:hAnsi="Courier New" w:cs="Courier New"/>
      <w:sz w:val="20"/>
      <w:szCs w:val="20"/>
    </w:rPr>
  </w:style>
  <w:style w:type="paragraph" w:customStyle="1" w:styleId="z-bottomofform0">
    <w:name w:val="z-bottomofform"/>
    <w:basedOn w:val="Normal"/>
    <w:rsid w:val="00D47CC5"/>
    <w:pPr>
      <w:autoSpaceDE w:val="0"/>
      <w:jc w:val="center"/>
    </w:pPr>
    <w:rPr>
      <w:rFonts w:ascii="Arial" w:hAnsi="Arial" w:cs="Arial"/>
      <w:vanish/>
      <w:sz w:val="16"/>
      <w:szCs w:val="16"/>
    </w:rPr>
  </w:style>
  <w:style w:type="paragraph" w:customStyle="1" w:styleId="z-topofform0">
    <w:name w:val="z-topofform"/>
    <w:basedOn w:val="Normal"/>
    <w:rsid w:val="00D47CC5"/>
    <w:pPr>
      <w:autoSpaceDE w:val="0"/>
      <w:jc w:val="center"/>
    </w:pPr>
    <w:rPr>
      <w:rFonts w:ascii="Arial" w:hAnsi="Arial" w:cs="Arial"/>
      <w:vanish/>
      <w:sz w:val="16"/>
      <w:szCs w:val="16"/>
    </w:rPr>
  </w:style>
  <w:style w:type="paragraph" w:customStyle="1" w:styleId="normaldespestabla0">
    <w:name w:val="normaldespestabla"/>
    <w:basedOn w:val="Normal"/>
    <w:rsid w:val="00D47CC5"/>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D47CC5"/>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rsid w:val="00D47CC5"/>
    <w:pPr>
      <w:keepNext/>
      <w:autoSpaceDE w:val="0"/>
      <w:jc w:val="center"/>
    </w:pPr>
    <w:rPr>
      <w:rFonts w:ascii="Arial" w:hAnsi="Arial" w:cs="Arial"/>
      <w:b/>
      <w:bCs/>
      <w:spacing w:val="-3"/>
      <w:sz w:val="22"/>
      <w:szCs w:val="22"/>
    </w:rPr>
  </w:style>
  <w:style w:type="paragraph" w:customStyle="1" w:styleId="piedepgina1">
    <w:name w:val="piedepgina"/>
    <w:basedOn w:val="Normal"/>
    <w:rsid w:val="00D47CC5"/>
    <w:pPr>
      <w:autoSpaceDE w:val="0"/>
    </w:pPr>
    <w:rPr>
      <w:rFonts w:ascii="Arial" w:hAnsi="Arial" w:cs="Arial"/>
    </w:rPr>
  </w:style>
  <w:style w:type="paragraph" w:customStyle="1" w:styleId="normaltabla0">
    <w:name w:val="normaltabla"/>
    <w:basedOn w:val="Normal"/>
    <w:rsid w:val="00D47CC5"/>
    <w:pPr>
      <w:autoSpaceDE w:val="0"/>
      <w:spacing w:before="60" w:after="60"/>
    </w:pPr>
    <w:rPr>
      <w:rFonts w:ascii="Tahoma" w:hAnsi="Tahoma" w:cs="Tahoma"/>
      <w:sz w:val="18"/>
      <w:szCs w:val="18"/>
    </w:rPr>
  </w:style>
  <w:style w:type="paragraph" w:customStyle="1" w:styleId="normaltabla100">
    <w:name w:val="normaltabla10"/>
    <w:basedOn w:val="Normal"/>
    <w:rsid w:val="00D47CC5"/>
    <w:pPr>
      <w:autoSpaceDE w:val="0"/>
      <w:spacing w:before="60" w:after="60"/>
    </w:pPr>
    <w:rPr>
      <w:rFonts w:ascii="Tahoma" w:hAnsi="Tahoma" w:cs="Tahoma"/>
      <w:sz w:val="20"/>
      <w:szCs w:val="20"/>
    </w:rPr>
  </w:style>
  <w:style w:type="paragraph" w:customStyle="1" w:styleId="ttulo54">
    <w:name w:val="ttulo5"/>
    <w:basedOn w:val="Normal"/>
    <w:rsid w:val="00D47CC5"/>
    <w:pPr>
      <w:keepNext/>
      <w:autoSpaceDE w:val="0"/>
      <w:jc w:val="both"/>
    </w:pPr>
    <w:rPr>
      <w:rFonts w:ascii="Arial" w:hAnsi="Arial" w:cs="Arial"/>
      <w:b/>
      <w:bCs/>
      <w:spacing w:val="-3"/>
    </w:rPr>
  </w:style>
  <w:style w:type="paragraph" w:customStyle="1" w:styleId="capitulonombre0">
    <w:name w:val="capitulonombre"/>
    <w:basedOn w:val="Normal"/>
    <w:rsid w:val="00D47CC5"/>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D47CC5"/>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D47CC5"/>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D47CC5"/>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D47CC5"/>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D47CC5"/>
    <w:pPr>
      <w:spacing w:before="220" w:line="240" w:lineRule="atLeast"/>
      <w:jc w:val="both"/>
    </w:pPr>
    <w:rPr>
      <w:rFonts w:ascii="Arial" w:hAnsi="Arial" w:cs="Arial"/>
    </w:rPr>
  </w:style>
  <w:style w:type="paragraph" w:customStyle="1" w:styleId="carcarcarcarcarcar0">
    <w:name w:val="carcarcarcarcarcar"/>
    <w:basedOn w:val="Normal"/>
    <w:rsid w:val="00D47CC5"/>
    <w:pPr>
      <w:spacing w:after="160" w:line="240" w:lineRule="atLeast"/>
    </w:pPr>
    <w:rPr>
      <w:rFonts w:ascii="Verdana" w:hAnsi="Verdana" w:cs="Verdana"/>
      <w:sz w:val="20"/>
      <w:szCs w:val="20"/>
    </w:rPr>
  </w:style>
  <w:style w:type="paragraph" w:customStyle="1" w:styleId="nospacing">
    <w:name w:val="nospacing"/>
    <w:basedOn w:val="Normal"/>
    <w:rsid w:val="00D47CC5"/>
    <w:pPr>
      <w:autoSpaceDE w:val="0"/>
    </w:pPr>
    <w:rPr>
      <w:rFonts w:ascii="Calibri" w:hAnsi="Calibri" w:cs="Calibri"/>
      <w:sz w:val="22"/>
      <w:szCs w:val="22"/>
    </w:rPr>
  </w:style>
  <w:style w:type="paragraph" w:customStyle="1" w:styleId="textoindependiente210">
    <w:name w:val="textoindependiente21"/>
    <w:basedOn w:val="Normal"/>
    <w:rsid w:val="00D47CC5"/>
    <w:pPr>
      <w:jc w:val="both"/>
    </w:pPr>
    <w:rPr>
      <w:rFonts w:ascii="Verdana" w:hAnsi="Verdana" w:cs="Verdana"/>
      <w:i/>
      <w:iCs/>
    </w:rPr>
  </w:style>
  <w:style w:type="paragraph" w:customStyle="1" w:styleId="textoindependiente310">
    <w:name w:val="textoindependiente31"/>
    <w:basedOn w:val="Normal"/>
    <w:rsid w:val="00D47CC5"/>
    <w:pPr>
      <w:autoSpaceDE w:val="0"/>
      <w:jc w:val="both"/>
    </w:pPr>
    <w:rPr>
      <w:rFonts w:ascii="Arial" w:hAnsi="Arial" w:cs="Arial"/>
    </w:rPr>
  </w:style>
  <w:style w:type="paragraph" w:customStyle="1" w:styleId="sangra2detindependiente100">
    <w:name w:val="sangra2detindependiente10"/>
    <w:basedOn w:val="Normal"/>
    <w:rsid w:val="00D47CC5"/>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D47CC5"/>
    <w:pPr>
      <w:autoSpaceDE w:val="0"/>
    </w:pPr>
    <w:rPr>
      <w:rFonts w:ascii="Courier New" w:hAnsi="Courier New" w:cs="Courier New"/>
      <w:sz w:val="20"/>
      <w:szCs w:val="20"/>
    </w:rPr>
  </w:style>
  <w:style w:type="paragraph" w:customStyle="1" w:styleId="bodytext2200">
    <w:name w:val="bodytext220"/>
    <w:basedOn w:val="Normal"/>
    <w:rsid w:val="00D47CC5"/>
    <w:pPr>
      <w:jc w:val="both"/>
    </w:pPr>
  </w:style>
  <w:style w:type="paragraph" w:customStyle="1" w:styleId="cont">
    <w:name w:val="cont"/>
    <w:basedOn w:val="Normal"/>
    <w:rsid w:val="00D47CC5"/>
    <w:pPr>
      <w:spacing w:before="280" w:after="280"/>
    </w:pPr>
    <w:rPr>
      <w:color w:val="000000"/>
      <w:sz w:val="20"/>
      <w:szCs w:val="20"/>
    </w:rPr>
  </w:style>
  <w:style w:type="paragraph" w:customStyle="1" w:styleId="normalprueba100">
    <w:name w:val="normalprueba10"/>
    <w:basedOn w:val="Normal"/>
    <w:rsid w:val="00D47CC5"/>
    <w:rPr>
      <w:sz w:val="28"/>
      <w:szCs w:val="28"/>
    </w:rPr>
  </w:style>
  <w:style w:type="paragraph" w:customStyle="1" w:styleId="charchar000">
    <w:name w:val="charchar00"/>
    <w:basedOn w:val="Normal"/>
    <w:rsid w:val="00D47CC5"/>
    <w:pPr>
      <w:spacing w:after="160" w:line="240" w:lineRule="atLeast"/>
    </w:pPr>
    <w:rPr>
      <w:rFonts w:ascii="Verdana" w:hAnsi="Verdana" w:cs="Verdana"/>
      <w:sz w:val="20"/>
      <w:szCs w:val="20"/>
    </w:rPr>
  </w:style>
  <w:style w:type="paragraph" w:customStyle="1" w:styleId="carcarcarcar0">
    <w:name w:val="carcarcarcar"/>
    <w:basedOn w:val="Normal"/>
    <w:rsid w:val="00D47CC5"/>
    <w:pPr>
      <w:spacing w:after="160" w:line="240" w:lineRule="atLeast"/>
    </w:pPr>
    <w:rPr>
      <w:rFonts w:ascii="Verdana" w:hAnsi="Verdana" w:cs="Verdana"/>
      <w:sz w:val="20"/>
      <w:szCs w:val="20"/>
    </w:rPr>
  </w:style>
  <w:style w:type="paragraph" w:customStyle="1" w:styleId="derechos">
    <w:name w:val="derechos"/>
    <w:basedOn w:val="Normal"/>
    <w:rsid w:val="00D47CC5"/>
    <w:pPr>
      <w:autoSpaceDE w:val="0"/>
      <w:jc w:val="both"/>
    </w:pPr>
    <w:rPr>
      <w:rFonts w:ascii="Helvetica" w:hAnsi="Helvetica" w:cs="Helvetica"/>
      <w:sz w:val="20"/>
      <w:szCs w:val="20"/>
    </w:rPr>
  </w:style>
  <w:style w:type="paragraph" w:customStyle="1" w:styleId="car000">
    <w:name w:val="car00"/>
    <w:basedOn w:val="Normal"/>
    <w:rsid w:val="00D47CC5"/>
    <w:pPr>
      <w:spacing w:after="160" w:line="240" w:lineRule="atLeast"/>
    </w:pPr>
    <w:rPr>
      <w:rFonts w:ascii="Verdana" w:hAnsi="Verdana" w:cs="Verdana"/>
      <w:sz w:val="20"/>
      <w:szCs w:val="20"/>
    </w:rPr>
  </w:style>
  <w:style w:type="paragraph" w:customStyle="1" w:styleId="cuadrculamedia1-nfasis21">
    <w:name w:val="cuadrculamedia1-nfasis21"/>
    <w:basedOn w:val="Normal"/>
    <w:rsid w:val="00D47CC5"/>
    <w:pPr>
      <w:ind w:left="720"/>
      <w:jc w:val="both"/>
    </w:pPr>
  </w:style>
  <w:style w:type="paragraph" w:customStyle="1" w:styleId="colorfullist-accent11">
    <w:name w:val="colorfullist-accent11"/>
    <w:basedOn w:val="Normal"/>
    <w:rsid w:val="00D47CC5"/>
    <w:pPr>
      <w:ind w:left="720"/>
      <w:jc w:val="both"/>
    </w:pPr>
  </w:style>
  <w:style w:type="paragraph" w:customStyle="1" w:styleId="cuadrculamedia1-nfasis22">
    <w:name w:val="cuadrculamedia1-nfasis22"/>
    <w:basedOn w:val="Normal"/>
    <w:rsid w:val="00D47CC5"/>
    <w:pPr>
      <w:ind w:left="708"/>
      <w:jc w:val="both"/>
    </w:pPr>
  </w:style>
  <w:style w:type="paragraph" w:customStyle="1" w:styleId="cuadrculamedia1-nfasis2">
    <w:name w:val="cuadrculamedia1-nfasis2"/>
    <w:basedOn w:val="Normal"/>
    <w:rsid w:val="00D47CC5"/>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D47CC5"/>
    <w:pPr>
      <w:ind w:left="708"/>
      <w:jc w:val="both"/>
    </w:pPr>
  </w:style>
  <w:style w:type="paragraph" w:customStyle="1" w:styleId="estilottulo3arial11ptinterlineado15lneas">
    <w:name w:val="estilottulo3arial11ptinterlineado15lneas"/>
    <w:basedOn w:val="Normal"/>
    <w:rsid w:val="00D47CC5"/>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D47CC5"/>
    <w:pPr>
      <w:ind w:left="708"/>
    </w:pPr>
    <w:rPr>
      <w:rFonts w:ascii="MS Sans Serif" w:hAnsi="MS Sans Serif" w:cs="MS Sans Serif"/>
    </w:rPr>
  </w:style>
  <w:style w:type="paragraph" w:customStyle="1" w:styleId="cuadrculamedia1-nfasis21cxsplast">
    <w:name w:val="cuadrculamedia1-nfasis21cxsplast"/>
    <w:basedOn w:val="Normal"/>
    <w:rsid w:val="00D47CC5"/>
    <w:pPr>
      <w:spacing w:before="280" w:after="280"/>
    </w:pPr>
  </w:style>
  <w:style w:type="paragraph" w:customStyle="1" w:styleId="listavistosa-nfasis1cxspmiddle">
    <w:name w:val="listavistosa-nfasis1cxspmiddle"/>
    <w:basedOn w:val="Normal"/>
    <w:rsid w:val="00D47CC5"/>
    <w:pPr>
      <w:spacing w:before="280" w:after="280"/>
    </w:pPr>
  </w:style>
  <w:style w:type="paragraph" w:customStyle="1" w:styleId="listavistosa-nfasis1cxsplast">
    <w:name w:val="listavistosa-nfasis1cxsplast"/>
    <w:basedOn w:val="Normal"/>
    <w:rsid w:val="00D47CC5"/>
    <w:pPr>
      <w:spacing w:before="280" w:after="280"/>
    </w:pPr>
  </w:style>
  <w:style w:type="paragraph" w:customStyle="1" w:styleId="prrafodelistacxspmiddle">
    <w:name w:val="prrafodelistacxspmiddle"/>
    <w:basedOn w:val="Normal"/>
    <w:rsid w:val="00D47CC5"/>
    <w:pPr>
      <w:spacing w:before="280" w:after="280"/>
    </w:pPr>
  </w:style>
  <w:style w:type="paragraph" w:customStyle="1" w:styleId="prrafodelistacxsplast">
    <w:name w:val="prrafodelistacxsplast"/>
    <w:basedOn w:val="Normal"/>
    <w:rsid w:val="00D47CC5"/>
    <w:pPr>
      <w:spacing w:before="280" w:after="280"/>
    </w:pPr>
  </w:style>
  <w:style w:type="paragraph" w:customStyle="1" w:styleId="textoindependiente2100">
    <w:name w:val="textoindependiente210"/>
    <w:basedOn w:val="Normal"/>
    <w:rsid w:val="00D47CC5"/>
    <w:pPr>
      <w:jc w:val="both"/>
    </w:pPr>
    <w:rPr>
      <w:rFonts w:ascii="Verdana" w:hAnsi="Verdana" w:cs="Verdana"/>
      <w:i/>
      <w:iCs/>
    </w:rPr>
  </w:style>
  <w:style w:type="paragraph" w:customStyle="1" w:styleId="estilo200">
    <w:name w:val="estilo20"/>
    <w:basedOn w:val="Normal"/>
    <w:rsid w:val="00D47CC5"/>
    <w:pPr>
      <w:tabs>
        <w:tab w:val="num" w:pos="720"/>
      </w:tabs>
      <w:autoSpaceDE w:val="0"/>
      <w:spacing w:before="100" w:after="100"/>
    </w:pPr>
    <w:rPr>
      <w:rFonts w:ascii="Verdana" w:hAnsi="Verdana" w:cs="Verdana"/>
    </w:rPr>
  </w:style>
  <w:style w:type="paragraph" w:customStyle="1" w:styleId="artculo">
    <w:name w:val="artculo"/>
    <w:basedOn w:val="Normal"/>
    <w:rsid w:val="00D47CC5"/>
    <w:pPr>
      <w:jc w:val="center"/>
    </w:pPr>
    <w:rPr>
      <w:b/>
      <w:bCs/>
      <w:u w:val="single"/>
    </w:rPr>
  </w:style>
  <w:style w:type="paragraph" w:customStyle="1" w:styleId="heading51">
    <w:name w:val="heading51"/>
    <w:basedOn w:val="Normal"/>
    <w:rsid w:val="00D47CC5"/>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D47CC5"/>
    <w:pPr>
      <w:spacing w:before="100" w:after="100"/>
    </w:pPr>
  </w:style>
  <w:style w:type="paragraph" w:customStyle="1" w:styleId="cuerpodetexto0">
    <w:name w:val="cuerpodetexto"/>
    <w:basedOn w:val="Normal"/>
    <w:rsid w:val="00D47CC5"/>
    <w:pPr>
      <w:autoSpaceDE w:val="0"/>
      <w:spacing w:after="120"/>
    </w:pPr>
  </w:style>
  <w:style w:type="paragraph" w:customStyle="1" w:styleId="predeterminado00">
    <w:name w:val="predeterminado0"/>
    <w:basedOn w:val="Normal"/>
    <w:rsid w:val="00D47CC5"/>
    <w:pPr>
      <w:autoSpaceDE w:val="0"/>
    </w:pPr>
    <w:rPr>
      <w:rFonts w:ascii="Trebuchet MS" w:hAnsi="Trebuchet MS" w:cs="Trebuchet MS"/>
      <w:color w:val="000000"/>
      <w:sz w:val="48"/>
      <w:szCs w:val="48"/>
    </w:rPr>
  </w:style>
  <w:style w:type="paragraph" w:customStyle="1" w:styleId="normal20">
    <w:name w:val="normal2"/>
    <w:basedOn w:val="Normal"/>
    <w:rsid w:val="00D47CC5"/>
  </w:style>
  <w:style w:type="paragraph" w:customStyle="1" w:styleId="ww-predeterminado2">
    <w:name w:val="ww-predeterminado"/>
    <w:basedOn w:val="Normal"/>
    <w:rsid w:val="00D47CC5"/>
    <w:pPr>
      <w:autoSpaceDE w:val="0"/>
    </w:pPr>
    <w:rPr>
      <w:rFonts w:ascii="Arial" w:hAnsi="Arial" w:cs="Arial"/>
    </w:rPr>
  </w:style>
  <w:style w:type="paragraph" w:customStyle="1" w:styleId="ww-predeterminado10">
    <w:name w:val="ww-predeterminado1"/>
    <w:basedOn w:val="Normal"/>
    <w:rsid w:val="00D47CC5"/>
    <w:pPr>
      <w:autoSpaceDE w:val="0"/>
    </w:pPr>
  </w:style>
  <w:style w:type="paragraph" w:customStyle="1" w:styleId="sinespaciado0">
    <w:name w:val="sinespaciado"/>
    <w:basedOn w:val="Normal"/>
    <w:rsid w:val="00D47CC5"/>
    <w:pPr>
      <w:autoSpaceDE w:val="0"/>
    </w:pPr>
  </w:style>
  <w:style w:type="paragraph" w:customStyle="1" w:styleId="titulos">
    <w:name w:val="titulos"/>
    <w:basedOn w:val="Normal"/>
    <w:rsid w:val="00D47CC5"/>
    <w:pPr>
      <w:spacing w:before="280" w:after="280"/>
    </w:pPr>
    <w:rPr>
      <w:rFonts w:ascii="Arial Black" w:hAnsi="Arial Black" w:cs="Arial Black"/>
      <w:color w:val="666666"/>
      <w:sz w:val="21"/>
      <w:szCs w:val="21"/>
    </w:rPr>
  </w:style>
  <w:style w:type="paragraph" w:customStyle="1" w:styleId="listparagraph00">
    <w:name w:val="listparagraph00"/>
    <w:basedOn w:val="Normal"/>
    <w:rsid w:val="00D47CC5"/>
    <w:pPr>
      <w:spacing w:before="280" w:after="280"/>
    </w:pPr>
  </w:style>
  <w:style w:type="paragraph" w:customStyle="1" w:styleId="sangra3detindependiente100">
    <w:name w:val="sangra3detindependiente10"/>
    <w:basedOn w:val="Normal"/>
    <w:rsid w:val="00D47CC5"/>
    <w:pPr>
      <w:spacing w:after="120"/>
      <w:ind w:left="283"/>
    </w:pPr>
    <w:rPr>
      <w:sz w:val="16"/>
      <w:szCs w:val="16"/>
    </w:rPr>
  </w:style>
  <w:style w:type="paragraph" w:customStyle="1" w:styleId="nospacing0">
    <w:name w:val="nospacing0"/>
    <w:basedOn w:val="Normal"/>
    <w:rsid w:val="00D47CC5"/>
    <w:rPr>
      <w:rFonts w:ascii="Calibri" w:hAnsi="Calibri" w:cs="Calibri"/>
      <w:sz w:val="22"/>
      <w:szCs w:val="22"/>
    </w:rPr>
  </w:style>
  <w:style w:type="paragraph" w:customStyle="1" w:styleId="estilopredeterminado0">
    <w:name w:val="estilopredeterminado"/>
    <w:basedOn w:val="Normal"/>
    <w:rsid w:val="00D47CC5"/>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D47CC5"/>
    <w:rPr>
      <w:rFonts w:ascii="Calibri" w:hAnsi="Calibri"/>
      <w:sz w:val="22"/>
      <w:szCs w:val="22"/>
      <w:lang w:val="en-US" w:eastAsia="en-US"/>
    </w:rPr>
  </w:style>
  <w:style w:type="paragraph" w:customStyle="1" w:styleId="pblicodot">
    <w:name w:val="público.dot"/>
    <w:basedOn w:val="Normal"/>
    <w:rsid w:val="00D47CC5"/>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D47CC5"/>
    <w:pPr>
      <w:suppressAutoHyphens w:val="0"/>
    </w:pPr>
    <w:rPr>
      <w:color w:val="000000"/>
      <w:kern w:val="28"/>
      <w:lang w:val="es-CR" w:eastAsia="es-CR"/>
    </w:rPr>
  </w:style>
  <w:style w:type="paragraph" w:customStyle="1" w:styleId="Char">
    <w:name w:val="Char"/>
    <w:basedOn w:val="Normal"/>
    <w:rsid w:val="00D47CC5"/>
    <w:pPr>
      <w:suppressAutoHyphens w:val="0"/>
      <w:jc w:val="both"/>
    </w:pPr>
    <w:rPr>
      <w:rFonts w:ascii="Arial" w:hAnsi="Arial" w:cs="Arial"/>
      <w:lang w:val="pl-PL" w:eastAsia="pl-PL"/>
    </w:rPr>
  </w:style>
  <w:style w:type="paragraph" w:customStyle="1" w:styleId="Estilo3">
    <w:name w:val="Estilo3"/>
    <w:next w:val="Normal"/>
    <w:link w:val="Estilo3Car"/>
    <w:qFormat/>
    <w:rsid w:val="00D47CC5"/>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rsid w:val="00D47CC5"/>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Ttulo10">
    <w:name w:val="T’tulo 1"/>
    <w:next w:val="Normal"/>
    <w:rsid w:val="00D47CC5"/>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rsid w:val="00D47CC5"/>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D47CC5"/>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D47CC5"/>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D47CC5"/>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D47CC5"/>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D47CC5"/>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D47CC5"/>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D47CC5"/>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D47CC5"/>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D47CC5"/>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D47CC5"/>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D47CC5"/>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D47CC5"/>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D47CC5"/>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D47CC5"/>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D47CC5"/>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D47CC5"/>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rsid w:val="00D47CC5"/>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D47CC5"/>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D47CC5"/>
    <w:pPr>
      <w:suppressAutoHyphens w:val="0"/>
      <w:spacing w:before="100" w:beforeAutospacing="1" w:after="100" w:afterAutospacing="1"/>
    </w:pPr>
    <w:rPr>
      <w:lang w:eastAsia="es-ES"/>
    </w:rPr>
  </w:style>
  <w:style w:type="paragraph" w:customStyle="1" w:styleId="CharChar11">
    <w:name w:val="Char Char1"/>
    <w:basedOn w:val="Normal"/>
    <w:semiHidden/>
    <w:rsid w:val="00D47CC5"/>
    <w:pPr>
      <w:suppressAutoHyphens w:val="0"/>
      <w:spacing w:after="160" w:line="240" w:lineRule="exact"/>
    </w:pPr>
    <w:rPr>
      <w:rFonts w:ascii="Verdana" w:hAnsi="Verdana" w:cs="Verdana"/>
      <w:sz w:val="20"/>
      <w:szCs w:val="20"/>
      <w:lang w:val="en-AU" w:eastAsia="en-US"/>
    </w:rPr>
  </w:style>
  <w:style w:type="paragraph" w:styleId="Sangranormal">
    <w:name w:val="Normal Indent"/>
    <w:basedOn w:val="Normal"/>
    <w:rsid w:val="00D47CC5"/>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D47CC5"/>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D47CC5"/>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D47CC5"/>
    <w:pPr>
      <w:suppressAutoHyphens w:val="0"/>
      <w:spacing w:before="100" w:beforeAutospacing="1" w:after="100" w:afterAutospacing="1"/>
    </w:pPr>
    <w:rPr>
      <w:rFonts w:eastAsia="MS Mincho"/>
      <w:lang w:eastAsia="ja-JP"/>
    </w:rPr>
  </w:style>
  <w:style w:type="paragraph" w:customStyle="1" w:styleId="Derechos0">
    <w:name w:val="Derechos"/>
    <w:next w:val="Normal"/>
    <w:rsid w:val="00D47CC5"/>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rsid w:val="00D47CC5"/>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D47CC5"/>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D47CC5"/>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D47CC5"/>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D47CC5"/>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D47CC5"/>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D47CC5"/>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D47CC5"/>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D47CC5"/>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D47CC5"/>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D47CC5"/>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D47CC5"/>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unhideWhenUsed/>
    <w:qFormat/>
    <w:rsid w:val="00D47CC5"/>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table" w:customStyle="1" w:styleId="Sombreadoclaro-nfasis11">
    <w:name w:val="Sombreado claro - Énfasis 11"/>
    <w:basedOn w:val="Tablanormal"/>
    <w:rsid w:val="00D47CC5"/>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D47CC5"/>
    <w:pPr>
      <w:suppressAutoHyphens w:val="0"/>
      <w:spacing w:line="480" w:lineRule="auto"/>
      <w:jc w:val="both"/>
    </w:pPr>
    <w:rPr>
      <w:lang w:val="es-CR" w:eastAsia="es-CR"/>
    </w:rPr>
  </w:style>
  <w:style w:type="paragraph" w:customStyle="1" w:styleId="rvps25">
    <w:name w:val="rvps25"/>
    <w:basedOn w:val="Normal"/>
    <w:rsid w:val="00D47CC5"/>
    <w:pPr>
      <w:suppressAutoHyphens w:val="0"/>
      <w:spacing w:line="480" w:lineRule="auto"/>
      <w:jc w:val="both"/>
    </w:pPr>
    <w:rPr>
      <w:lang w:val="es-CR" w:eastAsia="es-CR"/>
    </w:rPr>
  </w:style>
  <w:style w:type="paragraph" w:customStyle="1" w:styleId="yiv7138735150msonormal">
    <w:name w:val="yiv7138735150msonormal"/>
    <w:basedOn w:val="Normal"/>
    <w:rsid w:val="00D47CC5"/>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D47CC5"/>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D47CC5"/>
    <w:rPr>
      <w:rFonts w:ascii="Times New Roman" w:hAnsi="Times New Roman" w:cs="Times New Roman" w:hint="default"/>
      <w:color w:val="0000FF"/>
      <w:sz w:val="27"/>
      <w:szCs w:val="27"/>
    </w:rPr>
  </w:style>
  <w:style w:type="paragraph" w:customStyle="1" w:styleId="Sangradet">
    <w:name w:val="Sangría de t"/>
    <w:basedOn w:val="Normal"/>
    <w:rsid w:val="00D47CC5"/>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D47CC5"/>
    <w:pPr>
      <w:ind w:firstLine="720"/>
      <w:jc w:val="both"/>
    </w:pPr>
    <w:rPr>
      <w:rFonts w:ascii="Book Antiqua" w:hAnsi="Book Antiqua"/>
      <w:b/>
      <w:bCs/>
      <w:spacing w:val="-3"/>
      <w:lang w:val="es-ES_tradnl"/>
    </w:rPr>
  </w:style>
  <w:style w:type="paragraph" w:customStyle="1" w:styleId="Sangra3det">
    <w:name w:val="Sangría 3 de t"/>
    <w:basedOn w:val="Normal"/>
    <w:rsid w:val="00D47CC5"/>
    <w:pPr>
      <w:ind w:firstLine="720"/>
      <w:jc w:val="both"/>
    </w:pPr>
    <w:rPr>
      <w:rFonts w:ascii="Book Antiqua" w:hAnsi="Book Antiqua"/>
      <w:spacing w:val="-3"/>
      <w:lang w:val="es-ES_tradnl"/>
    </w:rPr>
  </w:style>
  <w:style w:type="paragraph" w:customStyle="1" w:styleId="Sangradet1">
    <w:name w:val="Sangría de t1"/>
    <w:basedOn w:val="Normal"/>
    <w:rsid w:val="00D47CC5"/>
    <w:pPr>
      <w:tabs>
        <w:tab w:val="left" w:pos="-720"/>
      </w:tabs>
      <w:jc w:val="both"/>
    </w:pPr>
    <w:rPr>
      <w:rFonts w:ascii="Book Antiqua" w:hAnsi="Book Antiqua"/>
      <w:spacing w:val="-3"/>
      <w:lang w:val="es-ES_tradnl"/>
    </w:rPr>
  </w:style>
  <w:style w:type="paragraph" w:customStyle="1" w:styleId="Prrafodelista110">
    <w:name w:val="Párrafo de lista11"/>
    <w:basedOn w:val="Normal"/>
    <w:rsid w:val="00D47CC5"/>
    <w:pPr>
      <w:suppressAutoHyphens w:val="0"/>
      <w:spacing w:after="200"/>
      <w:ind w:left="720"/>
    </w:pPr>
    <w:rPr>
      <w:rFonts w:ascii="Calibri" w:hAnsi="Calibri" w:cs="Calibri"/>
      <w:lang w:val="es-ES_tradnl" w:eastAsia="en-US"/>
    </w:rPr>
  </w:style>
  <w:style w:type="numbering" w:styleId="111111">
    <w:name w:val="Outline List 2"/>
    <w:aliases w:val="1.1 / 1.1.1 / 1.1.1.1"/>
    <w:basedOn w:val="Sinlista"/>
    <w:unhideWhenUsed/>
    <w:rsid w:val="00D47CC5"/>
    <w:pPr>
      <w:numPr>
        <w:numId w:val="12"/>
      </w:numPr>
    </w:pPr>
  </w:style>
  <w:style w:type="character" w:customStyle="1" w:styleId="CarCar211">
    <w:name w:val="Car Car21"/>
    <w:locked/>
    <w:rsid w:val="00D47CC5"/>
    <w:rPr>
      <w:sz w:val="24"/>
      <w:szCs w:val="24"/>
      <w:lang w:val="es-ES" w:eastAsia="ar-SA" w:bidi="ar-SA"/>
    </w:rPr>
  </w:style>
  <w:style w:type="character" w:customStyle="1" w:styleId="CarCar12">
    <w:name w:val="Car Car12"/>
    <w:rsid w:val="00D47CC5"/>
  </w:style>
  <w:style w:type="character" w:customStyle="1" w:styleId="CarCar24">
    <w:name w:val="Car Car24"/>
    <w:rsid w:val="00D47CC5"/>
    <w:rPr>
      <w:rFonts w:ascii="Arial" w:hAnsi="Arial" w:cs="Arial"/>
      <w:b/>
      <w:bCs/>
      <w:i/>
      <w:iCs/>
      <w:sz w:val="28"/>
      <w:szCs w:val="28"/>
    </w:rPr>
  </w:style>
  <w:style w:type="character" w:customStyle="1" w:styleId="CarCar23">
    <w:name w:val="Car Car23"/>
    <w:rsid w:val="00D47CC5"/>
    <w:rPr>
      <w:rFonts w:ascii="Arial" w:hAnsi="Arial" w:cs="Arial"/>
      <w:b/>
      <w:bCs/>
      <w:sz w:val="26"/>
      <w:szCs w:val="26"/>
    </w:rPr>
  </w:style>
  <w:style w:type="character" w:customStyle="1" w:styleId="CarCar19">
    <w:name w:val="Car Car19"/>
    <w:rsid w:val="00D47CC5"/>
    <w:rPr>
      <w:rFonts w:ascii="Arial" w:hAnsi="Arial" w:cs="Arial"/>
      <w:b/>
      <w:bCs/>
      <w:u w:val="single"/>
    </w:rPr>
  </w:style>
  <w:style w:type="character" w:customStyle="1" w:styleId="CarCar17">
    <w:name w:val="Car Car17"/>
    <w:rsid w:val="00D47CC5"/>
    <w:rPr>
      <w:rFonts w:ascii="Arial" w:hAnsi="Arial" w:cs="Arial"/>
      <w:sz w:val="22"/>
      <w:szCs w:val="22"/>
    </w:rPr>
  </w:style>
  <w:style w:type="character" w:customStyle="1" w:styleId="CarCar131">
    <w:name w:val="Car Car131"/>
    <w:rsid w:val="00D47CC5"/>
    <w:rPr>
      <w:rFonts w:ascii="Arial" w:hAnsi="Arial" w:cs="Arial"/>
    </w:rPr>
  </w:style>
  <w:style w:type="character" w:customStyle="1" w:styleId="CarCar121">
    <w:name w:val="Car Car121"/>
    <w:rsid w:val="00D47CC5"/>
    <w:rPr>
      <w:sz w:val="20"/>
      <w:szCs w:val="20"/>
    </w:rPr>
  </w:style>
  <w:style w:type="character" w:customStyle="1" w:styleId="EstiloCorreo691">
    <w:name w:val="EstiloCorreo691"/>
    <w:rsid w:val="00D47CC5"/>
    <w:rPr>
      <w:rFonts w:ascii="Arial" w:hAnsi="Arial" w:cs="Arial"/>
      <w:color w:val="000080"/>
      <w:sz w:val="20"/>
      <w:szCs w:val="20"/>
    </w:rPr>
  </w:style>
  <w:style w:type="paragraph" w:customStyle="1" w:styleId="CarCarCarCarCarCarCarCarCarCar">
    <w:name w:val="Car Car Car Car Car Car Car Car Car Car"/>
    <w:rsid w:val="00D47CC5"/>
    <w:pPr>
      <w:widowControl w:val="0"/>
      <w:autoSpaceDE w:val="0"/>
      <w:autoSpaceDN w:val="0"/>
      <w:adjustRightInd w:val="0"/>
      <w:spacing w:after="160" w:line="240" w:lineRule="exact"/>
    </w:pPr>
    <w:rPr>
      <w:rFonts w:ascii="Verdana" w:hAnsi="Verdana" w:cs="Verdana"/>
    </w:rPr>
  </w:style>
  <w:style w:type="character" w:customStyle="1" w:styleId="CarCar110">
    <w:name w:val="Car Car11"/>
    <w:rsid w:val="00D47CC5"/>
    <w:rPr>
      <w:rFonts w:ascii="Book Antiqua" w:hAnsi="Book Antiqua" w:cs="Book Antiqua"/>
    </w:rPr>
  </w:style>
  <w:style w:type="character" w:customStyle="1" w:styleId="CarCar81">
    <w:name w:val="Car Car81"/>
    <w:rsid w:val="00D47CC5"/>
    <w:rPr>
      <w:rFonts w:ascii="Arial" w:hAnsi="Arial" w:cs="Arial"/>
    </w:rPr>
  </w:style>
  <w:style w:type="character" w:customStyle="1" w:styleId="CarCar30">
    <w:name w:val="Car Car3"/>
    <w:rsid w:val="00D47CC5"/>
    <w:rPr>
      <w:b/>
      <w:bCs/>
    </w:rPr>
  </w:style>
  <w:style w:type="character" w:customStyle="1" w:styleId="CarCar14">
    <w:name w:val="Car Car14"/>
    <w:rsid w:val="00D47CC5"/>
    <w:rPr>
      <w:rFonts w:ascii="Arial" w:hAnsi="Arial" w:cs="Arial"/>
    </w:rPr>
  </w:style>
  <w:style w:type="character" w:customStyle="1" w:styleId="CarCar26">
    <w:name w:val="Car Car26"/>
    <w:rsid w:val="00D47CC5"/>
  </w:style>
  <w:style w:type="paragraph" w:customStyle="1" w:styleId="ubicador">
    <w:name w:val="ubicador"/>
    <w:rsid w:val="00D47CC5"/>
    <w:pPr>
      <w:widowControl w:val="0"/>
      <w:autoSpaceDE w:val="0"/>
      <w:autoSpaceDN w:val="0"/>
      <w:adjustRightInd w:val="0"/>
      <w:spacing w:before="100" w:after="100"/>
    </w:pPr>
    <w:rPr>
      <w:vanish/>
      <w:sz w:val="24"/>
      <w:szCs w:val="24"/>
    </w:rPr>
  </w:style>
  <w:style w:type="paragraph" w:customStyle="1" w:styleId="ubicadorinteligente">
    <w:name w:val="ubicadorinteligente"/>
    <w:rsid w:val="00D47CC5"/>
    <w:pPr>
      <w:widowControl w:val="0"/>
      <w:autoSpaceDE w:val="0"/>
      <w:autoSpaceDN w:val="0"/>
      <w:adjustRightInd w:val="0"/>
      <w:spacing w:before="100" w:after="100"/>
    </w:pPr>
    <w:rPr>
      <w:sz w:val="24"/>
      <w:szCs w:val="24"/>
    </w:rPr>
  </w:style>
  <w:style w:type="character" w:customStyle="1" w:styleId="skypepnhcontainer">
    <w:name w:val="skype_pnh_container"/>
    <w:rsid w:val="00D47CC5"/>
  </w:style>
  <w:style w:type="character" w:customStyle="1" w:styleId="skypepnhmark1">
    <w:name w:val="skype_pnh_mark1"/>
    <w:rsid w:val="00D47CC5"/>
    <w:rPr>
      <w:vanish/>
    </w:rPr>
  </w:style>
  <w:style w:type="character" w:customStyle="1" w:styleId="skypepnhprintcontainer1366813726">
    <w:name w:val="skype_pnh_print_container_1366813726"/>
    <w:rsid w:val="00D47CC5"/>
  </w:style>
  <w:style w:type="character" w:customStyle="1" w:styleId="skypepnhtextspan">
    <w:name w:val="skype_pnh_text_span"/>
    <w:rsid w:val="00D47CC5"/>
  </w:style>
  <w:style w:type="character" w:customStyle="1" w:styleId="skypepnhfreetextspan">
    <w:name w:val="skype_pnh_free_text_span"/>
    <w:rsid w:val="00D47CC5"/>
  </w:style>
  <w:style w:type="paragraph" w:customStyle="1" w:styleId="ttulo300">
    <w:name w:val="ttulo30"/>
    <w:rsid w:val="00D47CC5"/>
    <w:pPr>
      <w:widowControl w:val="0"/>
      <w:autoSpaceDE w:val="0"/>
      <w:autoSpaceDN w:val="0"/>
      <w:adjustRightInd w:val="0"/>
      <w:spacing w:before="100" w:after="100"/>
    </w:pPr>
    <w:rPr>
      <w:sz w:val="24"/>
      <w:szCs w:val="24"/>
    </w:rPr>
  </w:style>
  <w:style w:type="character" w:customStyle="1" w:styleId="CarCar1100">
    <w:name w:val="Car Car110"/>
    <w:rsid w:val="00D47CC5"/>
    <w:rPr>
      <w:rFonts w:ascii="Courier New" w:hAnsi="Courier New" w:cs="Courier New"/>
    </w:rPr>
  </w:style>
  <w:style w:type="character" w:styleId="MquinadeescribirHTML">
    <w:name w:val="HTML Typewriter"/>
    <w:rsid w:val="00D47CC5"/>
    <w:rPr>
      <w:rFonts w:ascii="Courier New" w:hAnsi="Courier New" w:cs="Courier New"/>
      <w:sz w:val="20"/>
      <w:szCs w:val="20"/>
    </w:rPr>
  </w:style>
  <w:style w:type="paragraph" w:customStyle="1" w:styleId="Car2">
    <w:name w:val="Car2"/>
    <w:rsid w:val="00D47CC5"/>
    <w:pPr>
      <w:widowControl w:val="0"/>
      <w:autoSpaceDE w:val="0"/>
      <w:autoSpaceDN w:val="0"/>
      <w:adjustRightInd w:val="0"/>
      <w:spacing w:after="160" w:line="240" w:lineRule="exact"/>
    </w:pPr>
    <w:rPr>
      <w:rFonts w:ascii="Verdana" w:hAnsi="Verdana" w:cs="Verdana"/>
    </w:rPr>
  </w:style>
  <w:style w:type="paragraph" w:customStyle="1" w:styleId="Car3">
    <w:name w:val="Car3"/>
    <w:rsid w:val="00D47CC5"/>
    <w:pPr>
      <w:widowControl w:val="0"/>
      <w:autoSpaceDE w:val="0"/>
      <w:autoSpaceDN w:val="0"/>
      <w:adjustRightInd w:val="0"/>
      <w:spacing w:after="160" w:line="240" w:lineRule="exact"/>
    </w:pPr>
    <w:rPr>
      <w:rFonts w:ascii="Verdana" w:hAnsi="Verdana" w:cs="Verdana"/>
    </w:rPr>
  </w:style>
  <w:style w:type="paragraph" w:customStyle="1" w:styleId="Car4">
    <w:name w:val="Car4"/>
    <w:rsid w:val="00D47CC5"/>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D47CC5"/>
  </w:style>
  <w:style w:type="paragraph" w:customStyle="1" w:styleId="CarCar2CarCarCarCar">
    <w:name w:val="Car Car2 Car Car Car Car"/>
    <w:rsid w:val="00D47CC5"/>
    <w:pPr>
      <w:widowControl w:val="0"/>
      <w:autoSpaceDE w:val="0"/>
      <w:autoSpaceDN w:val="0"/>
      <w:adjustRightInd w:val="0"/>
      <w:spacing w:after="160" w:line="240" w:lineRule="exact"/>
    </w:pPr>
    <w:rPr>
      <w:rFonts w:ascii="Verdana" w:hAnsi="Verdana" w:cs="Verdana"/>
    </w:rPr>
  </w:style>
  <w:style w:type="paragraph" w:customStyle="1" w:styleId="Car5">
    <w:name w:val="Car5"/>
    <w:rsid w:val="00D47CC5"/>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D47CC5"/>
    <w:rPr>
      <w:rFonts w:ascii="Courier New" w:hAnsi="Courier New" w:cs="Courier New"/>
      <w:color w:val="000000"/>
    </w:rPr>
  </w:style>
  <w:style w:type="paragraph" w:customStyle="1" w:styleId="Epgrafe1">
    <w:name w:val="Epígrafe1"/>
    <w:next w:val="Normal"/>
    <w:qFormat/>
    <w:rsid w:val="00D47CC5"/>
    <w:pPr>
      <w:widowControl w:val="0"/>
      <w:autoSpaceDE w:val="0"/>
      <w:autoSpaceDN w:val="0"/>
      <w:adjustRightInd w:val="0"/>
      <w:jc w:val="both"/>
    </w:pPr>
    <w:rPr>
      <w:rFonts w:ascii="Arial" w:hAnsi="Arial" w:cs="Arial"/>
      <w:sz w:val="24"/>
      <w:szCs w:val="24"/>
    </w:rPr>
  </w:style>
  <w:style w:type="paragraph" w:customStyle="1" w:styleId="Encabezamiento">
    <w:name w:val="Encabezamiento"/>
    <w:rsid w:val="00D47CC5"/>
    <w:pPr>
      <w:autoSpaceDE w:val="0"/>
      <w:autoSpaceDN w:val="0"/>
      <w:adjustRightInd w:val="0"/>
    </w:pPr>
    <w:rPr>
      <w:rFonts w:ascii="Arial" w:hAnsi="Arial" w:cs="Arial"/>
      <w:sz w:val="24"/>
      <w:szCs w:val="24"/>
      <w:u w:val="single"/>
    </w:rPr>
  </w:style>
  <w:style w:type="character" w:customStyle="1" w:styleId="EstiloCorreo683">
    <w:name w:val="EstiloCorreo683"/>
    <w:semiHidden/>
    <w:rsid w:val="00D47CC5"/>
    <w:rPr>
      <w:rFonts w:ascii="Arial" w:hAnsi="Arial" w:cs="Arial" w:hint="default"/>
      <w:color w:val="auto"/>
    </w:rPr>
  </w:style>
  <w:style w:type="character" w:customStyle="1" w:styleId="EstiloCorreo684">
    <w:name w:val="EstiloCorreo684"/>
    <w:semiHidden/>
    <w:rsid w:val="00D47CC5"/>
    <w:rPr>
      <w:rFonts w:ascii="Arial" w:hAnsi="Arial" w:cs="Arial" w:hint="default"/>
      <w:color w:val="000080"/>
    </w:rPr>
  </w:style>
  <w:style w:type="character" w:customStyle="1" w:styleId="EstiloCorreo685">
    <w:name w:val="EstiloCorreo685"/>
    <w:semiHidden/>
    <w:rsid w:val="00D47CC5"/>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D47CC5"/>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D47CC5"/>
    <w:rPr>
      <w:rFonts w:ascii="Arial" w:hAnsi="Arial" w:cs="Arial" w:hint="default"/>
      <w:b w:val="0"/>
      <w:bCs w:val="0"/>
      <w:i w:val="0"/>
      <w:iCs w:val="0"/>
      <w:strike w:val="0"/>
      <w:dstrike w:val="0"/>
      <w:color w:val="auto"/>
      <w:u w:val="none"/>
      <w:effect w:val="none"/>
    </w:rPr>
  </w:style>
  <w:style w:type="character" w:customStyle="1" w:styleId="CarCar28">
    <w:name w:val="Car Car28"/>
    <w:locked/>
    <w:rsid w:val="00D47CC5"/>
    <w:rPr>
      <w:rFonts w:eastAsia="MS Mincho"/>
      <w:sz w:val="24"/>
      <w:szCs w:val="24"/>
      <w:lang w:val="es-ES" w:eastAsia="ar-SA" w:bidi="ar-SA"/>
    </w:rPr>
  </w:style>
  <w:style w:type="character" w:customStyle="1" w:styleId="nwtovh0">
    <w:name w:val="nwtovh"/>
    <w:basedOn w:val="Fuentedeprrafopredeter"/>
    <w:rsid w:val="00D47CC5"/>
  </w:style>
  <w:style w:type="character" w:customStyle="1" w:styleId="Ancladenotaalpie">
    <w:name w:val="Ancla de nota al pie"/>
    <w:uiPriority w:val="99"/>
    <w:rsid w:val="00D47CC5"/>
    <w:rPr>
      <w:vertAlign w:val="superscript"/>
    </w:rPr>
  </w:style>
  <w:style w:type="paragraph" w:customStyle="1" w:styleId="Notaalpie">
    <w:name w:val="Nota al pie"/>
    <w:basedOn w:val="Predeterminado0"/>
    <w:uiPriority w:val="99"/>
    <w:rsid w:val="00D47CC5"/>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D47CC5"/>
    <w:rPr>
      <w:rFonts w:ascii="Courier New" w:hAnsi="Courier New" w:cs="Courier New" w:hint="default"/>
      <w:vertAlign w:val="superscript"/>
    </w:rPr>
  </w:style>
  <w:style w:type="character" w:customStyle="1" w:styleId="EnlacedeInternet">
    <w:name w:val="Enlace de Internet"/>
    <w:rsid w:val="00D47CC5"/>
    <w:rPr>
      <w:rFonts w:eastAsia="Times New Roman" w:cs="Times New Roman"/>
      <w:color w:val="0000FF"/>
      <w:u w:val="single"/>
    </w:rPr>
  </w:style>
  <w:style w:type="character" w:customStyle="1" w:styleId="Refdenotaalpie3">
    <w:name w:val="Ref. de nota al pie3"/>
    <w:rsid w:val="00D47CC5"/>
    <w:rPr>
      <w:vertAlign w:val="superscript"/>
    </w:rPr>
  </w:style>
  <w:style w:type="paragraph" w:customStyle="1" w:styleId="ecxxxxmsonormal">
    <w:name w:val="ecxxxxmsonormal"/>
    <w:basedOn w:val="Normal"/>
    <w:rsid w:val="00D47CC5"/>
    <w:pPr>
      <w:suppressAutoHyphens w:val="0"/>
      <w:spacing w:before="100" w:beforeAutospacing="1" w:after="100" w:afterAutospacing="1"/>
    </w:pPr>
    <w:rPr>
      <w:lang w:val="es-CR" w:eastAsia="es-CR"/>
    </w:rPr>
  </w:style>
  <w:style w:type="paragraph" w:customStyle="1" w:styleId="Cierre1">
    <w:name w:val="Cierre1"/>
    <w:basedOn w:val="Normal"/>
    <w:rsid w:val="00D47CC5"/>
    <w:pPr>
      <w:widowControl w:val="0"/>
      <w:ind w:left="4252"/>
    </w:pPr>
    <w:rPr>
      <w:rFonts w:eastAsia="Arial" w:cs="Mangal"/>
      <w:kern w:val="1"/>
      <w:lang w:val="es-CR" w:eastAsia="zh-CN" w:bidi="hi-IN"/>
    </w:rPr>
  </w:style>
  <w:style w:type="paragraph" w:customStyle="1" w:styleId="cierre10">
    <w:name w:val="cierre10"/>
    <w:basedOn w:val="Normal"/>
    <w:rsid w:val="00D47CC5"/>
    <w:pPr>
      <w:suppressAutoHyphens w:val="0"/>
      <w:spacing w:before="100" w:beforeAutospacing="1" w:after="100" w:afterAutospacing="1"/>
    </w:pPr>
    <w:rPr>
      <w:color w:val="000000"/>
      <w:lang w:eastAsia="es-ES"/>
    </w:rPr>
  </w:style>
  <w:style w:type="paragraph" w:customStyle="1" w:styleId="formulario">
    <w:name w:val="formulario"/>
    <w:basedOn w:val="Normal"/>
    <w:rsid w:val="00D47CC5"/>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D47CC5"/>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4">
    <w:name w:val="4"/>
    <w:basedOn w:val="Normal"/>
    <w:qFormat/>
    <w:rsid w:val="00D47CC5"/>
    <w:pPr>
      <w:suppressAutoHyphens w:val="0"/>
      <w:spacing w:after="160" w:line="240" w:lineRule="exact"/>
    </w:pPr>
    <w:rPr>
      <w:rFonts w:ascii="Verdana" w:hAnsi="Verdana"/>
      <w:sz w:val="20"/>
      <w:szCs w:val="21"/>
      <w:lang w:val="en-AU" w:eastAsia="en-US"/>
    </w:rPr>
  </w:style>
  <w:style w:type="paragraph" w:customStyle="1" w:styleId="Ttulo21">
    <w:name w:val="Título 21"/>
    <w:basedOn w:val="Ttulo"/>
    <w:next w:val="Normal"/>
    <w:rsid w:val="00D47CC5"/>
    <w:pPr>
      <w:keepNext/>
      <w:tabs>
        <w:tab w:val="num" w:pos="360"/>
      </w:tabs>
      <w:suppressAutoHyphens/>
      <w:autoSpaceDE/>
      <w:autoSpaceDN/>
      <w:adjustRightInd/>
      <w:spacing w:before="240" w:after="60"/>
      <w:ind w:left="360" w:hanging="360"/>
      <w:outlineLvl w:val="1"/>
    </w:pPr>
    <w:rPr>
      <w:rFonts w:ascii="Book Antiqua" w:eastAsia="Arial Unicode MS" w:hAnsi="Book Antiqua" w:cs="Book Antiqua"/>
      <w:i/>
      <w:iCs/>
      <w:u w:val="double"/>
      <w:shd w:val="clear" w:color="auto" w:fill="auto"/>
    </w:rPr>
  </w:style>
  <w:style w:type="character" w:customStyle="1" w:styleId="DefaultParagraphFont1">
    <w:name w:val="Default Paragraph Font1"/>
    <w:rsid w:val="00D47CC5"/>
    <w:rPr>
      <w:rFonts w:ascii="Times New Roman" w:hAnsi="Times New Roman"/>
      <w:color w:val="00000A"/>
      <w:sz w:val="24"/>
      <w:lang w:val="en-US"/>
    </w:rPr>
  </w:style>
  <w:style w:type="character" w:customStyle="1" w:styleId="s9">
    <w:name w:val="s9"/>
    <w:basedOn w:val="Fuentedeprrafopredeter"/>
    <w:rsid w:val="00D47CC5"/>
  </w:style>
  <w:style w:type="character" w:customStyle="1" w:styleId="bumpedfont15">
    <w:name w:val="bumpedfont15"/>
    <w:basedOn w:val="Fuentedeprrafopredeter"/>
    <w:rsid w:val="00D47CC5"/>
  </w:style>
  <w:style w:type="character" w:customStyle="1" w:styleId="s24">
    <w:name w:val="s24"/>
    <w:basedOn w:val="Fuentedeprrafopredeter"/>
    <w:rsid w:val="00D47CC5"/>
  </w:style>
  <w:style w:type="paragraph" w:customStyle="1" w:styleId="s15">
    <w:name w:val="s15"/>
    <w:basedOn w:val="Normal"/>
    <w:rsid w:val="00D47CC5"/>
    <w:pPr>
      <w:suppressAutoHyphens w:val="0"/>
      <w:spacing w:before="100" w:after="100"/>
    </w:pPr>
    <w:rPr>
      <w:kern w:val="1"/>
    </w:rPr>
  </w:style>
  <w:style w:type="paragraph" w:customStyle="1" w:styleId="s25">
    <w:name w:val="s25"/>
    <w:basedOn w:val="Normal"/>
    <w:rsid w:val="00D47CC5"/>
    <w:pPr>
      <w:suppressAutoHyphens w:val="0"/>
      <w:spacing w:before="100" w:after="100"/>
    </w:pPr>
    <w:rPr>
      <w:kern w:val="1"/>
    </w:rPr>
  </w:style>
  <w:style w:type="paragraph" w:customStyle="1" w:styleId="s26">
    <w:name w:val="s26"/>
    <w:basedOn w:val="Normal"/>
    <w:rsid w:val="00D47CC5"/>
    <w:pPr>
      <w:suppressAutoHyphens w:val="0"/>
      <w:spacing w:before="100" w:after="100"/>
    </w:pPr>
    <w:rPr>
      <w:kern w:val="1"/>
    </w:rPr>
  </w:style>
  <w:style w:type="paragraph" w:customStyle="1" w:styleId="fecha0">
    <w:name w:val="fecha"/>
    <w:basedOn w:val="Normal"/>
    <w:rsid w:val="00D47CC5"/>
    <w:pPr>
      <w:suppressAutoHyphens w:val="0"/>
      <w:spacing w:before="100" w:beforeAutospacing="1" w:after="100" w:afterAutospacing="1"/>
    </w:pPr>
    <w:rPr>
      <w:color w:val="666666"/>
      <w:lang w:eastAsia="es-ES"/>
    </w:rPr>
  </w:style>
  <w:style w:type="character" w:customStyle="1" w:styleId="12ptlargebluebold">
    <w:name w:val="12pt large blue bold"/>
    <w:rsid w:val="00D47CC5"/>
    <w:rPr>
      <w:color w:val="5EAAC4"/>
      <w:sz w:val="24"/>
      <w:szCs w:val="24"/>
    </w:rPr>
  </w:style>
  <w:style w:type="paragraph" w:customStyle="1" w:styleId="s19">
    <w:name w:val="s19"/>
    <w:basedOn w:val="Normal"/>
    <w:rsid w:val="00D47CC5"/>
    <w:pPr>
      <w:suppressAutoHyphens w:val="0"/>
      <w:spacing w:before="100" w:after="100"/>
    </w:pPr>
    <w:rPr>
      <w:sz w:val="20"/>
      <w:szCs w:val="20"/>
      <w:lang w:val="es-CR"/>
    </w:rPr>
  </w:style>
  <w:style w:type="paragraph" w:customStyle="1" w:styleId="s27">
    <w:name w:val="s27"/>
    <w:basedOn w:val="Normal"/>
    <w:rsid w:val="00D47CC5"/>
    <w:pPr>
      <w:suppressAutoHyphens w:val="0"/>
      <w:spacing w:before="100" w:after="100"/>
    </w:pPr>
    <w:rPr>
      <w:sz w:val="20"/>
      <w:szCs w:val="20"/>
      <w:lang w:val="es-CR"/>
    </w:rPr>
  </w:style>
  <w:style w:type="paragraph" w:customStyle="1" w:styleId="Prrafobsico">
    <w:name w:val="[Párrafo básico]"/>
    <w:basedOn w:val="Normal"/>
    <w:rsid w:val="00D47CC5"/>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D47CC5"/>
    <w:pPr>
      <w:tabs>
        <w:tab w:val="left" w:pos="3380"/>
      </w:tabs>
      <w:spacing w:after="200" w:line="360" w:lineRule="auto"/>
      <w:jc w:val="both"/>
    </w:pPr>
    <w:rPr>
      <w:sz w:val="20"/>
      <w:szCs w:val="20"/>
      <w:lang w:val="es-CR" w:eastAsia="en-US"/>
    </w:rPr>
  </w:style>
  <w:style w:type="character" w:customStyle="1" w:styleId="WW8Num8z1">
    <w:name w:val="WW8Num8z1"/>
    <w:rsid w:val="00D47CC5"/>
    <w:rPr>
      <w:rFonts w:ascii="Courier New" w:hAnsi="Courier New"/>
    </w:rPr>
  </w:style>
  <w:style w:type="character" w:customStyle="1" w:styleId="WW8Num8z3">
    <w:name w:val="WW8Num8z3"/>
    <w:rsid w:val="00D47CC5"/>
    <w:rPr>
      <w:rFonts w:ascii="Symbol" w:hAnsi="Symbol"/>
    </w:rPr>
  </w:style>
  <w:style w:type="character" w:customStyle="1" w:styleId="WW8Num10z0">
    <w:name w:val="WW8Num10z0"/>
    <w:rsid w:val="00D47CC5"/>
    <w:rPr>
      <w:i w:val="0"/>
    </w:rPr>
  </w:style>
  <w:style w:type="character" w:customStyle="1" w:styleId="WW8Num11z0">
    <w:name w:val="WW8Num11z0"/>
    <w:rsid w:val="00D47CC5"/>
    <w:rPr>
      <w:rFonts w:ascii="Symbol" w:eastAsia="SimSun" w:hAnsi="Symbol"/>
      <w:color w:val="auto"/>
    </w:rPr>
  </w:style>
  <w:style w:type="character" w:customStyle="1" w:styleId="WW8Num11z1">
    <w:name w:val="WW8Num11z1"/>
    <w:rsid w:val="00D47CC5"/>
    <w:rPr>
      <w:rFonts w:ascii="Courier New" w:hAnsi="Courier New" w:cs="Courier New"/>
    </w:rPr>
  </w:style>
  <w:style w:type="character" w:customStyle="1" w:styleId="WW8Num11z2">
    <w:name w:val="WW8Num11z2"/>
    <w:rsid w:val="00D47CC5"/>
    <w:rPr>
      <w:rFonts w:ascii="Wingdings" w:hAnsi="Wingdings"/>
    </w:rPr>
  </w:style>
  <w:style w:type="character" w:customStyle="1" w:styleId="WW8Num11z3">
    <w:name w:val="WW8Num11z3"/>
    <w:rsid w:val="00D47CC5"/>
    <w:rPr>
      <w:rFonts w:ascii="Symbol" w:hAnsi="Symbol"/>
    </w:rPr>
  </w:style>
  <w:style w:type="paragraph" w:customStyle="1" w:styleId="xl27">
    <w:name w:val="xl27"/>
    <w:basedOn w:val="Normal"/>
    <w:rsid w:val="00D47CC5"/>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D47CC5"/>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rsid w:val="00D47CC5"/>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D47CC5"/>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D47CC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D47CC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D47CC5"/>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D47CC5"/>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D47CC5"/>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rsid w:val="00D47CC5"/>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D47CC5"/>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D47CC5"/>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D47CC5"/>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D47CC5"/>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D47CC5"/>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D47CC5"/>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D47CC5"/>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D47CC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D47CC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D47CC5"/>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D47CC5"/>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D47CC5"/>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rsid w:val="00D47CC5"/>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rsid w:val="00D47CC5"/>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D47CC5"/>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D47CC5"/>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D47CC5"/>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rsid w:val="00D47CC5"/>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D47CC5"/>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rsid w:val="00D47CC5"/>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rsid w:val="00D47CC5"/>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rsid w:val="00D47CC5"/>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D47CC5"/>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2">
    <w:name w:val="xl92"/>
    <w:basedOn w:val="Normal"/>
    <w:rsid w:val="00D47CC5"/>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D47CC5"/>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D47CC5"/>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rsid w:val="00D47CC5"/>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rsid w:val="00D47CC5"/>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rsid w:val="00D47CC5"/>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D47CC5"/>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D47CC5"/>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rsid w:val="00D47CC5"/>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rsid w:val="00D47CC5"/>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rsid w:val="00D47CC5"/>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rsid w:val="00D47CC5"/>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rsid w:val="00D47CC5"/>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rsid w:val="00D47CC5"/>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D47CC5"/>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D47CC5"/>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Ttulo42">
    <w:name w:val="Título 42"/>
    <w:next w:val="Normal"/>
    <w:rsid w:val="00D47CC5"/>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D47CC5"/>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rsid w:val="00D47CC5"/>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rsid w:val="00D47CC5"/>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D47CC5"/>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D47CC5"/>
    <w:rPr>
      <w:rFonts w:ascii="Monotype Corsiva" w:hAnsi="Monotype Corsiva" w:hint="default"/>
      <w:b/>
      <w:bCs/>
      <w:i/>
      <w:iCs/>
      <w:color w:val="1D0000"/>
    </w:rPr>
  </w:style>
  <w:style w:type="character" w:customStyle="1" w:styleId="estilo111">
    <w:name w:val="estilo111"/>
    <w:rsid w:val="00D47CC5"/>
    <w:rPr>
      <w:rFonts w:ascii="Arial" w:hAnsi="Arial" w:cs="Arial" w:hint="default"/>
    </w:rPr>
  </w:style>
  <w:style w:type="character" w:customStyle="1" w:styleId="estilo141">
    <w:name w:val="estilo141"/>
    <w:rsid w:val="00D47CC5"/>
    <w:rPr>
      <w:rFonts w:ascii="Arial" w:hAnsi="Arial" w:cs="Arial" w:hint="default"/>
    </w:rPr>
  </w:style>
  <w:style w:type="character" w:customStyle="1" w:styleId="estilo171">
    <w:name w:val="estilo171"/>
    <w:basedOn w:val="Fuentedeprrafopredeter"/>
    <w:rsid w:val="00D47CC5"/>
  </w:style>
  <w:style w:type="character" w:customStyle="1" w:styleId="Fuentedeprrafopredeter4">
    <w:name w:val="Fuente de párrafo predeter.4"/>
    <w:rsid w:val="00D47CC5"/>
    <w:rPr>
      <w:color w:val="auto"/>
      <w:u w:val="single"/>
      <w:shd w:val="clear" w:color="auto" w:fill="FFFFFF"/>
    </w:rPr>
  </w:style>
  <w:style w:type="character" w:customStyle="1" w:styleId="Internetlink">
    <w:name w:val="Internet link"/>
    <w:rsid w:val="00D47CC5"/>
    <w:rPr>
      <w:rFonts w:ascii="Arial" w:eastAsia="Arial" w:hAnsi="Arial" w:cs="Arial"/>
      <w:color w:val="000080"/>
      <w:sz w:val="24"/>
      <w:szCs w:val="24"/>
      <w:u w:val="single"/>
      <w:shd w:val="clear" w:color="auto" w:fill="FFFFFF"/>
      <w:lang w:val="es-CR"/>
    </w:rPr>
  </w:style>
  <w:style w:type="paragraph" w:customStyle="1" w:styleId="Ttulo11">
    <w:name w:val="Título 11"/>
    <w:next w:val="Normal"/>
    <w:rsid w:val="00D47CC5"/>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Ttulo33">
    <w:name w:val="TÕtulo 3"/>
    <w:next w:val="Normal"/>
    <w:rsid w:val="00D47CC5"/>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1">
    <w:name w:val="T’tulo 7"/>
    <w:next w:val="Normal"/>
    <w:rsid w:val="00D47CC5"/>
    <w:pPr>
      <w:keepNext/>
      <w:widowControl w:val="0"/>
      <w:suppressAutoHyphens/>
      <w:autoSpaceDE w:val="0"/>
      <w:jc w:val="both"/>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D47CC5"/>
    <w:pPr>
      <w:suppressAutoHyphens w:val="0"/>
    </w:pPr>
    <w:rPr>
      <w:lang w:eastAsia="es-ES"/>
    </w:rPr>
  </w:style>
  <w:style w:type="character" w:customStyle="1" w:styleId="FirmadecorreoelectrnicoCar">
    <w:name w:val="Firma de correo electrónico Car"/>
    <w:basedOn w:val="Fuentedeprrafopredeter"/>
    <w:link w:val="Firmadecorreoelectrnico"/>
    <w:rsid w:val="00D47CC5"/>
    <w:rPr>
      <w:sz w:val="24"/>
      <w:szCs w:val="24"/>
    </w:rPr>
  </w:style>
  <w:style w:type="paragraph" w:customStyle="1" w:styleId="estilo2estilo3">
    <w:name w:val="estilo2estilo3"/>
    <w:basedOn w:val="Normal"/>
    <w:rsid w:val="00D47CC5"/>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rsid w:val="00D47CC5"/>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D47CC5"/>
    <w:rPr>
      <w:rFonts w:ascii="Arial" w:hAnsi="Arial"/>
      <w:b/>
      <w:sz w:val="26"/>
      <w:szCs w:val="26"/>
      <w:lang w:val="es-MX" w:eastAsia="en-US"/>
    </w:rPr>
  </w:style>
  <w:style w:type="paragraph" w:customStyle="1" w:styleId="CM3">
    <w:name w:val="CM3"/>
    <w:basedOn w:val="Default"/>
    <w:next w:val="Default"/>
    <w:rsid w:val="00D47CC5"/>
    <w:pPr>
      <w:widowControl/>
      <w:spacing w:line="233" w:lineRule="atLeast"/>
    </w:pPr>
    <w:rPr>
      <w:rFonts w:ascii="Arial" w:hAnsi="Arial" w:cs="Arial"/>
      <w:color w:val="auto"/>
    </w:rPr>
  </w:style>
  <w:style w:type="character" w:customStyle="1" w:styleId="texto">
    <w:name w:val="texto"/>
    <w:basedOn w:val="Fuentedeprrafopredeter"/>
    <w:rsid w:val="00D47CC5"/>
  </w:style>
  <w:style w:type="paragraph" w:customStyle="1" w:styleId="x4000">
    <w:name w:val="x4000"/>
    <w:basedOn w:val="Normal"/>
    <w:rsid w:val="00D47CC5"/>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 paragraph style]"/>
    <w:rsid w:val="00D47CC5"/>
    <w:pPr>
      <w:widowControl w:val="0"/>
      <w:autoSpaceDE w:val="0"/>
      <w:autoSpaceDN w:val="0"/>
      <w:adjustRightInd w:val="0"/>
      <w:spacing w:line="288" w:lineRule="auto"/>
    </w:pPr>
    <w:rPr>
      <w:color w:val="000000"/>
      <w:sz w:val="24"/>
      <w:szCs w:val="24"/>
    </w:rPr>
  </w:style>
  <w:style w:type="paragraph" w:customStyle="1" w:styleId="Encabezado4">
    <w:name w:val="Encabezado4"/>
    <w:rsid w:val="00D47CC5"/>
    <w:pPr>
      <w:widowControl w:val="0"/>
      <w:suppressAutoHyphens/>
    </w:pPr>
    <w:rPr>
      <w:rFonts w:ascii="Arial" w:eastAsia="Arial" w:hAnsi="Arial"/>
      <w:color w:val="000000"/>
      <w:kern w:val="1"/>
      <w:sz w:val="28"/>
      <w:szCs w:val="28"/>
      <w:lang w:val="es-ES_tradnl" w:eastAsia="es-CR"/>
    </w:rPr>
  </w:style>
  <w:style w:type="table" w:styleId="Tablaelegante">
    <w:name w:val="Table Elegant"/>
    <w:basedOn w:val="Tablanormal"/>
    <w:rsid w:val="00D47CC5"/>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independiente32">
    <w:name w:val="Texto independiente 32"/>
    <w:basedOn w:val="Normal"/>
    <w:rsid w:val="00D47CC5"/>
    <w:pPr>
      <w:suppressAutoHyphens w:val="0"/>
      <w:ind w:right="334"/>
      <w:jc w:val="both"/>
    </w:pPr>
    <w:rPr>
      <w:rFonts w:ascii="Arial" w:hAnsi="Arial"/>
      <w:b/>
      <w:szCs w:val="20"/>
      <w:lang w:val="es-ES_tradnl" w:eastAsia="es-ES"/>
    </w:rPr>
  </w:style>
  <w:style w:type="paragraph" w:customStyle="1" w:styleId="font5">
    <w:name w:val="font5"/>
    <w:basedOn w:val="Normal"/>
    <w:rsid w:val="00D47CC5"/>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rsid w:val="00D47CC5"/>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D47CC5"/>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rsid w:val="00D47CC5"/>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D47CC5"/>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D47CC5"/>
    <w:pPr>
      <w:suppressAutoHyphens w:val="0"/>
    </w:pPr>
    <w:rPr>
      <w:color w:val="000000"/>
      <w:lang w:eastAsia="es-ES"/>
    </w:rPr>
  </w:style>
  <w:style w:type="paragraph" w:customStyle="1" w:styleId="Remitedesobre1">
    <w:name w:val="Remite de sobre1"/>
    <w:rsid w:val="00D47CC5"/>
    <w:pPr>
      <w:widowControl w:val="0"/>
      <w:suppressAutoHyphens/>
      <w:autoSpaceDE w:val="0"/>
    </w:pPr>
    <w:rPr>
      <w:rFonts w:ascii="Arial" w:eastAsia="Arial" w:hAnsi="Arial" w:cs="Arial"/>
      <w:color w:val="000000"/>
      <w:spacing w:val="-3"/>
      <w:sz w:val="24"/>
      <w:szCs w:val="24"/>
      <w:lang w:eastAsia="hi-IN" w:bidi="hi-IN"/>
    </w:rPr>
  </w:style>
  <w:style w:type="character" w:customStyle="1" w:styleId="EstiloCorreo8231">
    <w:name w:val="EstiloCorreo8231"/>
    <w:semiHidden/>
    <w:rsid w:val="00D47CC5"/>
    <w:rPr>
      <w:color w:val="000000"/>
    </w:rPr>
  </w:style>
  <w:style w:type="paragraph" w:customStyle="1" w:styleId="Standard0">
    <w:name w:val="Standard"/>
    <w:rsid w:val="00D47CC5"/>
    <w:pPr>
      <w:suppressAutoHyphens/>
      <w:textAlignment w:val="baseline"/>
    </w:pPr>
    <w:rPr>
      <w:kern w:val="1"/>
      <w:sz w:val="24"/>
      <w:szCs w:val="24"/>
      <w:lang w:eastAsia="zh-CN"/>
    </w:rPr>
  </w:style>
  <w:style w:type="character" w:customStyle="1" w:styleId="displayonly">
    <w:name w:val="display_only"/>
    <w:rsid w:val="00D47CC5"/>
  </w:style>
  <w:style w:type="paragraph" w:customStyle="1" w:styleId="Headings">
    <w:name w:val="Headings"/>
    <w:basedOn w:val="Normal"/>
    <w:rsid w:val="00D47CC5"/>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rsid w:val="00D47CC5"/>
    <w:pPr>
      <w:spacing w:after="120" w:line="480" w:lineRule="auto"/>
    </w:pPr>
    <w:rPr>
      <w:sz w:val="20"/>
      <w:szCs w:val="20"/>
    </w:rPr>
  </w:style>
  <w:style w:type="character" w:customStyle="1" w:styleId="EstiloCorreo828">
    <w:name w:val="EstiloCorreo828"/>
    <w:semiHidden/>
    <w:rsid w:val="00D47CC5"/>
    <w:rPr>
      <w:rFonts w:ascii="Arial" w:hAnsi="Arial" w:cs="Arial"/>
      <w:color w:val="auto"/>
      <w:sz w:val="20"/>
      <w:szCs w:val="20"/>
    </w:rPr>
  </w:style>
  <w:style w:type="paragraph" w:customStyle="1" w:styleId="h-subtitle01italics">
    <w:name w:val="h-subtitle01italics"/>
    <w:basedOn w:val="Normal"/>
    <w:rsid w:val="00D47CC5"/>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D47CC5"/>
    <w:pPr>
      <w:suppressAutoHyphens w:val="0"/>
      <w:spacing w:before="60" w:after="180" w:line="312" w:lineRule="auto"/>
    </w:pPr>
    <w:rPr>
      <w:rFonts w:ascii="Arial" w:hAnsi="Arial" w:cs="Arial"/>
      <w:sz w:val="20"/>
      <w:szCs w:val="20"/>
      <w:lang w:eastAsia="es-ES"/>
    </w:rPr>
  </w:style>
  <w:style w:type="paragraph" w:styleId="Lista5">
    <w:name w:val="List 5"/>
    <w:basedOn w:val="Normal"/>
    <w:rsid w:val="00D47CC5"/>
    <w:pPr>
      <w:ind w:left="1415" w:hanging="283"/>
    </w:pPr>
    <w:rPr>
      <w:sz w:val="20"/>
      <w:szCs w:val="20"/>
      <w:lang w:val="es-ES_tradnl"/>
    </w:rPr>
  </w:style>
  <w:style w:type="paragraph" w:styleId="Lista4">
    <w:name w:val="List 4"/>
    <w:basedOn w:val="Normal"/>
    <w:rsid w:val="00D47CC5"/>
    <w:pPr>
      <w:ind w:left="1132" w:hanging="283"/>
    </w:pPr>
    <w:rPr>
      <w:sz w:val="20"/>
      <w:szCs w:val="20"/>
      <w:lang w:val="es-ES_tradnl"/>
    </w:rPr>
  </w:style>
  <w:style w:type="paragraph" w:customStyle="1" w:styleId="captulottuloapndice">
    <w:name w:val="captulottuloapndice"/>
    <w:basedOn w:val="Normal"/>
    <w:rsid w:val="00D47CC5"/>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D47CC5"/>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D47CC5"/>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D47CC5"/>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D47CC5"/>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D47CC5"/>
  </w:style>
  <w:style w:type="character" w:customStyle="1" w:styleId="drilldown">
    <w:name w:val="drilldown"/>
    <w:basedOn w:val="Fuentedeprrafopredeter"/>
    <w:rsid w:val="00D47CC5"/>
  </w:style>
  <w:style w:type="paragraph" w:customStyle="1" w:styleId="noparagraphstyle0">
    <w:name w:val="noparagraphstyle"/>
    <w:basedOn w:val="Normal"/>
    <w:rsid w:val="00D47CC5"/>
    <w:pPr>
      <w:suppressAutoHyphens w:val="0"/>
      <w:spacing w:before="100" w:beforeAutospacing="1" w:after="100" w:afterAutospacing="1"/>
    </w:pPr>
    <w:rPr>
      <w:lang w:eastAsia="es-ES"/>
    </w:rPr>
  </w:style>
  <w:style w:type="paragraph" w:customStyle="1" w:styleId="etiqueta0">
    <w:name w:val="etiqueta"/>
    <w:basedOn w:val="Normal"/>
    <w:rsid w:val="00D47CC5"/>
    <w:pPr>
      <w:suppressAutoHyphens w:val="0"/>
      <w:spacing w:before="120" w:after="120"/>
    </w:pPr>
    <w:rPr>
      <w:i/>
      <w:iCs/>
      <w:lang w:eastAsia="es-ES"/>
    </w:rPr>
  </w:style>
  <w:style w:type="paragraph" w:customStyle="1" w:styleId="ndice0">
    <w:name w:val="ndice"/>
    <w:basedOn w:val="Normal"/>
    <w:rsid w:val="00D47CC5"/>
    <w:pPr>
      <w:suppressAutoHyphens w:val="0"/>
    </w:pPr>
    <w:rPr>
      <w:lang w:eastAsia="es-ES"/>
    </w:rPr>
  </w:style>
  <w:style w:type="paragraph" w:customStyle="1" w:styleId="encabezado12">
    <w:name w:val="encabezado1"/>
    <w:basedOn w:val="Normal"/>
    <w:rsid w:val="00D47CC5"/>
    <w:pPr>
      <w:keepNext/>
      <w:suppressAutoHyphens w:val="0"/>
      <w:spacing w:before="240" w:after="120"/>
    </w:pPr>
    <w:rPr>
      <w:rFonts w:ascii="Arial" w:hAnsi="Arial" w:cs="Arial"/>
      <w:sz w:val="28"/>
      <w:szCs w:val="28"/>
      <w:lang w:eastAsia="es-ES"/>
    </w:rPr>
  </w:style>
  <w:style w:type="paragraph" w:customStyle="1" w:styleId="t3fulo70">
    <w:name w:val="t3fulo7"/>
    <w:basedOn w:val="Normal"/>
    <w:rsid w:val="00D47CC5"/>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D47CC5"/>
    <w:pPr>
      <w:suppressAutoHyphens w:val="0"/>
      <w:spacing w:after="120"/>
    </w:pPr>
    <w:rPr>
      <w:lang w:eastAsia="es-ES"/>
    </w:rPr>
  </w:style>
  <w:style w:type="paragraph" w:customStyle="1" w:styleId="encabezadodelatabla0">
    <w:name w:val="encabezadodelatabla"/>
    <w:basedOn w:val="Normal"/>
    <w:rsid w:val="00D47CC5"/>
    <w:pPr>
      <w:suppressAutoHyphens w:val="0"/>
      <w:jc w:val="center"/>
    </w:pPr>
    <w:rPr>
      <w:b/>
      <w:bCs/>
      <w:lang w:eastAsia="es-ES"/>
    </w:rPr>
  </w:style>
  <w:style w:type="paragraph" w:customStyle="1" w:styleId="encabezado10">
    <w:name w:val="encabezado10"/>
    <w:basedOn w:val="Normal"/>
    <w:rsid w:val="00D47CC5"/>
    <w:pPr>
      <w:keepNext/>
      <w:numPr>
        <w:numId w:val="13"/>
      </w:numPr>
      <w:suppressAutoHyphens w:val="0"/>
      <w:spacing w:before="240" w:after="120"/>
    </w:pPr>
    <w:rPr>
      <w:rFonts w:ascii="Arial" w:hAnsi="Arial" w:cs="Arial"/>
      <w:b/>
      <w:bCs/>
      <w:sz w:val="21"/>
      <w:szCs w:val="21"/>
      <w:lang w:eastAsia="es-ES"/>
    </w:rPr>
  </w:style>
  <w:style w:type="character" w:customStyle="1" w:styleId="ww8num2z00">
    <w:name w:val="ww8num2z0"/>
    <w:rsid w:val="00D47CC5"/>
    <w:rPr>
      <w:rFonts w:ascii="Symbol" w:hAnsi="Symbol" w:hint="default"/>
    </w:rPr>
  </w:style>
  <w:style w:type="character" w:customStyle="1" w:styleId="vietas0">
    <w:name w:val="vietas"/>
    <w:rsid w:val="00D47CC5"/>
    <w:rPr>
      <w:rFonts w:ascii="StarSymbol" w:hAnsi="StarSymbol" w:hint="default"/>
    </w:rPr>
  </w:style>
  <w:style w:type="character" w:customStyle="1" w:styleId="ww8num1z00">
    <w:name w:val="ww8num1z0"/>
    <w:rsid w:val="00D47CC5"/>
    <w:rPr>
      <w:rFonts w:ascii="Symbol" w:hAnsi="Symbol" w:hint="default"/>
    </w:rPr>
  </w:style>
  <w:style w:type="paragraph" w:customStyle="1" w:styleId="WW-Texto0">
    <w:name w:val="WW-Texto"/>
    <w:basedOn w:val="Normal"/>
    <w:rsid w:val="00D47CC5"/>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D47CC5"/>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rsid w:val="00D47CC5"/>
    <w:rPr>
      <w:rFonts w:eastAsia="SimSun"/>
      <w:color w:val="808080"/>
      <w:lang w:val="es-CR" w:eastAsia="zh-CN"/>
    </w:rPr>
  </w:style>
  <w:style w:type="paragraph" w:customStyle="1" w:styleId="H-Subtitle01Italics0">
    <w:name w:val="H-Subtitle 01_Italics"/>
    <w:next w:val="Normal"/>
    <w:rsid w:val="00D47CC5"/>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D47CC5"/>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D47CC5"/>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D47CC5"/>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D47CC5"/>
    <w:rPr>
      <w:rFonts w:ascii="Arial" w:hAnsi="Arial"/>
      <w:b/>
      <w:bCs/>
      <w:sz w:val="18"/>
    </w:rPr>
  </w:style>
  <w:style w:type="paragraph" w:styleId="Tabladeilustraciones">
    <w:name w:val="table of figures"/>
    <w:basedOn w:val="Normal"/>
    <w:next w:val="Normal"/>
    <w:uiPriority w:val="99"/>
    <w:rsid w:val="00D47CC5"/>
    <w:pPr>
      <w:suppressAutoHyphens w:val="0"/>
    </w:pPr>
    <w:rPr>
      <w:rFonts w:ascii="Arial" w:hAnsi="Arial"/>
      <w:sz w:val="22"/>
      <w:lang w:eastAsia="es-ES"/>
    </w:rPr>
  </w:style>
  <w:style w:type="table" w:styleId="Tablaconcuadrcula8">
    <w:name w:val="Table Grid 8"/>
    <w:basedOn w:val="Tablanormal"/>
    <w:rsid w:val="00D47CC5"/>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D47CC5"/>
    <w:pPr>
      <w:suppressAutoHyphens w:val="0"/>
      <w:spacing w:before="100" w:beforeAutospacing="1" w:after="100" w:afterAutospacing="1"/>
    </w:pPr>
    <w:rPr>
      <w:lang w:eastAsia="es-ES"/>
    </w:rPr>
  </w:style>
  <w:style w:type="paragraph" w:customStyle="1" w:styleId="citadestacada">
    <w:name w:val="citadestacada"/>
    <w:basedOn w:val="Normal"/>
    <w:rsid w:val="00D47CC5"/>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D47CC5"/>
    <w:rPr>
      <w:rFonts w:ascii="Arial" w:hAnsi="Arial" w:cs="Arial"/>
      <w:color w:val="000080"/>
      <w:sz w:val="20"/>
      <w:szCs w:val="20"/>
    </w:rPr>
  </w:style>
  <w:style w:type="character" w:customStyle="1" w:styleId="FootnoteTextChar0">
    <w:name w:val="Footnote Text Char"/>
    <w:locked/>
    <w:rsid w:val="00D47CC5"/>
    <w:rPr>
      <w:lang w:val="en-US" w:eastAsia="en-US" w:bidi="ar-SA"/>
    </w:rPr>
  </w:style>
  <w:style w:type="paragraph" w:customStyle="1" w:styleId="epgrafe2">
    <w:name w:val="epgrafe"/>
    <w:basedOn w:val="Normal"/>
    <w:rsid w:val="00D47CC5"/>
    <w:pPr>
      <w:suppressAutoHyphens w:val="0"/>
      <w:snapToGrid w:val="0"/>
    </w:pPr>
    <w:rPr>
      <w:lang w:eastAsia="es-ES"/>
    </w:rPr>
  </w:style>
  <w:style w:type="paragraph" w:customStyle="1" w:styleId="msolistparagraph00">
    <w:name w:val="msolistparagraph0"/>
    <w:basedOn w:val="Normal"/>
    <w:rsid w:val="00D47CC5"/>
    <w:pPr>
      <w:spacing w:before="280" w:after="280"/>
    </w:pPr>
    <w:rPr>
      <w:rFonts w:eastAsia="Calibri"/>
      <w:lang w:val="es-CR"/>
    </w:rPr>
  </w:style>
  <w:style w:type="paragraph" w:customStyle="1" w:styleId="BodyTextArial0">
    <w:name w:val="Body Text_Arial"/>
    <w:rsid w:val="00D47CC5"/>
    <w:pPr>
      <w:spacing w:before="60" w:after="180" w:line="312" w:lineRule="auto"/>
    </w:pPr>
    <w:rPr>
      <w:rFonts w:ascii="Arial" w:hAnsi="Arial"/>
      <w:szCs w:val="22"/>
      <w:lang w:val="en-US" w:eastAsia="en-US"/>
    </w:rPr>
  </w:style>
  <w:style w:type="character" w:styleId="Ttulodellibro">
    <w:name w:val="Book Title"/>
    <w:uiPriority w:val="33"/>
    <w:qFormat/>
    <w:rsid w:val="00D47CC5"/>
    <w:rPr>
      <w:b/>
      <w:bCs/>
      <w:smallCaps/>
      <w:spacing w:val="5"/>
    </w:rPr>
  </w:style>
  <w:style w:type="paragraph" w:customStyle="1" w:styleId="PlainText1">
    <w:name w:val="Plain Text1"/>
    <w:basedOn w:val="Normal"/>
    <w:rsid w:val="00D47CC5"/>
    <w:pPr>
      <w:widowControl w:val="0"/>
      <w:jc w:val="both"/>
    </w:pPr>
    <w:rPr>
      <w:rFonts w:ascii="Courier New" w:hAnsi="Courier New" w:cs="Courier New"/>
      <w:kern w:val="1"/>
      <w:szCs w:val="20"/>
      <w:lang w:val="es-MX"/>
    </w:rPr>
  </w:style>
  <w:style w:type="character" w:customStyle="1" w:styleId="WW8Num4z0">
    <w:name w:val="WW8Num4z0"/>
    <w:rsid w:val="00D47CC5"/>
    <w:rPr>
      <w:rFonts w:ascii="Symbol" w:hAnsi="Symbol" w:cs="Symbol"/>
      <w:color w:val="000080"/>
    </w:rPr>
  </w:style>
  <w:style w:type="character" w:customStyle="1" w:styleId="WW8Num5z4">
    <w:name w:val="WW8Num5z4"/>
    <w:rsid w:val="00D47CC5"/>
    <w:rPr>
      <w:rFonts w:ascii="Courier New" w:hAnsi="Courier New" w:cs="Courier New"/>
    </w:rPr>
  </w:style>
  <w:style w:type="character" w:customStyle="1" w:styleId="WW8Num5z5">
    <w:name w:val="WW8Num5z5"/>
    <w:rsid w:val="00D47CC5"/>
    <w:rPr>
      <w:rFonts w:ascii="Wingdings" w:hAnsi="Wingdings" w:cs="Wingdings"/>
    </w:rPr>
  </w:style>
  <w:style w:type="character" w:customStyle="1" w:styleId="WW8Num6z0">
    <w:name w:val="WW8Num6z0"/>
    <w:rsid w:val="00D47CC5"/>
    <w:rPr>
      <w:rFonts w:ascii="Symbol" w:hAnsi="Symbol" w:cs="Symbol"/>
      <w:color w:val="000080"/>
    </w:rPr>
  </w:style>
  <w:style w:type="character" w:customStyle="1" w:styleId="WW8Num9z0">
    <w:name w:val="WW8Num9z0"/>
    <w:rsid w:val="00D47CC5"/>
    <w:rPr>
      <w:rFonts w:ascii="Symbol" w:hAnsi="Symbol" w:cs="Symbol"/>
      <w:color w:val="000080"/>
    </w:rPr>
  </w:style>
  <w:style w:type="character" w:customStyle="1" w:styleId="WW8Num14z0">
    <w:name w:val="WW8Num14z0"/>
    <w:rsid w:val="00D47CC5"/>
    <w:rPr>
      <w:rFonts w:ascii="Wingdings" w:hAnsi="Wingdings" w:cs="Wingdings"/>
    </w:rPr>
  </w:style>
  <w:style w:type="character" w:customStyle="1" w:styleId="WW8Num21z1">
    <w:name w:val="WW8Num21z1"/>
    <w:rsid w:val="00D47CC5"/>
    <w:rPr>
      <w:rFonts w:ascii="Wingdings" w:hAnsi="Wingdings" w:cs="Wingdings"/>
    </w:rPr>
  </w:style>
  <w:style w:type="character" w:customStyle="1" w:styleId="WW8Num25z0">
    <w:name w:val="WW8Num25z0"/>
    <w:rsid w:val="00D47CC5"/>
    <w:rPr>
      <w:rFonts w:ascii="Wingdings" w:hAnsi="Wingdings" w:cs="Wingdings"/>
    </w:rPr>
  </w:style>
  <w:style w:type="character" w:customStyle="1" w:styleId="WW8Num26z0">
    <w:name w:val="WW8Num26z0"/>
    <w:rsid w:val="00D47CC5"/>
    <w:rPr>
      <w:rFonts w:ascii="Wingdings" w:hAnsi="Wingdings" w:cs="Wingdings"/>
    </w:rPr>
  </w:style>
  <w:style w:type="character" w:customStyle="1" w:styleId="WW8Num27z0">
    <w:name w:val="WW8Num27z0"/>
    <w:rsid w:val="00D47CC5"/>
    <w:rPr>
      <w:rFonts w:ascii="Wingdings" w:hAnsi="Wingdings" w:cs="Wingdings"/>
    </w:rPr>
  </w:style>
  <w:style w:type="character" w:customStyle="1" w:styleId="WW8Num28z0">
    <w:name w:val="WW8Num28z0"/>
    <w:rsid w:val="00D47CC5"/>
    <w:rPr>
      <w:rFonts w:ascii="Calibri" w:eastAsia="Calibri" w:hAnsi="Calibri" w:cs="Calibri"/>
    </w:rPr>
  </w:style>
  <w:style w:type="character" w:customStyle="1" w:styleId="WW8Num28z1">
    <w:name w:val="WW8Num28z1"/>
    <w:rsid w:val="00D47CC5"/>
    <w:rPr>
      <w:rFonts w:ascii="Wingdings" w:hAnsi="Wingdings" w:cs="Wingdings"/>
    </w:rPr>
  </w:style>
  <w:style w:type="character" w:customStyle="1" w:styleId="WW8Num29z0">
    <w:name w:val="WW8Num29z0"/>
    <w:rsid w:val="00D47CC5"/>
    <w:rPr>
      <w:rFonts w:ascii="Wingdings" w:hAnsi="Wingdings" w:cs="Wingdings"/>
    </w:rPr>
  </w:style>
  <w:style w:type="character" w:customStyle="1" w:styleId="WW8Num30z0">
    <w:name w:val="WW8Num30z0"/>
    <w:rsid w:val="00D47CC5"/>
    <w:rPr>
      <w:rFonts w:ascii="Wingdings" w:hAnsi="Wingdings" w:cs="Wingdings"/>
    </w:rPr>
  </w:style>
  <w:style w:type="character" w:customStyle="1" w:styleId="WW8Num30z3">
    <w:name w:val="WW8Num30z3"/>
    <w:rsid w:val="00D47CC5"/>
    <w:rPr>
      <w:rFonts w:ascii="Symbol" w:hAnsi="Symbol" w:cs="Symbol"/>
    </w:rPr>
  </w:style>
  <w:style w:type="character" w:customStyle="1" w:styleId="WW8Num30z4">
    <w:name w:val="WW8Num30z4"/>
    <w:rsid w:val="00D47CC5"/>
    <w:rPr>
      <w:rFonts w:ascii="Courier New" w:hAnsi="Courier New" w:cs="Courier New"/>
    </w:rPr>
  </w:style>
  <w:style w:type="character" w:customStyle="1" w:styleId="WW8Num32z0">
    <w:name w:val="WW8Num32z0"/>
    <w:rsid w:val="00D47CC5"/>
    <w:rPr>
      <w:rFonts w:ascii="Wingdings" w:hAnsi="Wingdings" w:cs="Wingdings"/>
    </w:rPr>
  </w:style>
  <w:style w:type="character" w:customStyle="1" w:styleId="WW8Num33z0">
    <w:name w:val="WW8Num33z0"/>
    <w:rsid w:val="00D47CC5"/>
    <w:rPr>
      <w:rFonts w:ascii="Calibri" w:hAnsi="Calibri" w:cs="Calibri"/>
    </w:rPr>
  </w:style>
  <w:style w:type="character" w:customStyle="1" w:styleId="WW8Num33z1">
    <w:name w:val="WW8Num33z1"/>
    <w:rsid w:val="00D47CC5"/>
    <w:rPr>
      <w:rFonts w:ascii="Courier New" w:hAnsi="Courier New" w:cs="Courier New"/>
    </w:rPr>
  </w:style>
  <w:style w:type="character" w:customStyle="1" w:styleId="WW8Num4z1">
    <w:name w:val="WW8Num4z1"/>
    <w:rsid w:val="00D47CC5"/>
    <w:rPr>
      <w:rFonts w:ascii="Symbol" w:hAnsi="Symbol" w:cs="Symbol"/>
    </w:rPr>
  </w:style>
  <w:style w:type="character" w:customStyle="1" w:styleId="WW8Num4z4">
    <w:name w:val="WW8Num4z4"/>
    <w:rsid w:val="00D47CC5"/>
    <w:rPr>
      <w:rFonts w:ascii="Courier New" w:hAnsi="Courier New" w:cs="Courier New"/>
    </w:rPr>
  </w:style>
  <w:style w:type="character" w:customStyle="1" w:styleId="WW8Num4z5">
    <w:name w:val="WW8Num4z5"/>
    <w:rsid w:val="00D47CC5"/>
    <w:rPr>
      <w:rFonts w:ascii="Wingdings" w:hAnsi="Wingdings" w:cs="Wingdings"/>
    </w:rPr>
  </w:style>
  <w:style w:type="character" w:customStyle="1" w:styleId="WW8Num5z2">
    <w:name w:val="WW8Num5z2"/>
    <w:rsid w:val="00D47CC5"/>
    <w:rPr>
      <w:rFonts w:ascii="Wingdings" w:hAnsi="Wingdings" w:cs="Wingdings"/>
    </w:rPr>
  </w:style>
  <w:style w:type="character" w:customStyle="1" w:styleId="WW8Num5z3">
    <w:name w:val="WW8Num5z3"/>
    <w:rsid w:val="00D47CC5"/>
    <w:rPr>
      <w:rFonts w:ascii="Symbol" w:hAnsi="Symbol" w:cs="Symbol"/>
    </w:rPr>
  </w:style>
  <w:style w:type="character" w:customStyle="1" w:styleId="WW8Num7z1">
    <w:name w:val="WW8Num7z1"/>
    <w:rsid w:val="00D47CC5"/>
    <w:rPr>
      <w:rFonts w:ascii="Courier New" w:hAnsi="Courier New" w:cs="Courier New"/>
    </w:rPr>
  </w:style>
  <w:style w:type="character" w:customStyle="1" w:styleId="WW8Num7z2">
    <w:name w:val="WW8Num7z2"/>
    <w:rsid w:val="00D47CC5"/>
    <w:rPr>
      <w:rFonts w:ascii="Wingdings" w:hAnsi="Wingdings" w:cs="Wingdings"/>
    </w:rPr>
  </w:style>
  <w:style w:type="character" w:customStyle="1" w:styleId="WW8Num7z3">
    <w:name w:val="WW8Num7z3"/>
    <w:rsid w:val="00D47CC5"/>
    <w:rPr>
      <w:rFonts w:ascii="Symbol" w:hAnsi="Symbol" w:cs="Symbol"/>
    </w:rPr>
  </w:style>
  <w:style w:type="character" w:customStyle="1" w:styleId="WW8Num9z1">
    <w:name w:val="WW8Num9z1"/>
    <w:rsid w:val="00D47CC5"/>
    <w:rPr>
      <w:rFonts w:ascii="Courier New" w:hAnsi="Courier New" w:cs="Courier New"/>
    </w:rPr>
  </w:style>
  <w:style w:type="character" w:customStyle="1" w:styleId="WW8Num9z2">
    <w:name w:val="WW8Num9z2"/>
    <w:rsid w:val="00D47CC5"/>
    <w:rPr>
      <w:rFonts w:ascii="Wingdings" w:hAnsi="Wingdings" w:cs="Wingdings"/>
    </w:rPr>
  </w:style>
  <w:style w:type="character" w:customStyle="1" w:styleId="WW8Num9z3">
    <w:name w:val="WW8Num9z3"/>
    <w:rsid w:val="00D47CC5"/>
    <w:rPr>
      <w:rFonts w:ascii="Symbol" w:hAnsi="Symbol" w:cs="Symbol"/>
    </w:rPr>
  </w:style>
  <w:style w:type="character" w:customStyle="1" w:styleId="WW8Num12z1">
    <w:name w:val="WW8Num12z1"/>
    <w:rsid w:val="00D47CC5"/>
    <w:rPr>
      <w:rFonts w:ascii="Courier New" w:hAnsi="Courier New" w:cs="Courier New"/>
    </w:rPr>
  </w:style>
  <w:style w:type="character" w:customStyle="1" w:styleId="WW8Num12z3">
    <w:name w:val="WW8Num12z3"/>
    <w:rsid w:val="00D47CC5"/>
    <w:rPr>
      <w:rFonts w:ascii="Symbol" w:hAnsi="Symbol" w:cs="Symbol"/>
    </w:rPr>
  </w:style>
  <w:style w:type="character" w:customStyle="1" w:styleId="WW8Num13z1">
    <w:name w:val="WW8Num13z1"/>
    <w:rsid w:val="00D47CC5"/>
    <w:rPr>
      <w:rFonts w:ascii="Courier New" w:hAnsi="Courier New" w:cs="Courier New"/>
    </w:rPr>
  </w:style>
  <w:style w:type="character" w:customStyle="1" w:styleId="WW8Num16z0">
    <w:name w:val="WW8Num16z0"/>
    <w:rsid w:val="00D47CC5"/>
    <w:rPr>
      <w:rFonts w:ascii="Wingdings" w:hAnsi="Wingdings" w:cs="Wingdings"/>
    </w:rPr>
  </w:style>
  <w:style w:type="character" w:customStyle="1" w:styleId="WW8Num17z1">
    <w:name w:val="WW8Num17z1"/>
    <w:rsid w:val="00D47CC5"/>
    <w:rPr>
      <w:rFonts w:ascii="Courier New" w:hAnsi="Courier New" w:cs="Courier New"/>
    </w:rPr>
  </w:style>
  <w:style w:type="character" w:customStyle="1" w:styleId="WW8Num17z3">
    <w:name w:val="WW8Num17z3"/>
    <w:rsid w:val="00D47CC5"/>
    <w:rPr>
      <w:rFonts w:ascii="Symbol" w:hAnsi="Symbol" w:cs="Symbol"/>
    </w:rPr>
  </w:style>
  <w:style w:type="character" w:customStyle="1" w:styleId="WW8Num18z1">
    <w:name w:val="WW8Num18z1"/>
    <w:rsid w:val="00D47CC5"/>
    <w:rPr>
      <w:rFonts w:ascii="Courier New" w:hAnsi="Courier New" w:cs="Courier New"/>
    </w:rPr>
  </w:style>
  <w:style w:type="character" w:customStyle="1" w:styleId="WW8Num19z1">
    <w:name w:val="WW8Num19z1"/>
    <w:rsid w:val="00D47CC5"/>
    <w:rPr>
      <w:rFonts w:ascii="Courier New" w:hAnsi="Courier New" w:cs="Courier New"/>
    </w:rPr>
  </w:style>
  <w:style w:type="character" w:customStyle="1" w:styleId="WW8Num19z3">
    <w:name w:val="WW8Num19z3"/>
    <w:rsid w:val="00D47CC5"/>
    <w:rPr>
      <w:rFonts w:ascii="Symbol" w:hAnsi="Symbol" w:cs="Symbol"/>
    </w:rPr>
  </w:style>
  <w:style w:type="character" w:customStyle="1" w:styleId="WW8Num20z3">
    <w:name w:val="WW8Num20z3"/>
    <w:rsid w:val="00D47CC5"/>
    <w:rPr>
      <w:rFonts w:ascii="Symbol" w:hAnsi="Symbol" w:cs="Symbol"/>
    </w:rPr>
  </w:style>
  <w:style w:type="character" w:customStyle="1" w:styleId="WW8Num20z4">
    <w:name w:val="WW8Num20z4"/>
    <w:rsid w:val="00D47CC5"/>
    <w:rPr>
      <w:rFonts w:ascii="Courier New" w:hAnsi="Courier New" w:cs="Courier New"/>
    </w:rPr>
  </w:style>
  <w:style w:type="character" w:customStyle="1" w:styleId="WW8Num24z1">
    <w:name w:val="WW8Num24z1"/>
    <w:rsid w:val="00D47CC5"/>
    <w:rPr>
      <w:rFonts w:ascii="Courier New" w:hAnsi="Courier New" w:cs="Courier New"/>
    </w:rPr>
  </w:style>
  <w:style w:type="character" w:customStyle="1" w:styleId="WW8Num24z3">
    <w:name w:val="WW8Num24z3"/>
    <w:rsid w:val="00D47CC5"/>
    <w:rPr>
      <w:rFonts w:ascii="Symbol" w:hAnsi="Symbol" w:cs="Symbol"/>
    </w:rPr>
  </w:style>
  <w:style w:type="character" w:customStyle="1" w:styleId="WW8Num25z1">
    <w:name w:val="WW8Num25z1"/>
    <w:rsid w:val="00D47CC5"/>
    <w:rPr>
      <w:rFonts w:ascii="Courier New" w:hAnsi="Courier New" w:cs="Courier New"/>
    </w:rPr>
  </w:style>
  <w:style w:type="character" w:customStyle="1" w:styleId="WW8Num25z3">
    <w:name w:val="WW8Num25z3"/>
    <w:rsid w:val="00D47CC5"/>
    <w:rPr>
      <w:rFonts w:ascii="Symbol" w:hAnsi="Symbol" w:cs="Symbol"/>
    </w:rPr>
  </w:style>
  <w:style w:type="character" w:customStyle="1" w:styleId="WW8Num26z1">
    <w:name w:val="WW8Num26z1"/>
    <w:rsid w:val="00D47CC5"/>
    <w:rPr>
      <w:rFonts w:ascii="Courier New" w:hAnsi="Courier New" w:cs="Courier New"/>
    </w:rPr>
  </w:style>
  <w:style w:type="character" w:customStyle="1" w:styleId="WW8Num26z3">
    <w:name w:val="WW8Num26z3"/>
    <w:rsid w:val="00D47CC5"/>
    <w:rPr>
      <w:rFonts w:ascii="Symbol" w:hAnsi="Symbol" w:cs="Symbol"/>
    </w:rPr>
  </w:style>
  <w:style w:type="character" w:customStyle="1" w:styleId="WW8Num27z1">
    <w:name w:val="WW8Num27z1"/>
    <w:rsid w:val="00D47CC5"/>
    <w:rPr>
      <w:rFonts w:ascii="Courier New" w:hAnsi="Courier New" w:cs="Courier New"/>
    </w:rPr>
  </w:style>
  <w:style w:type="character" w:customStyle="1" w:styleId="WW8Num27z3">
    <w:name w:val="WW8Num27z3"/>
    <w:rsid w:val="00D47CC5"/>
    <w:rPr>
      <w:rFonts w:ascii="Symbol" w:hAnsi="Symbol" w:cs="Symbol"/>
    </w:rPr>
  </w:style>
  <w:style w:type="character" w:customStyle="1" w:styleId="WW8Num29z1">
    <w:name w:val="WW8Num29z1"/>
    <w:rsid w:val="00D47CC5"/>
    <w:rPr>
      <w:rFonts w:ascii="Courier New" w:hAnsi="Courier New" w:cs="Courier New"/>
    </w:rPr>
  </w:style>
  <w:style w:type="character" w:customStyle="1" w:styleId="WW8Num29z3">
    <w:name w:val="WW8Num29z3"/>
    <w:rsid w:val="00D47CC5"/>
    <w:rPr>
      <w:rFonts w:ascii="Symbol" w:hAnsi="Symbol" w:cs="Symbol"/>
    </w:rPr>
  </w:style>
  <w:style w:type="character" w:customStyle="1" w:styleId="WW8Num32z1">
    <w:name w:val="WW8Num32z1"/>
    <w:rsid w:val="00D47CC5"/>
    <w:rPr>
      <w:rFonts w:ascii="Courier New" w:hAnsi="Courier New" w:cs="Courier New"/>
    </w:rPr>
  </w:style>
  <w:style w:type="character" w:customStyle="1" w:styleId="WW8Num32z3">
    <w:name w:val="WW8Num32z3"/>
    <w:rsid w:val="00D47CC5"/>
    <w:rPr>
      <w:rFonts w:ascii="Symbol" w:hAnsi="Symbol" w:cs="Symbol"/>
    </w:rPr>
  </w:style>
  <w:style w:type="character" w:customStyle="1" w:styleId="Refdecomentario1">
    <w:name w:val="Ref. de comentario1"/>
    <w:rsid w:val="00D47CC5"/>
    <w:rPr>
      <w:sz w:val="16"/>
      <w:szCs w:val="16"/>
    </w:rPr>
  </w:style>
  <w:style w:type="paragraph" w:customStyle="1" w:styleId="NombreInforme">
    <w:name w:val="Nombre Informe"/>
    <w:basedOn w:val="Normal"/>
    <w:rsid w:val="00D47CC5"/>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D47CC5"/>
    <w:pPr>
      <w:tabs>
        <w:tab w:val="right" w:leader="dot" w:pos="7425"/>
      </w:tabs>
      <w:ind w:left="2547"/>
    </w:pPr>
    <w:rPr>
      <w:rFonts w:cs="Mangal"/>
    </w:rPr>
  </w:style>
  <w:style w:type="character" w:customStyle="1" w:styleId="nwtdibovh">
    <w:name w:val="nwt dib ovh"/>
    <w:basedOn w:val="Fuentedeprrafopredeter"/>
    <w:rsid w:val="00D47CC5"/>
  </w:style>
  <w:style w:type="character" w:customStyle="1" w:styleId="ttulo1car0">
    <w:name w:val="ttulo1car"/>
    <w:rsid w:val="00D47CC5"/>
    <w:rPr>
      <w:rFonts w:ascii="Arial" w:hAnsi="Arial" w:cs="Arial" w:hint="default"/>
      <w:b/>
      <w:bCs/>
      <w:u w:val="single"/>
    </w:rPr>
  </w:style>
  <w:style w:type="character" w:customStyle="1" w:styleId="ttulo2car0">
    <w:name w:val="ttulo2car"/>
    <w:rsid w:val="00D47CC5"/>
    <w:rPr>
      <w:b/>
      <w:bCs/>
      <w:u w:val="single"/>
    </w:rPr>
  </w:style>
  <w:style w:type="character" w:customStyle="1" w:styleId="ttulo3car0">
    <w:name w:val="ttulo3car"/>
    <w:rsid w:val="00D47CC5"/>
    <w:rPr>
      <w:rFonts w:ascii="Arial" w:hAnsi="Arial" w:cs="Arial" w:hint="default"/>
      <w:b/>
      <w:bCs/>
    </w:rPr>
  </w:style>
  <w:style w:type="character" w:customStyle="1" w:styleId="caracteresdenotaalpie0">
    <w:name w:val="caracteresdenotaalpie"/>
    <w:rsid w:val="00D47CC5"/>
    <w:rPr>
      <w:vertAlign w:val="superscript"/>
    </w:rPr>
  </w:style>
  <w:style w:type="paragraph" w:customStyle="1" w:styleId="Framecontents0">
    <w:name w:val="Frame contents"/>
    <w:basedOn w:val="Textoindependiente"/>
    <w:rsid w:val="00D47CC5"/>
    <w:pPr>
      <w:suppressAutoHyphens w:val="0"/>
      <w:overflowPunct w:val="0"/>
      <w:autoSpaceDE w:val="0"/>
      <w:autoSpaceDN w:val="0"/>
      <w:adjustRightInd w:val="0"/>
      <w:spacing w:after="0"/>
      <w:jc w:val="both"/>
      <w:textAlignment w:val="baseline"/>
    </w:pPr>
    <w:rPr>
      <w:rFonts w:ascii="Century Gothic" w:hAnsi="Century Gothic"/>
      <w:szCs w:val="20"/>
      <w:lang w:val="es-ES_tradnl" w:eastAsia="es-ES"/>
    </w:rPr>
  </w:style>
  <w:style w:type="character" w:customStyle="1" w:styleId="WW8Num6z1">
    <w:name w:val="WW8Num6z1"/>
    <w:rsid w:val="00D47CC5"/>
    <w:rPr>
      <w:rFonts w:ascii="OpenSymbol" w:hAnsi="OpenSymbol" w:cs="OpenSymbol"/>
    </w:rPr>
  </w:style>
  <w:style w:type="character" w:customStyle="1" w:styleId="WW8Num17z2">
    <w:name w:val="WW8Num17z2"/>
    <w:rsid w:val="00D47CC5"/>
    <w:rPr>
      <w:rFonts w:ascii="Wingdings" w:hAnsi="Wingdings" w:cs="Wingdings"/>
    </w:rPr>
  </w:style>
  <w:style w:type="character" w:customStyle="1" w:styleId="WW8Num19z2">
    <w:name w:val="WW8Num19z2"/>
    <w:rsid w:val="00D47CC5"/>
    <w:rPr>
      <w:rFonts w:ascii="Wingdings" w:hAnsi="Wingdings" w:cs="Wingdings"/>
    </w:rPr>
  </w:style>
  <w:style w:type="character" w:customStyle="1" w:styleId="WW8Num20z1">
    <w:name w:val="WW8Num20z1"/>
    <w:rsid w:val="00D47CC5"/>
    <w:rPr>
      <w:rFonts w:ascii="Courier New" w:hAnsi="Courier New" w:cs="Courier New"/>
    </w:rPr>
  </w:style>
  <w:style w:type="character" w:customStyle="1" w:styleId="WW8Num21z2">
    <w:name w:val="WW8Num21z2"/>
    <w:rsid w:val="00D47CC5"/>
    <w:rPr>
      <w:rFonts w:ascii="Wingdings" w:hAnsi="Wingdings" w:cs="Wingdings"/>
    </w:rPr>
  </w:style>
  <w:style w:type="character" w:customStyle="1" w:styleId="WW8Num26z2">
    <w:name w:val="WW8Num26z2"/>
    <w:rsid w:val="00D47CC5"/>
    <w:rPr>
      <w:rFonts w:ascii="Wingdings" w:hAnsi="Wingdings" w:cs="Wingdings"/>
    </w:rPr>
  </w:style>
  <w:style w:type="character" w:customStyle="1" w:styleId="WW8Num28z2">
    <w:name w:val="WW8Num28z2"/>
    <w:rsid w:val="00D47CC5"/>
    <w:rPr>
      <w:rFonts w:ascii="Wingdings" w:hAnsi="Wingdings" w:cs="Wingdings"/>
    </w:rPr>
  </w:style>
  <w:style w:type="character" w:customStyle="1" w:styleId="WW8Num32z2">
    <w:name w:val="WW8Num32z2"/>
    <w:rsid w:val="00D47CC5"/>
    <w:rPr>
      <w:rFonts w:ascii="Wingdings" w:hAnsi="Wingdings" w:cs="Wingdings"/>
    </w:rPr>
  </w:style>
  <w:style w:type="character" w:customStyle="1" w:styleId="WW8Num36z0">
    <w:name w:val="WW8Num36z0"/>
    <w:rsid w:val="00D47CC5"/>
    <w:rPr>
      <w:rFonts w:ascii="Symbol" w:hAnsi="Symbol" w:cs="Symbol"/>
    </w:rPr>
  </w:style>
  <w:style w:type="character" w:customStyle="1" w:styleId="WW8Num36z1">
    <w:name w:val="WW8Num36z1"/>
    <w:rsid w:val="00D47CC5"/>
    <w:rPr>
      <w:rFonts w:ascii="Wingdings" w:hAnsi="Wingdings" w:cs="Wingdings"/>
    </w:rPr>
  </w:style>
  <w:style w:type="character" w:customStyle="1" w:styleId="WW8Num36z4">
    <w:name w:val="WW8Num36z4"/>
    <w:rsid w:val="00D47CC5"/>
    <w:rPr>
      <w:rFonts w:ascii="Courier New" w:hAnsi="Courier New" w:cs="Courier New"/>
    </w:rPr>
  </w:style>
  <w:style w:type="character" w:customStyle="1" w:styleId="WW8Num37z0">
    <w:name w:val="WW8Num37z0"/>
    <w:rsid w:val="00D47CC5"/>
    <w:rPr>
      <w:rFonts w:ascii="Symbol" w:hAnsi="Symbol" w:cs="Symbol"/>
    </w:rPr>
  </w:style>
  <w:style w:type="character" w:customStyle="1" w:styleId="WW8Num37z1">
    <w:name w:val="WW8Num37z1"/>
    <w:rsid w:val="00D47CC5"/>
    <w:rPr>
      <w:rFonts w:ascii="Courier New" w:hAnsi="Courier New" w:cs="Courier New"/>
    </w:rPr>
  </w:style>
  <w:style w:type="character" w:customStyle="1" w:styleId="WW8Num37z2">
    <w:name w:val="WW8Num37z2"/>
    <w:rsid w:val="00D47CC5"/>
    <w:rPr>
      <w:rFonts w:ascii="Wingdings" w:hAnsi="Wingdings" w:cs="Wingdings"/>
    </w:rPr>
  </w:style>
  <w:style w:type="character" w:customStyle="1" w:styleId="WW8Num38z0">
    <w:name w:val="WW8Num38z0"/>
    <w:rsid w:val="00D47CC5"/>
    <w:rPr>
      <w:rFonts w:ascii="Symbol" w:hAnsi="Symbol" w:cs="Symbol"/>
      <w:sz w:val="20"/>
    </w:rPr>
  </w:style>
  <w:style w:type="character" w:customStyle="1" w:styleId="WW8Num38z1">
    <w:name w:val="WW8Num38z1"/>
    <w:rsid w:val="00D47CC5"/>
    <w:rPr>
      <w:rFonts w:ascii="Courier New" w:hAnsi="Courier New" w:cs="Courier New"/>
      <w:sz w:val="20"/>
    </w:rPr>
  </w:style>
  <w:style w:type="character" w:customStyle="1" w:styleId="WW8Num38z2">
    <w:name w:val="WW8Num38z2"/>
    <w:rsid w:val="00D47CC5"/>
    <w:rPr>
      <w:rFonts w:ascii="Wingdings" w:hAnsi="Wingdings" w:cs="Wingdings"/>
      <w:sz w:val="20"/>
    </w:rPr>
  </w:style>
  <w:style w:type="character" w:customStyle="1" w:styleId="WW8Num39z0">
    <w:name w:val="WW8Num39z0"/>
    <w:rsid w:val="00D47CC5"/>
    <w:rPr>
      <w:rFonts w:ascii="Symbol" w:hAnsi="Symbol" w:cs="Symbol"/>
      <w:b/>
    </w:rPr>
  </w:style>
  <w:style w:type="character" w:customStyle="1" w:styleId="WW8Num41z0">
    <w:name w:val="WW8Num41z0"/>
    <w:rsid w:val="00D47CC5"/>
    <w:rPr>
      <w:rFonts w:ascii="Wingdings" w:hAnsi="Wingdings" w:cs="Wingdings"/>
    </w:rPr>
  </w:style>
  <w:style w:type="character" w:customStyle="1" w:styleId="WW8Num41z1">
    <w:name w:val="WW8Num41z1"/>
    <w:rsid w:val="00D47CC5"/>
    <w:rPr>
      <w:rFonts w:ascii="Courier New" w:hAnsi="Courier New" w:cs="Courier New"/>
    </w:rPr>
  </w:style>
  <w:style w:type="character" w:customStyle="1" w:styleId="WW8Num41z3">
    <w:name w:val="WW8Num41z3"/>
    <w:rsid w:val="00D47CC5"/>
    <w:rPr>
      <w:rFonts w:ascii="Symbol" w:hAnsi="Symbol" w:cs="Symbol"/>
    </w:rPr>
  </w:style>
  <w:style w:type="character" w:customStyle="1" w:styleId="WW8Num43z0">
    <w:name w:val="WW8Num43z0"/>
    <w:rsid w:val="00D47CC5"/>
    <w:rPr>
      <w:rFonts w:ascii="Symbol" w:hAnsi="Symbol" w:cs="Symbol"/>
    </w:rPr>
  </w:style>
  <w:style w:type="character" w:customStyle="1" w:styleId="WW8Num43z1">
    <w:name w:val="WW8Num43z1"/>
    <w:rsid w:val="00D47CC5"/>
    <w:rPr>
      <w:rFonts w:ascii="Courier New" w:hAnsi="Courier New" w:cs="Courier New"/>
    </w:rPr>
  </w:style>
  <w:style w:type="character" w:customStyle="1" w:styleId="WW8Num43z2">
    <w:name w:val="WW8Num43z2"/>
    <w:rsid w:val="00D47CC5"/>
    <w:rPr>
      <w:rFonts w:ascii="Wingdings" w:hAnsi="Wingdings" w:cs="Wingdings"/>
    </w:rPr>
  </w:style>
  <w:style w:type="character" w:customStyle="1" w:styleId="WW-Caracteresdenotaalpie">
    <w:name w:val="WW-Caracteres de nota al pie"/>
    <w:rsid w:val="00D47CC5"/>
    <w:rPr>
      <w:vertAlign w:val="superscript"/>
    </w:rPr>
  </w:style>
  <w:style w:type="character" w:customStyle="1" w:styleId="nfasis1">
    <w:name w:val="Énfasis1"/>
    <w:rsid w:val="00D47CC5"/>
    <w:rPr>
      <w:i/>
      <w:iCs/>
      <w:color w:val="auto"/>
      <w:u w:val="single"/>
      <w:shd w:val="clear" w:color="auto" w:fill="FFFFFF"/>
    </w:rPr>
  </w:style>
  <w:style w:type="character" w:customStyle="1" w:styleId="WW-Muydestacado">
    <w:name w:val="WW-Muy destacado"/>
    <w:rsid w:val="00D47CC5"/>
    <w:rPr>
      <w:b/>
      <w:bCs/>
    </w:rPr>
  </w:style>
  <w:style w:type="paragraph" w:customStyle="1" w:styleId="Sangra2detindependiente2">
    <w:name w:val="Sangría 2 de t. independiente2"/>
    <w:basedOn w:val="Normal"/>
    <w:rsid w:val="00D47CC5"/>
    <w:pPr>
      <w:spacing w:after="120" w:line="480" w:lineRule="auto"/>
      <w:ind w:left="283"/>
    </w:pPr>
    <w:rPr>
      <w:sz w:val="20"/>
      <w:szCs w:val="20"/>
      <w:lang w:val="es-ES_tradnl"/>
    </w:rPr>
  </w:style>
  <w:style w:type="paragraph" w:customStyle="1" w:styleId="Listaconvietas20">
    <w:name w:val="Lista con viñetas2"/>
    <w:basedOn w:val="Normal"/>
    <w:rsid w:val="00D47CC5"/>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rsid w:val="00D47CC5"/>
    <w:pPr>
      <w:widowControl w:val="0"/>
      <w:suppressAutoHyphens w:val="0"/>
      <w:ind w:left="851" w:right="851" w:firstLine="709"/>
      <w:jc w:val="both"/>
    </w:pPr>
  </w:style>
  <w:style w:type="paragraph" w:customStyle="1" w:styleId="Sangra3detindependiente2">
    <w:name w:val="Sangría 3 de t. independiente2"/>
    <w:basedOn w:val="Normal"/>
    <w:rsid w:val="00D47CC5"/>
    <w:pPr>
      <w:suppressAutoHyphens w:val="0"/>
      <w:spacing w:after="120"/>
      <w:ind w:left="283"/>
    </w:pPr>
    <w:rPr>
      <w:sz w:val="16"/>
      <w:szCs w:val="16"/>
      <w:lang w:val="es-CR"/>
    </w:rPr>
  </w:style>
  <w:style w:type="paragraph" w:customStyle="1" w:styleId="WW-Predeterminado11">
    <w:name w:val="WW-Predeterminado11"/>
    <w:rsid w:val="00D47CC5"/>
    <w:pPr>
      <w:widowControl w:val="0"/>
      <w:suppressAutoHyphens/>
      <w:autoSpaceDE w:val="0"/>
    </w:pPr>
    <w:rPr>
      <w:rFonts w:ascii="Arial" w:hAnsi="Arial" w:cs="Arial"/>
      <w:color w:val="000000"/>
      <w:sz w:val="24"/>
      <w:szCs w:val="24"/>
      <w:lang w:eastAsia="ar-SA"/>
    </w:rPr>
  </w:style>
  <w:style w:type="paragraph" w:customStyle="1" w:styleId="WW-Cuerpodetexto">
    <w:name w:val="WW-Cuerpo de texto"/>
    <w:basedOn w:val="WW-Predeterminado"/>
    <w:rsid w:val="00D47CC5"/>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rsid w:val="00D47CC5"/>
    <w:pPr>
      <w:ind w:left="566" w:hanging="283"/>
    </w:pPr>
    <w:rPr>
      <w:sz w:val="20"/>
      <w:szCs w:val="20"/>
      <w:lang w:val="es-ES_tradnl"/>
    </w:rPr>
  </w:style>
  <w:style w:type="paragraph" w:customStyle="1" w:styleId="Textoindependienteprimerasangra1">
    <w:name w:val="Texto independiente primera sangría1"/>
    <w:basedOn w:val="Textoindependiente"/>
    <w:rsid w:val="00D47CC5"/>
    <w:pPr>
      <w:ind w:firstLine="210"/>
    </w:pPr>
    <w:rPr>
      <w:sz w:val="20"/>
      <w:szCs w:val="20"/>
      <w:lang w:val="es-ES_tradnl"/>
    </w:rPr>
  </w:style>
  <w:style w:type="paragraph" w:customStyle="1" w:styleId="Lista31">
    <w:name w:val="Lista 31"/>
    <w:basedOn w:val="Normal"/>
    <w:rsid w:val="00D47CC5"/>
    <w:pPr>
      <w:ind w:left="849" w:hanging="283"/>
    </w:pPr>
    <w:rPr>
      <w:sz w:val="20"/>
      <w:szCs w:val="20"/>
      <w:lang w:val="es-ES_tradnl"/>
    </w:rPr>
  </w:style>
  <w:style w:type="paragraph" w:customStyle="1" w:styleId="WW-Encabezado1">
    <w:name w:val="WW-Encabezado 1"/>
    <w:next w:val="Normal"/>
    <w:rsid w:val="00D47CC5"/>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D47CC5"/>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D47CC5"/>
    <w:pPr>
      <w:tabs>
        <w:tab w:val="num" w:pos="643"/>
      </w:tabs>
      <w:ind w:left="643" w:hanging="360"/>
    </w:pPr>
    <w:rPr>
      <w:sz w:val="20"/>
      <w:szCs w:val="20"/>
      <w:lang w:val="es-ES_tradnl"/>
    </w:rPr>
  </w:style>
  <w:style w:type="paragraph" w:customStyle="1" w:styleId="Saludo1">
    <w:name w:val="Saludo1"/>
    <w:basedOn w:val="Normal"/>
    <w:next w:val="Normal"/>
    <w:rsid w:val="00D47CC5"/>
    <w:pPr>
      <w:suppressAutoHyphens w:val="0"/>
    </w:pPr>
    <w:rPr>
      <w:rFonts w:ascii="Calibri" w:hAnsi="Calibri" w:cs="Calibri"/>
      <w:sz w:val="20"/>
      <w:szCs w:val="20"/>
      <w:lang w:val="es-CR"/>
    </w:rPr>
  </w:style>
  <w:style w:type="paragraph" w:customStyle="1" w:styleId="Continuarlista21">
    <w:name w:val="Continuar lista 21"/>
    <w:basedOn w:val="Normal"/>
    <w:rsid w:val="00D47CC5"/>
    <w:pPr>
      <w:suppressAutoHyphens w:val="0"/>
      <w:spacing w:after="120"/>
      <w:ind w:left="566"/>
    </w:pPr>
    <w:rPr>
      <w:lang w:val="es-CR"/>
    </w:rPr>
  </w:style>
  <w:style w:type="paragraph" w:customStyle="1" w:styleId="Textocomentario3">
    <w:name w:val="Texto comentario3"/>
    <w:basedOn w:val="Normal"/>
    <w:rsid w:val="00D47CC5"/>
    <w:pPr>
      <w:widowControl w:val="0"/>
    </w:pPr>
    <w:rPr>
      <w:rFonts w:eastAsia="Arial" w:cs="Mangal"/>
      <w:kern w:val="1"/>
      <w:sz w:val="20"/>
      <w:szCs w:val="20"/>
      <w:lang w:val="es-CR" w:eastAsia="hi-IN" w:bidi="hi-IN"/>
    </w:rPr>
  </w:style>
  <w:style w:type="character" w:customStyle="1" w:styleId="EstiloCorreo9791">
    <w:name w:val="EstiloCorreo9791"/>
    <w:semiHidden/>
    <w:rsid w:val="00D47CC5"/>
    <w:rPr>
      <w:rFonts w:ascii="Arial" w:hAnsi="Arial" w:cs="Arial"/>
      <w:color w:val="auto"/>
      <w:sz w:val="20"/>
      <w:szCs w:val="20"/>
    </w:rPr>
  </w:style>
  <w:style w:type="character" w:customStyle="1" w:styleId="WW8NumSt1z0">
    <w:name w:val="WW8NumSt1z0"/>
    <w:rsid w:val="00D47CC5"/>
    <w:rPr>
      <w:rFonts w:ascii="Symbol" w:hAnsi="Symbol" w:cs="Symbol"/>
    </w:rPr>
  </w:style>
  <w:style w:type="character" w:customStyle="1" w:styleId="Fuentedeencabezadopredeter">
    <w:name w:val="Fuente de encabezado predeter."/>
    <w:rsid w:val="00D47CC5"/>
  </w:style>
  <w:style w:type="character" w:customStyle="1" w:styleId="EquationCaption">
    <w:name w:val="_Equation Caption"/>
    <w:rsid w:val="00D47CC5"/>
  </w:style>
  <w:style w:type="character" w:customStyle="1" w:styleId="EstiloCorreo9831">
    <w:name w:val="EstiloCorreo9831"/>
    <w:semiHidden/>
    <w:rsid w:val="00D47CC5"/>
    <w:rPr>
      <w:rFonts w:ascii="Arial" w:hAnsi="Arial" w:cs="Arial"/>
      <w:color w:val="000080"/>
      <w:sz w:val="20"/>
      <w:szCs w:val="20"/>
    </w:rPr>
  </w:style>
  <w:style w:type="character" w:customStyle="1" w:styleId="EstiloCorreo9841">
    <w:name w:val="EstiloCorreo9841"/>
    <w:semiHidden/>
    <w:rsid w:val="00D47CC5"/>
    <w:rPr>
      <w:rFonts w:ascii="Arial" w:hAnsi="Arial" w:cs="Arial"/>
      <w:color w:val="auto"/>
      <w:sz w:val="20"/>
      <w:szCs w:val="20"/>
    </w:rPr>
  </w:style>
  <w:style w:type="character" w:customStyle="1" w:styleId="EstiloCorreo9851">
    <w:name w:val="EstiloCorreo9851"/>
    <w:semiHidden/>
    <w:rsid w:val="00D47CC5"/>
    <w:rPr>
      <w:rFonts w:ascii="Arial" w:hAnsi="Arial" w:cs="Arial"/>
      <w:color w:val="000080"/>
      <w:sz w:val="20"/>
      <w:szCs w:val="20"/>
    </w:rPr>
  </w:style>
  <w:style w:type="character" w:customStyle="1" w:styleId="EstiloCorreo9861">
    <w:name w:val="EstiloCorreo9861"/>
    <w:semiHidden/>
    <w:rsid w:val="00D47CC5"/>
    <w:rPr>
      <w:rFonts w:ascii="Arial" w:hAnsi="Arial" w:cs="Arial"/>
      <w:color w:val="auto"/>
      <w:sz w:val="20"/>
      <w:szCs w:val="20"/>
    </w:rPr>
  </w:style>
  <w:style w:type="character" w:customStyle="1" w:styleId="EstiloCorreo987">
    <w:name w:val="EstiloCorreo987"/>
    <w:semiHidden/>
    <w:rsid w:val="00D47CC5"/>
    <w:rPr>
      <w:rFonts w:ascii="Arial" w:hAnsi="Arial" w:cs="Arial"/>
      <w:color w:val="auto"/>
      <w:sz w:val="20"/>
      <w:szCs w:val="20"/>
    </w:rPr>
  </w:style>
  <w:style w:type="paragraph" w:customStyle="1" w:styleId="CarCarCarCarCarCar1">
    <w:name w:val="Car Car Car Car Car Car1"/>
    <w:basedOn w:val="Normal"/>
    <w:semiHidden/>
    <w:rsid w:val="00D47CC5"/>
    <w:pPr>
      <w:suppressAutoHyphens w:val="0"/>
      <w:spacing w:after="160" w:line="240" w:lineRule="exact"/>
    </w:pPr>
    <w:rPr>
      <w:rFonts w:ascii="Verdana" w:hAnsi="Verdana" w:cs="Verdana"/>
      <w:sz w:val="20"/>
      <w:szCs w:val="20"/>
      <w:lang w:val="en-AU" w:eastAsia="en-US"/>
    </w:rPr>
  </w:style>
  <w:style w:type="character" w:customStyle="1" w:styleId="EstiloCorreo989">
    <w:name w:val="EstiloCorreo989"/>
    <w:semiHidden/>
    <w:rsid w:val="00D47CC5"/>
    <w:rPr>
      <w:rFonts w:ascii="Palatino Linotype" w:hAnsi="Palatino Linotype" w:cs="Palatino Linotype"/>
      <w:b/>
      <w:bCs/>
      <w:color w:val="auto"/>
      <w:sz w:val="26"/>
      <w:szCs w:val="26"/>
    </w:rPr>
  </w:style>
  <w:style w:type="character" w:customStyle="1" w:styleId="EstiloCorreo990">
    <w:name w:val="EstiloCorreo990"/>
    <w:semiHidden/>
    <w:rsid w:val="00D47CC5"/>
    <w:rPr>
      <w:color w:val="000000"/>
    </w:rPr>
  </w:style>
  <w:style w:type="character" w:customStyle="1" w:styleId="EstiloCorreo991">
    <w:name w:val="EstiloCorreo991"/>
    <w:semiHidden/>
    <w:rsid w:val="00D47CC5"/>
    <w:rPr>
      <w:rFonts w:ascii="Arial" w:hAnsi="Arial" w:cs="Arial"/>
      <w:color w:val="000080"/>
    </w:rPr>
  </w:style>
  <w:style w:type="character" w:customStyle="1" w:styleId="EstiloCorreo9921">
    <w:name w:val="EstiloCorreo9921"/>
    <w:semiHidden/>
    <w:rsid w:val="00D47CC5"/>
    <w:rPr>
      <w:rFonts w:ascii="Arial" w:hAnsi="Arial" w:cs="Arial"/>
      <w:color w:val="auto"/>
      <w:sz w:val="20"/>
      <w:szCs w:val="20"/>
    </w:rPr>
  </w:style>
  <w:style w:type="character" w:customStyle="1" w:styleId="EstiloCorreo993">
    <w:name w:val="EstiloCorreo993"/>
    <w:semiHidden/>
    <w:rsid w:val="00D47CC5"/>
    <w:rPr>
      <w:rFonts w:ascii="Arial" w:hAnsi="Arial" w:cs="Arial"/>
      <w:color w:val="000080"/>
    </w:rPr>
  </w:style>
  <w:style w:type="character" w:customStyle="1" w:styleId="EstiloCorreo994">
    <w:name w:val="EstiloCorreo994"/>
    <w:semiHidden/>
    <w:rsid w:val="00D47CC5"/>
    <w:rPr>
      <w:rFonts w:ascii="Tahoma" w:hAnsi="Tahoma" w:cs="Tahoma"/>
      <w:color w:val="auto"/>
    </w:rPr>
  </w:style>
  <w:style w:type="character" w:customStyle="1" w:styleId="EstiloCorreo995">
    <w:name w:val="EstiloCorreo995"/>
    <w:semiHidden/>
    <w:rsid w:val="00D47CC5"/>
    <w:rPr>
      <w:rFonts w:ascii="Tahoma" w:hAnsi="Tahoma" w:cs="Tahoma"/>
      <w:color w:val="auto"/>
    </w:rPr>
  </w:style>
  <w:style w:type="paragraph" w:customStyle="1" w:styleId="Encabezado7">
    <w:name w:val="Encabezado7"/>
    <w:basedOn w:val="Normal"/>
    <w:next w:val="Textoindependiente"/>
    <w:rsid w:val="00D47CC5"/>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rsid w:val="00D47CC5"/>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rsid w:val="00D47CC5"/>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rsid w:val="00D47CC5"/>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rsid w:val="00D47CC5"/>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D47CC5"/>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D47CC5"/>
    <w:pPr>
      <w:tabs>
        <w:tab w:val="left" w:pos="-29403"/>
      </w:tabs>
      <w:ind w:left="1571" w:hanging="360"/>
      <w:jc w:val="both"/>
    </w:pPr>
    <w:rPr>
      <w:b/>
      <w:bCs/>
      <w:i/>
      <w:iCs/>
      <w:sz w:val="28"/>
      <w:szCs w:val="28"/>
      <w:lang w:val="es-CR" w:eastAsia="zh-CN"/>
    </w:rPr>
  </w:style>
  <w:style w:type="paragraph" w:customStyle="1" w:styleId="LO-Normal">
    <w:name w:val="LO-Normal"/>
    <w:rsid w:val="00D47CC5"/>
    <w:pPr>
      <w:widowControl w:val="0"/>
      <w:suppressAutoHyphens/>
    </w:pPr>
    <w:rPr>
      <w:kern w:val="1"/>
      <w:sz w:val="24"/>
      <w:szCs w:val="24"/>
      <w:lang w:eastAsia="es-CR"/>
    </w:rPr>
  </w:style>
  <w:style w:type="paragraph" w:customStyle="1" w:styleId="Pie">
    <w:name w:val="Pie"/>
    <w:basedOn w:val="Normal"/>
    <w:rsid w:val="00D47CC5"/>
    <w:pPr>
      <w:suppressLineNumbers/>
      <w:spacing w:before="120" w:after="120"/>
      <w:ind w:firstLine="709"/>
      <w:jc w:val="both"/>
    </w:pPr>
    <w:rPr>
      <w:i/>
      <w:iCs/>
      <w:lang w:val="es-CR"/>
    </w:rPr>
  </w:style>
  <w:style w:type="character" w:customStyle="1" w:styleId="WW8Num18z3">
    <w:name w:val="WW8Num18z3"/>
    <w:rsid w:val="00D47CC5"/>
    <w:rPr>
      <w:rFonts w:ascii="Symbol" w:hAnsi="Symbol" w:cs="Symbol"/>
      <w:color w:val="000000"/>
    </w:rPr>
  </w:style>
  <w:style w:type="paragraph" w:customStyle="1" w:styleId="CM10">
    <w:name w:val="CM10"/>
    <w:basedOn w:val="Default"/>
    <w:next w:val="Default"/>
    <w:rsid w:val="00D47CC5"/>
    <w:pPr>
      <w:widowControl/>
    </w:pPr>
    <w:rPr>
      <w:rFonts w:ascii="Arial" w:hAnsi="Arial" w:cs="Times New Roman"/>
      <w:color w:val="auto"/>
    </w:rPr>
  </w:style>
  <w:style w:type="character" w:customStyle="1" w:styleId="xl43Car">
    <w:name w:val="xl43 Car"/>
    <w:link w:val="xl43"/>
    <w:rsid w:val="00D47CC5"/>
    <w:rPr>
      <w:rFonts w:ascii="Book Antiqua" w:eastAsia="Arial Unicode MS" w:hAnsi="Book Antiqua"/>
      <w:b/>
      <w:bCs/>
      <w:sz w:val="22"/>
      <w:szCs w:val="22"/>
    </w:rPr>
  </w:style>
  <w:style w:type="character" w:customStyle="1" w:styleId="StrongEmphasis">
    <w:name w:val="Strong Emphasis"/>
    <w:rsid w:val="00D47CC5"/>
    <w:rPr>
      <w:b/>
      <w:bCs/>
      <w:color w:val="000000"/>
      <w:shd w:val="clear" w:color="auto" w:fill="FFFFFF"/>
    </w:rPr>
  </w:style>
  <w:style w:type="character" w:customStyle="1" w:styleId="BulletSymbols">
    <w:name w:val="Bullet Symbols"/>
    <w:rsid w:val="00D47CC5"/>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D47CC5"/>
    <w:pPr>
      <w:keepNext/>
      <w:autoSpaceDE w:val="0"/>
      <w:autoSpaceDN w:val="0"/>
      <w:adjustRightInd w:val="0"/>
      <w:spacing w:before="240" w:after="120"/>
    </w:pPr>
    <w:rPr>
      <w:rFonts w:ascii="Arial" w:hAnsi="Arial" w:cs="Arial"/>
      <w:color w:val="000000"/>
      <w:sz w:val="28"/>
      <w:szCs w:val="28"/>
      <w:u w:val="single"/>
      <w:shd w:val="clear" w:color="auto" w:fill="FFFFFF"/>
      <w:lang w:val="es-CR"/>
    </w:rPr>
  </w:style>
  <w:style w:type="paragraph" w:customStyle="1" w:styleId="Index">
    <w:name w:val="Index"/>
    <w:rsid w:val="00D47CC5"/>
    <w:pPr>
      <w:autoSpaceDE w:val="0"/>
      <w:autoSpaceDN w:val="0"/>
      <w:adjustRightInd w:val="0"/>
    </w:pPr>
    <w:rPr>
      <w:rFonts w:ascii="Arial" w:hAnsi="Arial"/>
      <w:color w:val="000000"/>
      <w:sz w:val="24"/>
      <w:szCs w:val="24"/>
      <w:u w:val="single"/>
      <w:shd w:val="clear" w:color="auto" w:fill="FFFFFF"/>
      <w:lang w:val="es-CR"/>
    </w:rPr>
  </w:style>
  <w:style w:type="character" w:customStyle="1" w:styleId="RTFNum31">
    <w:name w:val="RTF_Num 3 1"/>
    <w:rsid w:val="00D47CC5"/>
    <w:rPr>
      <w:rFonts w:ascii="Wingdings" w:hAnsi="Wingdings" w:cs="Wingdings"/>
      <w:color w:val="000000"/>
      <w:u w:val="single"/>
      <w:shd w:val="clear" w:color="auto" w:fill="FFFFFF"/>
    </w:rPr>
  </w:style>
  <w:style w:type="character" w:customStyle="1" w:styleId="RTFNum32">
    <w:name w:val="RTF_Num 3 2"/>
    <w:rsid w:val="00D47CC5"/>
    <w:rPr>
      <w:rFonts w:ascii="Wingdings" w:hAnsi="Wingdings" w:cs="Wingdings"/>
      <w:color w:val="000000"/>
      <w:u w:val="single"/>
      <w:shd w:val="clear" w:color="auto" w:fill="FFFFFF"/>
    </w:rPr>
  </w:style>
  <w:style w:type="character" w:customStyle="1" w:styleId="RTFNum33">
    <w:name w:val="RTF_Num 3 3"/>
    <w:rsid w:val="00D47CC5"/>
    <w:rPr>
      <w:rFonts w:ascii="Arial Unicode MS" w:eastAsia="Arial Unicode MS" w:cs="Arial Unicode MS"/>
      <w:color w:val="000000"/>
      <w:sz w:val="18"/>
      <w:szCs w:val="18"/>
      <w:shd w:val="clear" w:color="auto" w:fill="FFFFFF"/>
    </w:rPr>
  </w:style>
  <w:style w:type="character" w:customStyle="1" w:styleId="RTFNum34">
    <w:name w:val="RTF_Num 3 4"/>
    <w:rsid w:val="00D47CC5"/>
    <w:rPr>
      <w:rFonts w:ascii="Arial Unicode MS" w:eastAsia="Arial Unicode MS" w:cs="Arial Unicode MS"/>
      <w:color w:val="000000"/>
      <w:sz w:val="18"/>
      <w:szCs w:val="18"/>
      <w:shd w:val="clear" w:color="auto" w:fill="FFFFFF"/>
    </w:rPr>
  </w:style>
  <w:style w:type="character" w:customStyle="1" w:styleId="RTFNum35">
    <w:name w:val="RTF_Num 3 5"/>
    <w:rsid w:val="00D47CC5"/>
    <w:rPr>
      <w:rFonts w:ascii="Wingdings 2" w:hAnsi="Wingdings 2" w:cs="Wingdings 2"/>
      <w:color w:val="000000"/>
      <w:sz w:val="18"/>
      <w:szCs w:val="18"/>
      <w:shd w:val="clear" w:color="auto" w:fill="FFFFFF"/>
    </w:rPr>
  </w:style>
  <w:style w:type="character" w:customStyle="1" w:styleId="RTFNum36">
    <w:name w:val="RTF_Num 3 6"/>
    <w:rsid w:val="00D47CC5"/>
    <w:rPr>
      <w:rFonts w:ascii="Arial Unicode MS" w:eastAsia="Arial Unicode MS" w:cs="Arial Unicode MS"/>
      <w:color w:val="000000"/>
      <w:sz w:val="18"/>
      <w:szCs w:val="18"/>
      <w:shd w:val="clear" w:color="auto" w:fill="FFFFFF"/>
    </w:rPr>
  </w:style>
  <w:style w:type="character" w:customStyle="1" w:styleId="RTFNum37">
    <w:name w:val="RTF_Num 3 7"/>
    <w:rsid w:val="00D47CC5"/>
    <w:rPr>
      <w:rFonts w:ascii="Arial Unicode MS" w:eastAsia="Arial Unicode MS" w:cs="Arial Unicode MS"/>
      <w:color w:val="000000"/>
      <w:sz w:val="18"/>
      <w:szCs w:val="18"/>
      <w:shd w:val="clear" w:color="auto" w:fill="FFFFFF"/>
    </w:rPr>
  </w:style>
  <w:style w:type="character" w:customStyle="1" w:styleId="RTFNum38">
    <w:name w:val="RTF_Num 3 8"/>
    <w:rsid w:val="00D47CC5"/>
    <w:rPr>
      <w:rFonts w:ascii="Wingdings 2" w:hAnsi="Wingdings 2" w:cs="Wingdings 2"/>
      <w:color w:val="000000"/>
      <w:sz w:val="18"/>
      <w:szCs w:val="18"/>
      <w:shd w:val="clear" w:color="auto" w:fill="FFFFFF"/>
    </w:rPr>
  </w:style>
  <w:style w:type="character" w:customStyle="1" w:styleId="RTFNum39">
    <w:name w:val="RTF_Num 3 9"/>
    <w:rsid w:val="00D47CC5"/>
    <w:rPr>
      <w:rFonts w:ascii="Arial Unicode MS" w:eastAsia="Arial Unicode MS" w:cs="Arial Unicode MS"/>
      <w:color w:val="000000"/>
      <w:sz w:val="18"/>
      <w:szCs w:val="18"/>
      <w:shd w:val="clear" w:color="auto" w:fill="FFFFFF"/>
    </w:rPr>
  </w:style>
  <w:style w:type="character" w:customStyle="1" w:styleId="RTFNum42">
    <w:name w:val="RTF_Num 4 2"/>
    <w:rsid w:val="00D47CC5"/>
    <w:rPr>
      <w:rFonts w:ascii="Wingdings" w:hAnsi="Wingdings" w:cs="Wingdings"/>
      <w:color w:val="000000"/>
      <w:u w:val="single"/>
      <w:shd w:val="clear" w:color="auto" w:fill="FFFFFF"/>
    </w:rPr>
  </w:style>
  <w:style w:type="character" w:customStyle="1" w:styleId="RTFNum82">
    <w:name w:val="RTF_Num 8 2"/>
    <w:rsid w:val="00D47CC5"/>
    <w:rPr>
      <w:rFonts w:ascii="Symbol" w:hAnsi="Symbol" w:cs="Symbol"/>
      <w:color w:val="000000"/>
      <w:u w:val="single"/>
      <w:shd w:val="clear" w:color="auto" w:fill="FFFFFF"/>
    </w:rPr>
  </w:style>
  <w:style w:type="character" w:customStyle="1" w:styleId="RTFNum122">
    <w:name w:val="RTF_Num 12 2"/>
    <w:rsid w:val="00D47CC5"/>
    <w:rPr>
      <w:rFonts w:ascii="Symbol" w:hAnsi="Symbol" w:cs="Symbol"/>
      <w:color w:val="000000"/>
      <w:u w:val="single"/>
      <w:shd w:val="clear" w:color="auto" w:fill="FFFFFF"/>
    </w:rPr>
  </w:style>
  <w:style w:type="character" w:customStyle="1" w:styleId="RTFNum132">
    <w:name w:val="RTF_Num 13 2"/>
    <w:rsid w:val="00D47CC5"/>
    <w:rPr>
      <w:rFonts w:ascii="Wingdings" w:hAnsi="Wingdings" w:cs="Wingdings"/>
      <w:color w:val="000000"/>
      <w:u w:val="single"/>
      <w:shd w:val="clear" w:color="auto" w:fill="FFFFFF"/>
    </w:rPr>
  </w:style>
  <w:style w:type="character" w:customStyle="1" w:styleId="RTFNum142">
    <w:name w:val="RTF_Num 14 2"/>
    <w:rsid w:val="00D47CC5"/>
    <w:rPr>
      <w:rFonts w:ascii="Symbol" w:hAnsi="Symbol" w:cs="Symbol"/>
      <w:color w:val="000000"/>
      <w:u w:val="single"/>
      <w:shd w:val="clear" w:color="auto" w:fill="FFFFFF"/>
    </w:rPr>
  </w:style>
  <w:style w:type="character" w:customStyle="1" w:styleId="RTFNum152">
    <w:name w:val="RTF_Num 15 2"/>
    <w:rsid w:val="00D47CC5"/>
    <w:rPr>
      <w:rFonts w:ascii="Symbol" w:hAnsi="Symbol" w:cs="Symbol"/>
      <w:color w:val="000000"/>
      <w:u w:val="single"/>
      <w:shd w:val="clear" w:color="auto" w:fill="FFFFFF"/>
    </w:rPr>
  </w:style>
  <w:style w:type="character" w:customStyle="1" w:styleId="RTFNum162">
    <w:name w:val="RTF_Num 16 2"/>
    <w:rsid w:val="00D47CC5"/>
    <w:rPr>
      <w:rFonts w:ascii="Wingdings" w:hAnsi="Wingdings" w:cs="Wingdings"/>
      <w:color w:val="000000"/>
      <w:u w:val="single"/>
      <w:shd w:val="clear" w:color="auto" w:fill="FFFFFF"/>
    </w:rPr>
  </w:style>
  <w:style w:type="character" w:customStyle="1" w:styleId="RTFNum182">
    <w:name w:val="RTF_Num 18 2"/>
    <w:rsid w:val="00D47CC5"/>
    <w:rPr>
      <w:rFonts w:ascii="Symbol" w:hAnsi="Symbol" w:cs="Symbol"/>
      <w:color w:val="000000"/>
      <w:u w:val="single"/>
      <w:shd w:val="clear" w:color="auto" w:fill="FFFFFF"/>
    </w:rPr>
  </w:style>
  <w:style w:type="character" w:customStyle="1" w:styleId="RTFNum192">
    <w:name w:val="RTF_Num 19 2"/>
    <w:rsid w:val="00D47CC5"/>
    <w:rPr>
      <w:rFonts w:ascii="Symbol" w:hAnsi="Symbol" w:cs="Symbol"/>
      <w:color w:val="000000"/>
      <w:u w:val="single"/>
      <w:shd w:val="clear" w:color="auto" w:fill="FFFFFF"/>
    </w:rPr>
  </w:style>
  <w:style w:type="character" w:customStyle="1" w:styleId="RTFNum212">
    <w:name w:val="RTF_Num 21 2"/>
    <w:rsid w:val="00D47CC5"/>
    <w:rPr>
      <w:rFonts w:ascii="Symbol" w:hAnsi="Symbol" w:cs="Symbol"/>
      <w:color w:val="000000"/>
      <w:u w:val="single"/>
      <w:shd w:val="clear" w:color="auto" w:fill="FFFFFF"/>
    </w:rPr>
  </w:style>
  <w:style w:type="character" w:customStyle="1" w:styleId="RTFNum242">
    <w:name w:val="RTF_Num 24 2"/>
    <w:rsid w:val="00D47CC5"/>
    <w:rPr>
      <w:rFonts w:ascii="Wingdings" w:hAnsi="Wingdings" w:cs="Wingdings"/>
      <w:color w:val="000000"/>
      <w:u w:val="single"/>
      <w:shd w:val="clear" w:color="auto" w:fill="FFFFFF"/>
    </w:rPr>
  </w:style>
  <w:style w:type="character" w:customStyle="1" w:styleId="RTFNum262">
    <w:name w:val="RTF_Num 26 2"/>
    <w:rsid w:val="00D47CC5"/>
    <w:rPr>
      <w:rFonts w:ascii="Wingdings" w:hAnsi="Wingdings" w:cs="Wingdings"/>
      <w:color w:val="000000"/>
      <w:u w:val="single"/>
      <w:shd w:val="clear" w:color="auto" w:fill="FFFFFF"/>
    </w:rPr>
  </w:style>
  <w:style w:type="character" w:customStyle="1" w:styleId="RTFNum272">
    <w:name w:val="RTF_Num 27 2"/>
    <w:rsid w:val="00D47CC5"/>
    <w:rPr>
      <w:rFonts w:ascii="Wingdings" w:hAnsi="Wingdings" w:cs="Wingdings"/>
      <w:color w:val="000000"/>
      <w:u w:val="single"/>
      <w:shd w:val="clear" w:color="auto" w:fill="FFFFFF"/>
    </w:rPr>
  </w:style>
  <w:style w:type="character" w:customStyle="1" w:styleId="RTFNum282">
    <w:name w:val="RTF_Num 28 2"/>
    <w:rsid w:val="00D47CC5"/>
    <w:rPr>
      <w:rFonts w:ascii="Wingdings" w:hAnsi="Wingdings" w:cs="Wingdings"/>
      <w:color w:val="000000"/>
      <w:u w:val="single"/>
      <w:shd w:val="clear" w:color="auto" w:fill="FFFFFF"/>
    </w:rPr>
  </w:style>
  <w:style w:type="character" w:customStyle="1" w:styleId="RTFNum292">
    <w:name w:val="RTF_Num 29 2"/>
    <w:rsid w:val="00D47CC5"/>
    <w:rPr>
      <w:rFonts w:ascii="Wingdings" w:hAnsi="Wingdings" w:cs="Wingdings"/>
      <w:color w:val="000000"/>
      <w:u w:val="single"/>
      <w:shd w:val="clear" w:color="auto" w:fill="FFFFFF"/>
    </w:rPr>
  </w:style>
  <w:style w:type="character" w:customStyle="1" w:styleId="RTFNum302">
    <w:name w:val="RTF_Num 30 2"/>
    <w:rsid w:val="00D47CC5"/>
    <w:rPr>
      <w:rFonts w:ascii="Symbol" w:hAnsi="Symbol" w:cs="Symbol"/>
      <w:color w:val="000000"/>
      <w:u w:val="single"/>
      <w:shd w:val="clear" w:color="auto" w:fill="FFFFFF"/>
    </w:rPr>
  </w:style>
  <w:style w:type="character" w:customStyle="1" w:styleId="RTFNum322">
    <w:name w:val="RTF_Num 32 2"/>
    <w:rsid w:val="00D47CC5"/>
    <w:rPr>
      <w:rFonts w:ascii="Wingdings" w:hAnsi="Wingdings" w:cs="Wingdings"/>
      <w:color w:val="000000"/>
      <w:u w:val="single"/>
      <w:shd w:val="clear" w:color="auto" w:fill="FFFFFF"/>
    </w:rPr>
  </w:style>
  <w:style w:type="character" w:customStyle="1" w:styleId="RTFNum342">
    <w:name w:val="RTF_Num 34 2"/>
    <w:rsid w:val="00D47CC5"/>
    <w:rPr>
      <w:rFonts w:ascii="Symbol" w:hAnsi="Symbol" w:cs="Symbol"/>
      <w:color w:val="000000"/>
      <w:u w:val="single"/>
      <w:shd w:val="clear" w:color="auto" w:fill="FFFFFF"/>
    </w:rPr>
  </w:style>
  <w:style w:type="character" w:customStyle="1" w:styleId="RTFNum352">
    <w:name w:val="RTF_Num 35 2"/>
    <w:rsid w:val="00D47CC5"/>
    <w:rPr>
      <w:rFonts w:ascii="Wingdings" w:hAnsi="Wingdings" w:cs="Wingdings"/>
      <w:color w:val="000000"/>
      <w:u w:val="single"/>
      <w:shd w:val="clear" w:color="auto" w:fill="FFFFFF"/>
    </w:rPr>
  </w:style>
  <w:style w:type="character" w:customStyle="1" w:styleId="RTFNum362">
    <w:name w:val="RTF_Num 36 2"/>
    <w:rsid w:val="00D47CC5"/>
    <w:rPr>
      <w:rFonts w:ascii="Wingdings" w:hAnsi="Wingdings" w:cs="Wingdings"/>
      <w:color w:val="000000"/>
      <w:u w:val="single"/>
      <w:shd w:val="clear" w:color="auto" w:fill="FFFFFF"/>
    </w:rPr>
  </w:style>
  <w:style w:type="character" w:customStyle="1" w:styleId="RTFNum382">
    <w:name w:val="RTF_Num 38 2"/>
    <w:rsid w:val="00D47CC5"/>
    <w:rPr>
      <w:rFonts w:ascii="Wingdings" w:hAnsi="Wingdings" w:cs="Wingdings"/>
      <w:color w:val="000000"/>
      <w:u w:val="single"/>
      <w:shd w:val="clear" w:color="auto" w:fill="FFFFFF"/>
    </w:rPr>
  </w:style>
  <w:style w:type="character" w:customStyle="1" w:styleId="RTFNum392">
    <w:name w:val="RTF_Num 39 2"/>
    <w:rsid w:val="00D47CC5"/>
    <w:rPr>
      <w:rFonts w:ascii="Symbol" w:hAnsi="Symbol" w:cs="Symbol"/>
      <w:color w:val="000000"/>
      <w:u w:val="single"/>
      <w:shd w:val="clear" w:color="auto" w:fill="FFFFFF"/>
    </w:rPr>
  </w:style>
  <w:style w:type="character" w:customStyle="1" w:styleId="RTFNum402">
    <w:name w:val="RTF_Num 40 2"/>
    <w:rsid w:val="00D47CC5"/>
    <w:rPr>
      <w:rFonts w:ascii="Wingdings" w:hAnsi="Wingdings" w:cs="Wingdings"/>
      <w:color w:val="000000"/>
      <w:u w:val="single"/>
      <w:shd w:val="clear" w:color="auto" w:fill="FFFFFF"/>
    </w:rPr>
  </w:style>
  <w:style w:type="character" w:customStyle="1" w:styleId="RTFNum412">
    <w:name w:val="RTF_Num 41 2"/>
    <w:rsid w:val="00D47CC5"/>
    <w:rPr>
      <w:rFonts w:ascii="Wingdings" w:hAnsi="Wingdings" w:cs="Wingdings"/>
      <w:color w:val="000000"/>
      <w:u w:val="single"/>
      <w:shd w:val="clear" w:color="auto" w:fill="FFFFFF"/>
    </w:rPr>
  </w:style>
  <w:style w:type="character" w:customStyle="1" w:styleId="RTFNum422">
    <w:name w:val="RTF_Num 42 2"/>
    <w:rsid w:val="00D47CC5"/>
    <w:rPr>
      <w:rFonts w:ascii="Symbol" w:hAnsi="Symbol" w:cs="Symbol"/>
      <w:color w:val="000000"/>
      <w:u w:val="single"/>
      <w:shd w:val="clear" w:color="auto" w:fill="FFFFFF"/>
    </w:rPr>
  </w:style>
  <w:style w:type="character" w:customStyle="1" w:styleId="RTFNum442">
    <w:name w:val="RTF_Num 44 2"/>
    <w:rsid w:val="00D47CC5"/>
    <w:rPr>
      <w:rFonts w:ascii="Symbol" w:hAnsi="Symbol" w:cs="Symbol"/>
      <w:color w:val="000000"/>
      <w:u w:val="single"/>
      <w:shd w:val="clear" w:color="auto" w:fill="FFFFFF"/>
    </w:rPr>
  </w:style>
  <w:style w:type="character" w:customStyle="1" w:styleId="RTFNum452">
    <w:name w:val="RTF_Num 45 2"/>
    <w:rsid w:val="00D47CC5"/>
    <w:rPr>
      <w:rFonts w:ascii="Symbol" w:hAnsi="Symbol" w:cs="Symbol"/>
      <w:color w:val="000000"/>
      <w:u w:val="single"/>
      <w:shd w:val="clear" w:color="auto" w:fill="FFFFFF"/>
    </w:rPr>
  </w:style>
  <w:style w:type="character" w:customStyle="1" w:styleId="RTFNum462">
    <w:name w:val="RTF_Num 46 2"/>
    <w:rsid w:val="00D47CC5"/>
    <w:rPr>
      <w:rFonts w:ascii="Symbol" w:hAnsi="Symbol" w:cs="Symbol"/>
      <w:color w:val="000000"/>
      <w:u w:val="single"/>
      <w:shd w:val="clear" w:color="auto" w:fill="FFFFFF"/>
    </w:rPr>
  </w:style>
  <w:style w:type="character" w:customStyle="1" w:styleId="RTFNum472">
    <w:name w:val="RTF_Num 47 2"/>
    <w:rsid w:val="00D47CC5"/>
    <w:rPr>
      <w:rFonts w:ascii="Wingdings" w:hAnsi="Wingdings" w:cs="Wingdings"/>
      <w:color w:val="000000"/>
      <w:u w:val="single"/>
      <w:shd w:val="clear" w:color="auto" w:fill="FFFFFF"/>
    </w:rPr>
  </w:style>
  <w:style w:type="character" w:customStyle="1" w:styleId="RTFNum482">
    <w:name w:val="RTF_Num 48 2"/>
    <w:rsid w:val="00D47CC5"/>
    <w:rPr>
      <w:rFonts w:ascii="Wingdings" w:hAnsi="Wingdings" w:cs="Wingdings"/>
      <w:color w:val="000000"/>
      <w:u w:val="single"/>
      <w:shd w:val="clear" w:color="auto" w:fill="FFFFFF"/>
    </w:rPr>
  </w:style>
  <w:style w:type="character" w:customStyle="1" w:styleId="RTFNum492">
    <w:name w:val="RTF_Num 49 2"/>
    <w:rsid w:val="00D47CC5"/>
    <w:rPr>
      <w:rFonts w:ascii="Wingdings" w:hAnsi="Wingdings" w:cs="Wingdings"/>
      <w:color w:val="000000"/>
      <w:u w:val="single"/>
      <w:shd w:val="clear" w:color="auto" w:fill="FFFFFF"/>
    </w:rPr>
  </w:style>
  <w:style w:type="character" w:customStyle="1" w:styleId="RTFNum502">
    <w:name w:val="RTF_Num 50 2"/>
    <w:rsid w:val="00D47CC5"/>
    <w:rPr>
      <w:rFonts w:ascii="Wingdings" w:hAnsi="Wingdings" w:cs="Wingdings"/>
      <w:color w:val="000000"/>
      <w:u w:val="single"/>
      <w:shd w:val="clear" w:color="auto" w:fill="FFFFFF"/>
    </w:rPr>
  </w:style>
  <w:style w:type="character" w:customStyle="1" w:styleId="RTFNum512">
    <w:name w:val="RTF_Num 51 2"/>
    <w:rsid w:val="00D47CC5"/>
    <w:rPr>
      <w:rFonts w:ascii="Wingdings" w:hAnsi="Wingdings" w:cs="Wingdings"/>
      <w:color w:val="000000"/>
      <w:u w:val="single"/>
      <w:shd w:val="clear" w:color="auto" w:fill="FFFFFF"/>
    </w:rPr>
  </w:style>
  <w:style w:type="character" w:customStyle="1" w:styleId="RTFNum522">
    <w:name w:val="RTF_Num 52 2"/>
    <w:rsid w:val="00D47CC5"/>
    <w:rPr>
      <w:rFonts w:ascii="Wingdings" w:hAnsi="Wingdings" w:cs="Wingdings"/>
      <w:color w:val="000000"/>
      <w:u w:val="single"/>
      <w:shd w:val="clear" w:color="auto" w:fill="FFFFFF"/>
    </w:rPr>
  </w:style>
  <w:style w:type="character" w:customStyle="1" w:styleId="RTFNum532">
    <w:name w:val="RTF_Num 53 2"/>
    <w:rsid w:val="00D47CC5"/>
    <w:rPr>
      <w:rFonts w:ascii="Wingdings" w:hAnsi="Wingdings" w:cs="Wingdings"/>
      <w:color w:val="000000"/>
      <w:u w:val="single"/>
      <w:shd w:val="clear" w:color="auto" w:fill="FFFFFF"/>
    </w:rPr>
  </w:style>
  <w:style w:type="character" w:customStyle="1" w:styleId="RTFNum542">
    <w:name w:val="RTF_Num 54 2"/>
    <w:rsid w:val="00D47CC5"/>
    <w:rPr>
      <w:rFonts w:ascii="Wingdings" w:hAnsi="Wingdings" w:cs="Wingdings"/>
      <w:color w:val="000000"/>
      <w:u w:val="single"/>
      <w:shd w:val="clear" w:color="auto" w:fill="FFFFFF"/>
    </w:rPr>
  </w:style>
  <w:style w:type="character" w:customStyle="1" w:styleId="RTFNum552">
    <w:name w:val="RTF_Num 55 2"/>
    <w:rsid w:val="00D47CC5"/>
    <w:rPr>
      <w:rFonts w:ascii="Wingdings" w:hAnsi="Wingdings" w:cs="Wingdings"/>
      <w:color w:val="000000"/>
      <w:u w:val="single"/>
      <w:shd w:val="clear" w:color="auto" w:fill="FFFFFF"/>
    </w:rPr>
  </w:style>
  <w:style w:type="character" w:customStyle="1" w:styleId="RTFNum562">
    <w:name w:val="RTF_Num 56 2"/>
    <w:rsid w:val="00D47CC5"/>
    <w:rPr>
      <w:rFonts w:ascii="Wingdings" w:hAnsi="Wingdings" w:cs="Wingdings"/>
      <w:color w:val="000000"/>
      <w:u w:val="single"/>
      <w:shd w:val="clear" w:color="auto" w:fill="FFFFFF"/>
    </w:rPr>
  </w:style>
  <w:style w:type="character" w:customStyle="1" w:styleId="RTFNum572">
    <w:name w:val="RTF_Num 57 2"/>
    <w:rsid w:val="00D47CC5"/>
    <w:rPr>
      <w:rFonts w:ascii="Wingdings" w:hAnsi="Wingdings" w:cs="Wingdings"/>
      <w:color w:val="000000"/>
      <w:u w:val="single"/>
      <w:shd w:val="clear" w:color="auto" w:fill="FFFFFF"/>
    </w:rPr>
  </w:style>
  <w:style w:type="character" w:customStyle="1" w:styleId="RTFNum582">
    <w:name w:val="RTF_Num 58 2"/>
    <w:rsid w:val="00D47CC5"/>
    <w:rPr>
      <w:rFonts w:ascii="Wingdings" w:hAnsi="Wingdings" w:cs="Wingdings"/>
      <w:color w:val="000000"/>
      <w:u w:val="single"/>
      <w:shd w:val="clear" w:color="auto" w:fill="FFFFFF"/>
    </w:rPr>
  </w:style>
  <w:style w:type="character" w:customStyle="1" w:styleId="RTFNum592">
    <w:name w:val="RTF_Num 59 2"/>
    <w:rsid w:val="00D47CC5"/>
    <w:rPr>
      <w:rFonts w:ascii="Wingdings" w:hAnsi="Wingdings" w:cs="Wingdings"/>
      <w:color w:val="000000"/>
      <w:u w:val="single"/>
      <w:shd w:val="clear" w:color="auto" w:fill="FFFFFF"/>
    </w:rPr>
  </w:style>
  <w:style w:type="character" w:customStyle="1" w:styleId="RTFNum602">
    <w:name w:val="RTF_Num 60 2"/>
    <w:rsid w:val="00D47CC5"/>
    <w:rPr>
      <w:rFonts w:ascii="Wingdings" w:hAnsi="Wingdings" w:cs="Wingdings"/>
      <w:color w:val="000000"/>
      <w:u w:val="single"/>
      <w:shd w:val="clear" w:color="auto" w:fill="FFFFFF"/>
    </w:rPr>
  </w:style>
  <w:style w:type="character" w:customStyle="1" w:styleId="RTFNum612">
    <w:name w:val="RTF_Num 61 2"/>
    <w:rsid w:val="00D47CC5"/>
    <w:rPr>
      <w:rFonts w:ascii="Wingdings" w:hAnsi="Wingdings" w:cs="Wingdings"/>
      <w:color w:val="000000"/>
      <w:u w:val="single"/>
      <w:shd w:val="clear" w:color="auto" w:fill="FFFFFF"/>
    </w:rPr>
  </w:style>
  <w:style w:type="character" w:customStyle="1" w:styleId="RTFNum622">
    <w:name w:val="RTF_Num 62 2"/>
    <w:rsid w:val="00D47CC5"/>
    <w:rPr>
      <w:rFonts w:ascii="Wingdings" w:hAnsi="Wingdings" w:cs="Wingdings"/>
      <w:color w:val="000000"/>
      <w:u w:val="single"/>
      <w:shd w:val="clear" w:color="auto" w:fill="FFFFFF"/>
    </w:rPr>
  </w:style>
  <w:style w:type="character" w:customStyle="1" w:styleId="RTFNum632">
    <w:name w:val="RTF_Num 63 2"/>
    <w:rsid w:val="00D47CC5"/>
    <w:rPr>
      <w:rFonts w:ascii="Wingdings" w:hAnsi="Wingdings" w:cs="Wingdings"/>
      <w:color w:val="000000"/>
      <w:u w:val="single"/>
      <w:shd w:val="clear" w:color="auto" w:fill="FFFFFF"/>
    </w:rPr>
  </w:style>
  <w:style w:type="character" w:customStyle="1" w:styleId="RTFNum642">
    <w:name w:val="RTF_Num 64 2"/>
    <w:rsid w:val="00D47CC5"/>
    <w:rPr>
      <w:rFonts w:ascii="Wingdings" w:hAnsi="Wingdings" w:cs="Wingdings"/>
      <w:color w:val="000000"/>
      <w:u w:val="single"/>
      <w:shd w:val="clear" w:color="auto" w:fill="FFFFFF"/>
    </w:rPr>
  </w:style>
  <w:style w:type="character" w:customStyle="1" w:styleId="RTFNum652">
    <w:name w:val="RTF_Num 65 2"/>
    <w:rsid w:val="00D47CC5"/>
    <w:rPr>
      <w:rFonts w:ascii="Wingdings" w:hAnsi="Wingdings" w:cs="Wingdings"/>
      <w:color w:val="000000"/>
      <w:u w:val="single"/>
      <w:shd w:val="clear" w:color="auto" w:fill="FFFFFF"/>
    </w:rPr>
  </w:style>
  <w:style w:type="character" w:customStyle="1" w:styleId="RTFNum662">
    <w:name w:val="RTF_Num 66 2"/>
    <w:rsid w:val="00D47CC5"/>
    <w:rPr>
      <w:rFonts w:ascii="Wingdings" w:hAnsi="Wingdings" w:cs="Wingdings"/>
      <w:color w:val="000000"/>
      <w:u w:val="single"/>
      <w:shd w:val="clear" w:color="auto" w:fill="FFFFFF"/>
    </w:rPr>
  </w:style>
  <w:style w:type="character" w:customStyle="1" w:styleId="RTFNum672">
    <w:name w:val="RTF_Num 67 2"/>
    <w:rsid w:val="00D47CC5"/>
    <w:rPr>
      <w:rFonts w:ascii="Wingdings" w:hAnsi="Wingdings" w:cs="Wingdings"/>
      <w:color w:val="000000"/>
      <w:u w:val="single"/>
      <w:shd w:val="clear" w:color="auto" w:fill="FFFFFF"/>
    </w:rPr>
  </w:style>
  <w:style w:type="character" w:customStyle="1" w:styleId="RTFNum682">
    <w:name w:val="RTF_Num 68 2"/>
    <w:rsid w:val="00D47CC5"/>
    <w:rPr>
      <w:rFonts w:ascii="Wingdings" w:hAnsi="Wingdings" w:cs="Wingdings"/>
      <w:color w:val="000000"/>
      <w:u w:val="single"/>
      <w:shd w:val="clear" w:color="auto" w:fill="FFFFFF"/>
    </w:rPr>
  </w:style>
  <w:style w:type="character" w:customStyle="1" w:styleId="RTFNum692">
    <w:name w:val="RTF_Num 69 2"/>
    <w:rsid w:val="00D47CC5"/>
    <w:rPr>
      <w:rFonts w:ascii="Wingdings" w:hAnsi="Wingdings" w:cs="Wingdings"/>
      <w:color w:val="000000"/>
      <w:u w:val="single"/>
      <w:shd w:val="clear" w:color="auto" w:fill="FFFFFF"/>
    </w:rPr>
  </w:style>
  <w:style w:type="character" w:customStyle="1" w:styleId="RTFNum702">
    <w:name w:val="RTF_Num 70 2"/>
    <w:rsid w:val="00D47CC5"/>
    <w:rPr>
      <w:rFonts w:ascii="Wingdings" w:hAnsi="Wingdings" w:cs="Wingdings"/>
      <w:color w:val="000000"/>
      <w:u w:val="single"/>
      <w:shd w:val="clear" w:color="auto" w:fill="FFFFFF"/>
    </w:rPr>
  </w:style>
  <w:style w:type="character" w:customStyle="1" w:styleId="RTFNum712">
    <w:name w:val="RTF_Num 71 2"/>
    <w:rsid w:val="00D47CC5"/>
    <w:rPr>
      <w:rFonts w:ascii="Wingdings" w:hAnsi="Wingdings" w:cs="Wingdings"/>
      <w:color w:val="000000"/>
      <w:u w:val="single"/>
      <w:shd w:val="clear" w:color="auto" w:fill="FFFFFF"/>
    </w:rPr>
  </w:style>
  <w:style w:type="character" w:customStyle="1" w:styleId="RTFNum722">
    <w:name w:val="RTF_Num 72 2"/>
    <w:rsid w:val="00D47CC5"/>
    <w:rPr>
      <w:rFonts w:ascii="Symbol" w:hAnsi="Symbol" w:cs="Symbol"/>
      <w:color w:val="000000"/>
      <w:u w:val="single"/>
      <w:shd w:val="clear" w:color="auto" w:fill="FFFFFF"/>
    </w:rPr>
  </w:style>
  <w:style w:type="character" w:customStyle="1" w:styleId="RTFNum732">
    <w:name w:val="RTF_Num 73 2"/>
    <w:rsid w:val="00D47CC5"/>
    <w:rPr>
      <w:rFonts w:ascii="Wingdings" w:hAnsi="Wingdings" w:cs="Wingdings"/>
      <w:color w:val="000000"/>
      <w:u w:val="single"/>
      <w:shd w:val="clear" w:color="auto" w:fill="FFFFFF"/>
    </w:rPr>
  </w:style>
  <w:style w:type="character" w:customStyle="1" w:styleId="RTFNum742">
    <w:name w:val="RTF_Num 74 2"/>
    <w:rsid w:val="00D47CC5"/>
    <w:rPr>
      <w:rFonts w:ascii="Wingdings" w:hAnsi="Wingdings" w:cs="Wingdings"/>
      <w:color w:val="000000"/>
      <w:u w:val="single"/>
      <w:shd w:val="clear" w:color="auto" w:fill="FFFFFF"/>
    </w:rPr>
  </w:style>
  <w:style w:type="character" w:customStyle="1" w:styleId="RTFNum752">
    <w:name w:val="RTF_Num 75 2"/>
    <w:rsid w:val="00D47CC5"/>
    <w:rPr>
      <w:rFonts w:ascii="Symbol" w:hAnsi="Symbol" w:cs="Symbol"/>
      <w:color w:val="000000"/>
      <w:u w:val="single"/>
      <w:shd w:val="clear" w:color="auto" w:fill="FFFFFF"/>
    </w:rPr>
  </w:style>
  <w:style w:type="character" w:customStyle="1" w:styleId="RTFNum762">
    <w:name w:val="RTF_Num 76 2"/>
    <w:rsid w:val="00D47CC5"/>
    <w:rPr>
      <w:rFonts w:ascii="Wingdings" w:hAnsi="Wingdings" w:cs="Wingdings"/>
      <w:color w:val="000000"/>
      <w:u w:val="single"/>
      <w:shd w:val="clear" w:color="auto" w:fill="FFFFFF"/>
    </w:rPr>
  </w:style>
  <w:style w:type="character" w:customStyle="1" w:styleId="RTFNum772">
    <w:name w:val="RTF_Num 77 2"/>
    <w:rsid w:val="00D47CC5"/>
    <w:rPr>
      <w:rFonts w:ascii="Symbol" w:hAnsi="Symbol" w:cs="Symbol"/>
      <w:color w:val="000000"/>
      <w:u w:val="single"/>
      <w:shd w:val="clear" w:color="auto" w:fill="FFFFFF"/>
    </w:rPr>
  </w:style>
  <w:style w:type="character" w:customStyle="1" w:styleId="RTFNum782">
    <w:name w:val="RTF_Num 78 2"/>
    <w:rsid w:val="00D47CC5"/>
    <w:rPr>
      <w:rFonts w:ascii="Wingdings" w:hAnsi="Wingdings" w:cs="Wingdings"/>
      <w:color w:val="000000"/>
      <w:u w:val="single"/>
      <w:shd w:val="clear" w:color="auto" w:fill="FFFFFF"/>
    </w:rPr>
  </w:style>
  <w:style w:type="character" w:customStyle="1" w:styleId="RTFNum792">
    <w:name w:val="RTF_Num 79 2"/>
    <w:rsid w:val="00D47CC5"/>
    <w:rPr>
      <w:rFonts w:ascii="Wingdings" w:hAnsi="Wingdings" w:cs="Wingdings"/>
      <w:color w:val="000000"/>
      <w:u w:val="single"/>
      <w:shd w:val="clear" w:color="auto" w:fill="FFFFFF"/>
    </w:rPr>
  </w:style>
  <w:style w:type="character" w:customStyle="1" w:styleId="RTFNum802">
    <w:name w:val="RTF_Num 80 2"/>
    <w:rsid w:val="00D47CC5"/>
    <w:rPr>
      <w:rFonts w:ascii="Wingdings" w:hAnsi="Wingdings" w:cs="Wingdings"/>
      <w:color w:val="000000"/>
      <w:u w:val="single"/>
      <w:shd w:val="clear" w:color="auto" w:fill="FFFFFF"/>
    </w:rPr>
  </w:style>
  <w:style w:type="character" w:customStyle="1" w:styleId="RTFNum812">
    <w:name w:val="RTF_Num 81 2"/>
    <w:rsid w:val="00D47CC5"/>
    <w:rPr>
      <w:rFonts w:ascii="Wingdings" w:hAnsi="Wingdings" w:cs="Wingdings"/>
      <w:color w:val="000000"/>
      <w:u w:val="single"/>
      <w:shd w:val="clear" w:color="auto" w:fill="FFFFFF"/>
    </w:rPr>
  </w:style>
  <w:style w:type="character" w:customStyle="1" w:styleId="RTFNum822">
    <w:name w:val="RTF_Num 82 2"/>
    <w:rsid w:val="00D47CC5"/>
    <w:rPr>
      <w:rFonts w:ascii="Wingdings" w:hAnsi="Wingdings" w:cs="Wingdings"/>
      <w:color w:val="000000"/>
      <w:u w:val="single"/>
      <w:shd w:val="clear" w:color="auto" w:fill="FFFFFF"/>
    </w:rPr>
  </w:style>
  <w:style w:type="character" w:customStyle="1" w:styleId="RTFNum832">
    <w:name w:val="RTF_Num 83 2"/>
    <w:rsid w:val="00D47CC5"/>
    <w:rPr>
      <w:rFonts w:ascii="Wingdings" w:hAnsi="Wingdings" w:cs="Wingdings"/>
      <w:color w:val="000000"/>
      <w:u w:val="single"/>
      <w:shd w:val="clear" w:color="auto" w:fill="FFFFFF"/>
    </w:rPr>
  </w:style>
  <w:style w:type="character" w:customStyle="1" w:styleId="RTFNum842">
    <w:name w:val="RTF_Num 84 2"/>
    <w:rsid w:val="00D47CC5"/>
    <w:rPr>
      <w:rFonts w:ascii="Wingdings" w:hAnsi="Wingdings" w:cs="Wingdings"/>
      <w:color w:val="000000"/>
      <w:u w:val="single"/>
      <w:shd w:val="clear" w:color="auto" w:fill="FFFFFF"/>
    </w:rPr>
  </w:style>
  <w:style w:type="character" w:customStyle="1" w:styleId="RTFNum852">
    <w:name w:val="RTF_Num 85 2"/>
    <w:rsid w:val="00D47CC5"/>
    <w:rPr>
      <w:rFonts w:ascii="Wingdings" w:hAnsi="Wingdings" w:cs="Wingdings"/>
      <w:color w:val="000000"/>
      <w:u w:val="single"/>
      <w:shd w:val="clear" w:color="auto" w:fill="FFFFFF"/>
    </w:rPr>
  </w:style>
  <w:style w:type="character" w:customStyle="1" w:styleId="RTFNum862">
    <w:name w:val="RTF_Num 86 2"/>
    <w:rsid w:val="00D47CC5"/>
    <w:rPr>
      <w:rFonts w:ascii="Wingdings" w:hAnsi="Wingdings" w:cs="Wingdings"/>
      <w:color w:val="000000"/>
      <w:u w:val="single"/>
      <w:shd w:val="clear" w:color="auto" w:fill="FFFFFF"/>
    </w:rPr>
  </w:style>
  <w:style w:type="character" w:customStyle="1" w:styleId="RTFNum872">
    <w:name w:val="RTF_Num 87 2"/>
    <w:rsid w:val="00D47CC5"/>
    <w:rPr>
      <w:rFonts w:ascii="Wingdings" w:hAnsi="Wingdings" w:cs="Wingdings"/>
      <w:color w:val="000000"/>
      <w:u w:val="single"/>
      <w:shd w:val="clear" w:color="auto" w:fill="FFFFFF"/>
    </w:rPr>
  </w:style>
  <w:style w:type="character" w:customStyle="1" w:styleId="RTFNum882">
    <w:name w:val="RTF_Num 88 2"/>
    <w:rsid w:val="00D47CC5"/>
    <w:rPr>
      <w:rFonts w:ascii="Wingdings" w:hAnsi="Wingdings" w:cs="Wingdings"/>
      <w:color w:val="000000"/>
      <w:u w:val="single"/>
      <w:shd w:val="clear" w:color="auto" w:fill="FFFFFF"/>
    </w:rPr>
  </w:style>
  <w:style w:type="character" w:customStyle="1" w:styleId="RTFNum892">
    <w:name w:val="RTF_Num 89 2"/>
    <w:rsid w:val="00D47CC5"/>
    <w:rPr>
      <w:rFonts w:ascii="Wingdings" w:hAnsi="Wingdings" w:cs="Wingdings"/>
      <w:color w:val="000000"/>
      <w:u w:val="single"/>
      <w:shd w:val="clear" w:color="auto" w:fill="FFFFFF"/>
    </w:rPr>
  </w:style>
  <w:style w:type="character" w:customStyle="1" w:styleId="RTFNum902">
    <w:name w:val="RTF_Num 90 2"/>
    <w:rsid w:val="00D47CC5"/>
    <w:rPr>
      <w:rFonts w:ascii="Wingdings" w:hAnsi="Wingdings" w:cs="Wingdings"/>
      <w:color w:val="000000"/>
      <w:u w:val="single"/>
      <w:shd w:val="clear" w:color="auto" w:fill="FFFFFF"/>
    </w:rPr>
  </w:style>
  <w:style w:type="character" w:customStyle="1" w:styleId="RTFNum912">
    <w:name w:val="RTF_Num 91 2"/>
    <w:rsid w:val="00D47CC5"/>
    <w:rPr>
      <w:rFonts w:ascii="Symbol" w:hAnsi="Symbol" w:cs="Symbol"/>
      <w:color w:val="000000"/>
      <w:u w:val="single"/>
      <w:shd w:val="clear" w:color="auto" w:fill="FFFFFF"/>
    </w:rPr>
  </w:style>
  <w:style w:type="character" w:customStyle="1" w:styleId="RTFNum922">
    <w:name w:val="RTF_Num 92 2"/>
    <w:rsid w:val="00D47CC5"/>
    <w:rPr>
      <w:rFonts w:ascii="Symbol" w:hAnsi="Symbol" w:cs="Symbol"/>
      <w:color w:val="000000"/>
      <w:u w:val="single"/>
      <w:shd w:val="clear" w:color="auto" w:fill="FFFFFF"/>
    </w:rPr>
  </w:style>
  <w:style w:type="character" w:customStyle="1" w:styleId="RTFNum932">
    <w:name w:val="RTF_Num 93 2"/>
    <w:rsid w:val="00D47CC5"/>
    <w:rPr>
      <w:rFonts w:ascii="Symbol" w:hAnsi="Symbol" w:cs="Symbol"/>
      <w:color w:val="000000"/>
      <w:u w:val="single"/>
      <w:shd w:val="clear" w:color="auto" w:fill="FFFFFF"/>
    </w:rPr>
  </w:style>
  <w:style w:type="character" w:customStyle="1" w:styleId="RTFNum942">
    <w:name w:val="RTF_Num 94 2"/>
    <w:rsid w:val="00D47CC5"/>
    <w:rPr>
      <w:rFonts w:ascii="Wingdings" w:hAnsi="Wingdings" w:cs="Wingdings"/>
      <w:color w:val="000000"/>
      <w:u w:val="single"/>
      <w:shd w:val="clear" w:color="auto" w:fill="FFFFFF"/>
    </w:rPr>
  </w:style>
  <w:style w:type="character" w:customStyle="1" w:styleId="RTFNum952">
    <w:name w:val="RTF_Num 95 2"/>
    <w:rsid w:val="00D47CC5"/>
    <w:rPr>
      <w:rFonts w:ascii="Wingdings" w:hAnsi="Wingdings" w:cs="Wingdings"/>
      <w:color w:val="000000"/>
      <w:u w:val="single"/>
      <w:shd w:val="clear" w:color="auto" w:fill="FFFFFF"/>
    </w:rPr>
  </w:style>
  <w:style w:type="character" w:customStyle="1" w:styleId="RTFNum962">
    <w:name w:val="RTF_Num 96 2"/>
    <w:rsid w:val="00D47CC5"/>
    <w:rPr>
      <w:rFonts w:ascii="Wingdings" w:hAnsi="Wingdings" w:cs="Wingdings"/>
      <w:color w:val="000000"/>
      <w:u w:val="single"/>
      <w:shd w:val="clear" w:color="auto" w:fill="FFFFFF"/>
    </w:rPr>
  </w:style>
  <w:style w:type="character" w:customStyle="1" w:styleId="RTFNum972">
    <w:name w:val="RTF_Num 97 2"/>
    <w:rsid w:val="00D47CC5"/>
    <w:rPr>
      <w:rFonts w:ascii="Symbol" w:hAnsi="Symbol" w:cs="Symbol"/>
      <w:color w:val="000000"/>
      <w:u w:val="single"/>
      <w:shd w:val="clear" w:color="auto" w:fill="FFFFFF"/>
    </w:rPr>
  </w:style>
  <w:style w:type="character" w:customStyle="1" w:styleId="RTFNum982">
    <w:name w:val="RTF_Num 98 2"/>
    <w:rsid w:val="00D47CC5"/>
    <w:rPr>
      <w:rFonts w:ascii="Symbol" w:hAnsi="Symbol" w:cs="Symbol"/>
      <w:color w:val="000000"/>
      <w:u w:val="single"/>
      <w:shd w:val="clear" w:color="auto" w:fill="FFFFFF"/>
    </w:rPr>
  </w:style>
  <w:style w:type="character" w:customStyle="1" w:styleId="RTFNum992">
    <w:name w:val="RTF_Num 99 2"/>
    <w:rsid w:val="00D47CC5"/>
    <w:rPr>
      <w:rFonts w:ascii="Symbol" w:hAnsi="Symbol" w:cs="Symbol"/>
      <w:color w:val="000000"/>
      <w:u w:val="single"/>
      <w:shd w:val="clear" w:color="auto" w:fill="FFFFFF"/>
    </w:rPr>
  </w:style>
  <w:style w:type="character" w:customStyle="1" w:styleId="RTFNum1002">
    <w:name w:val="RTF_Num 100 2"/>
    <w:rsid w:val="00D47CC5"/>
    <w:rPr>
      <w:rFonts w:ascii="Symbol" w:hAnsi="Symbol" w:cs="Symbol"/>
      <w:color w:val="000000"/>
      <w:u w:val="single"/>
      <w:shd w:val="clear" w:color="auto" w:fill="FFFFFF"/>
    </w:rPr>
  </w:style>
  <w:style w:type="character" w:customStyle="1" w:styleId="RTFNum1012">
    <w:name w:val="RTF_Num 101 2"/>
    <w:rsid w:val="00D47CC5"/>
    <w:rPr>
      <w:rFonts w:ascii="Symbol" w:hAnsi="Symbol" w:cs="Symbol"/>
      <w:color w:val="000000"/>
      <w:u w:val="single"/>
      <w:shd w:val="clear" w:color="auto" w:fill="FFFFFF"/>
    </w:rPr>
  </w:style>
  <w:style w:type="character" w:customStyle="1" w:styleId="RTFNum1022">
    <w:name w:val="RTF_Num 102 2"/>
    <w:rsid w:val="00D47CC5"/>
    <w:rPr>
      <w:rFonts w:ascii="Symbol" w:hAnsi="Symbol" w:cs="Symbol"/>
      <w:color w:val="000000"/>
      <w:u w:val="single"/>
      <w:shd w:val="clear" w:color="auto" w:fill="FFFFFF"/>
    </w:rPr>
  </w:style>
  <w:style w:type="character" w:customStyle="1" w:styleId="RTFNum1032">
    <w:name w:val="RTF_Num 103 2"/>
    <w:rsid w:val="00D47CC5"/>
    <w:rPr>
      <w:rFonts w:ascii="Symbol" w:hAnsi="Symbol" w:cs="Symbol"/>
      <w:color w:val="000000"/>
      <w:u w:val="single"/>
      <w:shd w:val="clear" w:color="auto" w:fill="FFFFFF"/>
    </w:rPr>
  </w:style>
  <w:style w:type="character" w:customStyle="1" w:styleId="RTFNum1042">
    <w:name w:val="RTF_Num 104 2"/>
    <w:rsid w:val="00D47CC5"/>
    <w:rPr>
      <w:rFonts w:ascii="Symbol" w:hAnsi="Symbol" w:cs="Symbol"/>
      <w:color w:val="000000"/>
      <w:u w:val="single"/>
      <w:shd w:val="clear" w:color="auto" w:fill="FFFFFF"/>
    </w:rPr>
  </w:style>
  <w:style w:type="character" w:customStyle="1" w:styleId="RTFNum1052">
    <w:name w:val="RTF_Num 105 2"/>
    <w:rsid w:val="00D47CC5"/>
    <w:rPr>
      <w:rFonts w:ascii="Symbol" w:hAnsi="Symbol" w:cs="Symbol"/>
      <w:color w:val="000000"/>
      <w:u w:val="single"/>
      <w:shd w:val="clear" w:color="auto" w:fill="FFFFFF"/>
    </w:rPr>
  </w:style>
  <w:style w:type="character" w:customStyle="1" w:styleId="RTFNum1062">
    <w:name w:val="RTF_Num 106 2"/>
    <w:rsid w:val="00D47CC5"/>
    <w:rPr>
      <w:rFonts w:ascii="Symbol" w:hAnsi="Symbol" w:cs="Symbol"/>
      <w:color w:val="000000"/>
      <w:u w:val="single"/>
      <w:shd w:val="clear" w:color="auto" w:fill="FFFFFF"/>
    </w:rPr>
  </w:style>
  <w:style w:type="character" w:customStyle="1" w:styleId="RTFNum1072">
    <w:name w:val="RTF_Num 107 2"/>
    <w:rsid w:val="00D47CC5"/>
    <w:rPr>
      <w:rFonts w:ascii="Symbol" w:hAnsi="Symbol" w:cs="Symbol"/>
      <w:color w:val="000000"/>
      <w:u w:val="single"/>
      <w:shd w:val="clear" w:color="auto" w:fill="FFFFFF"/>
    </w:rPr>
  </w:style>
  <w:style w:type="character" w:customStyle="1" w:styleId="RTFNum1082">
    <w:name w:val="RTF_Num 108 2"/>
    <w:rsid w:val="00D47CC5"/>
    <w:rPr>
      <w:rFonts w:ascii="Symbol" w:hAnsi="Symbol" w:cs="Symbol"/>
      <w:color w:val="000000"/>
      <w:u w:val="single"/>
      <w:shd w:val="clear" w:color="auto" w:fill="FFFFFF"/>
    </w:rPr>
  </w:style>
  <w:style w:type="character" w:customStyle="1" w:styleId="RTFNum1092">
    <w:name w:val="RTF_Num 109 2"/>
    <w:rsid w:val="00D47CC5"/>
    <w:rPr>
      <w:rFonts w:ascii="Wingdings" w:hAnsi="Wingdings" w:cs="Wingdings"/>
      <w:color w:val="000000"/>
      <w:u w:val="single"/>
      <w:shd w:val="clear" w:color="auto" w:fill="FFFFFF"/>
    </w:rPr>
  </w:style>
  <w:style w:type="character" w:customStyle="1" w:styleId="RTFNum1102">
    <w:name w:val="RTF_Num 110 2"/>
    <w:rsid w:val="00D47CC5"/>
    <w:rPr>
      <w:rFonts w:ascii="Symbol" w:hAnsi="Symbol" w:cs="Symbol"/>
      <w:color w:val="000000"/>
      <w:u w:val="single"/>
      <w:shd w:val="clear" w:color="auto" w:fill="FFFFFF"/>
    </w:rPr>
  </w:style>
  <w:style w:type="character" w:customStyle="1" w:styleId="RTFNum1112">
    <w:name w:val="RTF_Num 111 2"/>
    <w:rsid w:val="00D47CC5"/>
    <w:rPr>
      <w:rFonts w:ascii="Symbol" w:hAnsi="Symbol" w:cs="Symbol"/>
      <w:color w:val="000000"/>
      <w:u w:val="single"/>
      <w:shd w:val="clear" w:color="auto" w:fill="FFFFFF"/>
    </w:rPr>
  </w:style>
  <w:style w:type="character" w:customStyle="1" w:styleId="RTFNum1122">
    <w:name w:val="RTF_Num 112 2"/>
    <w:rsid w:val="00D47CC5"/>
    <w:rPr>
      <w:rFonts w:ascii="Symbol" w:hAnsi="Symbol" w:cs="Symbol"/>
      <w:color w:val="000000"/>
      <w:u w:val="single"/>
      <w:shd w:val="clear" w:color="auto" w:fill="FFFFFF"/>
    </w:rPr>
  </w:style>
  <w:style w:type="character" w:customStyle="1" w:styleId="RTFNum1132">
    <w:name w:val="RTF_Num 113 2"/>
    <w:rsid w:val="00D47CC5"/>
    <w:rPr>
      <w:rFonts w:ascii="Symbol" w:hAnsi="Symbol" w:cs="Symbol"/>
      <w:color w:val="000000"/>
      <w:u w:val="single"/>
      <w:shd w:val="clear" w:color="auto" w:fill="FFFFFF"/>
    </w:rPr>
  </w:style>
  <w:style w:type="character" w:customStyle="1" w:styleId="RTFNum1152">
    <w:name w:val="RTF_Num 115 2"/>
    <w:rsid w:val="00D47CC5"/>
    <w:rPr>
      <w:rFonts w:ascii="Symbol" w:hAnsi="Symbol" w:cs="Symbol"/>
      <w:color w:val="000000"/>
      <w:u w:val="single"/>
      <w:shd w:val="clear" w:color="auto" w:fill="FFFFFF"/>
    </w:rPr>
  </w:style>
  <w:style w:type="character" w:customStyle="1" w:styleId="RTFNum1172">
    <w:name w:val="RTF_Num 117 2"/>
    <w:rsid w:val="00D47CC5"/>
    <w:rPr>
      <w:rFonts w:ascii="Symbol" w:hAnsi="Symbol" w:cs="Symbol"/>
      <w:color w:val="000000"/>
      <w:u w:val="single"/>
      <w:shd w:val="clear" w:color="auto" w:fill="FFFFFF"/>
    </w:rPr>
  </w:style>
  <w:style w:type="character" w:customStyle="1" w:styleId="RTFNum1182">
    <w:name w:val="RTF_Num 118 2"/>
    <w:rsid w:val="00D47CC5"/>
    <w:rPr>
      <w:rFonts w:ascii="Symbol" w:hAnsi="Symbol" w:cs="Symbol"/>
      <w:color w:val="000000"/>
      <w:u w:val="single"/>
      <w:shd w:val="clear" w:color="auto" w:fill="FFFFFF"/>
    </w:rPr>
  </w:style>
  <w:style w:type="character" w:customStyle="1" w:styleId="RTFNum1192">
    <w:name w:val="RTF_Num 119 2"/>
    <w:rsid w:val="00D47CC5"/>
    <w:rPr>
      <w:rFonts w:ascii="Symbol" w:hAnsi="Symbol" w:cs="Symbol"/>
      <w:color w:val="000000"/>
      <w:u w:val="single"/>
      <w:shd w:val="clear" w:color="auto" w:fill="FFFFFF"/>
    </w:rPr>
  </w:style>
  <w:style w:type="character" w:customStyle="1" w:styleId="RTFNum1202">
    <w:name w:val="RTF_Num 120 2"/>
    <w:rsid w:val="00D47CC5"/>
    <w:rPr>
      <w:rFonts w:ascii="Symbol" w:hAnsi="Symbol" w:cs="Symbol"/>
      <w:color w:val="000000"/>
      <w:u w:val="single"/>
      <w:shd w:val="clear" w:color="auto" w:fill="FFFFFF"/>
    </w:rPr>
  </w:style>
  <w:style w:type="character" w:customStyle="1" w:styleId="RTFNum1212">
    <w:name w:val="RTF_Num 121 2"/>
    <w:rsid w:val="00D47CC5"/>
    <w:rPr>
      <w:rFonts w:ascii="Symbol" w:hAnsi="Symbol" w:cs="Symbol"/>
      <w:color w:val="000000"/>
      <w:u w:val="single"/>
      <w:shd w:val="clear" w:color="auto" w:fill="FFFFFF"/>
    </w:rPr>
  </w:style>
  <w:style w:type="character" w:customStyle="1" w:styleId="RTFNum1222">
    <w:name w:val="RTF_Num 122 2"/>
    <w:rsid w:val="00D47CC5"/>
    <w:rPr>
      <w:rFonts w:ascii="Symbol" w:hAnsi="Symbol" w:cs="Symbol"/>
      <w:color w:val="000000"/>
      <w:u w:val="single"/>
      <w:shd w:val="clear" w:color="auto" w:fill="FFFFFF"/>
    </w:rPr>
  </w:style>
  <w:style w:type="character" w:customStyle="1" w:styleId="RTFNum1232">
    <w:name w:val="RTF_Num 123 2"/>
    <w:rsid w:val="00D47CC5"/>
    <w:rPr>
      <w:rFonts w:ascii="Symbol" w:hAnsi="Symbol" w:cs="Symbol"/>
      <w:color w:val="000000"/>
      <w:u w:val="single"/>
      <w:shd w:val="clear" w:color="auto" w:fill="FFFFFF"/>
    </w:rPr>
  </w:style>
  <w:style w:type="character" w:customStyle="1" w:styleId="RTFNum1262">
    <w:name w:val="RTF_Num 126 2"/>
    <w:rsid w:val="00D47CC5"/>
    <w:rPr>
      <w:rFonts w:ascii="Symbol" w:hAnsi="Symbol" w:cs="Symbol"/>
      <w:color w:val="000000"/>
      <w:u w:val="single"/>
      <w:shd w:val="clear" w:color="auto" w:fill="FFFFFF"/>
    </w:rPr>
  </w:style>
  <w:style w:type="character" w:customStyle="1" w:styleId="RTFNum1292">
    <w:name w:val="RTF_Num 129 2"/>
    <w:rsid w:val="00D47CC5"/>
    <w:rPr>
      <w:rFonts w:ascii="Symbol" w:hAnsi="Symbol" w:cs="Symbol"/>
      <w:color w:val="000000"/>
      <w:shd w:val="clear" w:color="auto" w:fill="FFFFFF"/>
    </w:rPr>
  </w:style>
  <w:style w:type="character" w:customStyle="1" w:styleId="RTFNum1302">
    <w:name w:val="RTF_Num 130 2"/>
    <w:rsid w:val="00D47CC5"/>
    <w:rPr>
      <w:rFonts w:ascii="Symbol" w:hAnsi="Symbol" w:cs="Symbol"/>
      <w:color w:val="000000"/>
      <w:shd w:val="clear" w:color="auto" w:fill="FFFFFF"/>
    </w:rPr>
  </w:style>
  <w:style w:type="character" w:customStyle="1" w:styleId="RTFNum1312">
    <w:name w:val="RTF_Num 131 2"/>
    <w:rsid w:val="00D47CC5"/>
    <w:rPr>
      <w:rFonts w:ascii="Symbol" w:hAnsi="Symbol" w:cs="Symbol"/>
      <w:color w:val="000000"/>
      <w:shd w:val="clear" w:color="auto" w:fill="FFFFFF"/>
    </w:rPr>
  </w:style>
  <w:style w:type="character" w:customStyle="1" w:styleId="RTFNum1322">
    <w:name w:val="RTF_Num 132 2"/>
    <w:rsid w:val="00D47CC5"/>
    <w:rPr>
      <w:rFonts w:ascii="Symbol" w:hAnsi="Symbol" w:cs="Symbol"/>
      <w:color w:val="000000"/>
      <w:shd w:val="clear" w:color="auto" w:fill="FFFFFF"/>
    </w:rPr>
  </w:style>
  <w:style w:type="character" w:customStyle="1" w:styleId="RTFNum1332">
    <w:name w:val="RTF_Num 133 2"/>
    <w:rsid w:val="00D47CC5"/>
    <w:rPr>
      <w:rFonts w:ascii="Symbol" w:hAnsi="Symbol" w:cs="Symbol"/>
      <w:color w:val="000000"/>
      <w:shd w:val="clear" w:color="auto" w:fill="FFFFFF"/>
    </w:rPr>
  </w:style>
  <w:style w:type="character" w:customStyle="1" w:styleId="RTFNum1342">
    <w:name w:val="RTF_Num 134 2"/>
    <w:rsid w:val="00D47CC5"/>
    <w:rPr>
      <w:rFonts w:ascii="Symbol" w:hAnsi="Symbol" w:cs="Symbol"/>
      <w:color w:val="000000"/>
      <w:shd w:val="clear" w:color="auto" w:fill="FFFFFF"/>
    </w:rPr>
  </w:style>
  <w:style w:type="character" w:customStyle="1" w:styleId="RTFNum1352">
    <w:name w:val="RTF_Num 135 2"/>
    <w:rsid w:val="00D47CC5"/>
    <w:rPr>
      <w:rFonts w:ascii="Symbol" w:hAnsi="Symbol" w:cs="Symbol"/>
      <w:color w:val="000000"/>
      <w:shd w:val="clear" w:color="auto" w:fill="FFFFFF"/>
    </w:rPr>
  </w:style>
  <w:style w:type="character" w:customStyle="1" w:styleId="RTFNum1362">
    <w:name w:val="RTF_Num 136 2"/>
    <w:rsid w:val="00D47CC5"/>
    <w:rPr>
      <w:rFonts w:ascii="Symbol" w:hAnsi="Symbol" w:cs="Symbol"/>
      <w:color w:val="000000"/>
      <w:shd w:val="clear" w:color="auto" w:fill="FFFFFF"/>
    </w:rPr>
  </w:style>
  <w:style w:type="character" w:customStyle="1" w:styleId="RTFNum1372">
    <w:name w:val="RTF_Num 137 2"/>
    <w:rsid w:val="00D47CC5"/>
    <w:rPr>
      <w:rFonts w:ascii="Symbol" w:hAnsi="Symbol" w:cs="Symbol"/>
      <w:color w:val="000000"/>
      <w:shd w:val="clear" w:color="auto" w:fill="FFFFFF"/>
    </w:rPr>
  </w:style>
  <w:style w:type="character" w:customStyle="1" w:styleId="RTFNum1382">
    <w:name w:val="RTF_Num 138 2"/>
    <w:rsid w:val="00D47CC5"/>
    <w:rPr>
      <w:rFonts w:ascii="Symbol" w:hAnsi="Symbol" w:cs="Symbol"/>
      <w:color w:val="000000"/>
      <w:shd w:val="clear" w:color="auto" w:fill="FFFFFF"/>
    </w:rPr>
  </w:style>
  <w:style w:type="character" w:customStyle="1" w:styleId="RTFNum1392">
    <w:name w:val="RTF_Num 139 2"/>
    <w:rsid w:val="00D47CC5"/>
    <w:rPr>
      <w:rFonts w:ascii="Symbol" w:hAnsi="Symbol" w:cs="Symbol"/>
      <w:color w:val="000000"/>
      <w:shd w:val="clear" w:color="auto" w:fill="FFFFFF"/>
    </w:rPr>
  </w:style>
  <w:style w:type="character" w:customStyle="1" w:styleId="RTFNum1402">
    <w:name w:val="RTF_Num 140 2"/>
    <w:rsid w:val="00D47CC5"/>
    <w:rPr>
      <w:rFonts w:ascii="Symbol" w:hAnsi="Symbol" w:cs="Symbol"/>
      <w:color w:val="000000"/>
      <w:shd w:val="clear" w:color="auto" w:fill="FFFFFF"/>
    </w:rPr>
  </w:style>
  <w:style w:type="character" w:customStyle="1" w:styleId="RTFNum1412">
    <w:name w:val="RTF_Num 141 2"/>
    <w:rsid w:val="00D47CC5"/>
    <w:rPr>
      <w:rFonts w:ascii="Symbol" w:hAnsi="Symbol" w:cs="Symbol"/>
      <w:color w:val="000000"/>
      <w:shd w:val="clear" w:color="auto" w:fill="FFFFFF"/>
    </w:rPr>
  </w:style>
  <w:style w:type="character" w:customStyle="1" w:styleId="RTFNum1422">
    <w:name w:val="RTF_Num 142 2"/>
    <w:rsid w:val="00D47CC5"/>
    <w:rPr>
      <w:rFonts w:ascii="Symbol" w:hAnsi="Symbol" w:cs="Symbol"/>
      <w:color w:val="000000"/>
      <w:shd w:val="clear" w:color="auto" w:fill="FFFFFF"/>
    </w:rPr>
  </w:style>
  <w:style w:type="character" w:customStyle="1" w:styleId="RTFNum1432">
    <w:name w:val="RTF_Num 143 2"/>
    <w:rsid w:val="00D47CC5"/>
    <w:rPr>
      <w:rFonts w:ascii="Symbol" w:hAnsi="Symbol" w:cs="Symbol"/>
      <w:color w:val="000000"/>
      <w:shd w:val="clear" w:color="auto" w:fill="FFFFFF"/>
    </w:rPr>
  </w:style>
  <w:style w:type="character" w:customStyle="1" w:styleId="RTFNum1442">
    <w:name w:val="RTF_Num 144 2"/>
    <w:rsid w:val="00D47CC5"/>
    <w:rPr>
      <w:rFonts w:ascii="Wingdings" w:hAnsi="Wingdings" w:cs="Wingdings"/>
      <w:color w:val="000000"/>
      <w:shd w:val="clear" w:color="auto" w:fill="FFFFFF"/>
    </w:rPr>
  </w:style>
  <w:style w:type="character" w:customStyle="1" w:styleId="RTFNum1452">
    <w:name w:val="RTF_Num 145 2"/>
    <w:rsid w:val="00D47CC5"/>
    <w:rPr>
      <w:rFonts w:ascii="Symbol" w:hAnsi="Symbol" w:cs="Symbol"/>
      <w:color w:val="000000"/>
      <w:shd w:val="clear" w:color="auto" w:fill="FFFFFF"/>
    </w:rPr>
  </w:style>
  <w:style w:type="character" w:customStyle="1" w:styleId="RTFNum1462">
    <w:name w:val="RTF_Num 146 2"/>
    <w:rsid w:val="00D47CC5"/>
    <w:rPr>
      <w:rFonts w:ascii="Symbol" w:hAnsi="Symbol" w:cs="Symbol"/>
      <w:color w:val="000000"/>
      <w:shd w:val="clear" w:color="auto" w:fill="FFFFFF"/>
    </w:rPr>
  </w:style>
  <w:style w:type="character" w:customStyle="1" w:styleId="RTFNum1472">
    <w:name w:val="RTF_Num 147 2"/>
    <w:rsid w:val="00D47CC5"/>
    <w:rPr>
      <w:rFonts w:ascii="Symbol" w:hAnsi="Symbol" w:cs="Symbol"/>
      <w:color w:val="000000"/>
      <w:shd w:val="clear" w:color="auto" w:fill="FFFFFF"/>
    </w:rPr>
  </w:style>
  <w:style w:type="character" w:customStyle="1" w:styleId="RTFNum1482">
    <w:name w:val="RTF_Num 148 2"/>
    <w:rsid w:val="00D47CC5"/>
    <w:rPr>
      <w:rFonts w:ascii="Symbol" w:hAnsi="Symbol" w:cs="Symbol"/>
      <w:color w:val="000000"/>
      <w:shd w:val="clear" w:color="auto" w:fill="FFFFFF"/>
    </w:rPr>
  </w:style>
  <w:style w:type="character" w:customStyle="1" w:styleId="RTFNum1492">
    <w:name w:val="RTF_Num 149 2"/>
    <w:rsid w:val="00D47CC5"/>
    <w:rPr>
      <w:rFonts w:ascii="Wingdings" w:hAnsi="Wingdings" w:cs="Wingdings"/>
      <w:color w:val="000000"/>
      <w:shd w:val="clear" w:color="auto" w:fill="FFFFFF"/>
    </w:rPr>
  </w:style>
  <w:style w:type="character" w:customStyle="1" w:styleId="RTFNum1502">
    <w:name w:val="RTF_Num 150 2"/>
    <w:rsid w:val="00D47CC5"/>
    <w:rPr>
      <w:rFonts w:ascii="Symbol" w:hAnsi="Symbol" w:cs="Symbol"/>
      <w:color w:val="000000"/>
      <w:shd w:val="clear" w:color="auto" w:fill="FFFFFF"/>
    </w:rPr>
  </w:style>
  <w:style w:type="character" w:customStyle="1" w:styleId="RTFNum1512">
    <w:name w:val="RTF_Num 151 2"/>
    <w:rsid w:val="00D47CC5"/>
    <w:rPr>
      <w:rFonts w:ascii="Symbol" w:hAnsi="Symbol" w:cs="Symbol"/>
      <w:color w:val="000000"/>
      <w:shd w:val="clear" w:color="auto" w:fill="FFFFFF"/>
    </w:rPr>
  </w:style>
  <w:style w:type="character" w:customStyle="1" w:styleId="RTFNum1522">
    <w:name w:val="RTF_Num 152 2"/>
    <w:rsid w:val="00D47CC5"/>
    <w:rPr>
      <w:rFonts w:ascii="Symbol" w:hAnsi="Symbol" w:cs="Symbol"/>
      <w:color w:val="000000"/>
      <w:shd w:val="clear" w:color="auto" w:fill="FFFFFF"/>
    </w:rPr>
  </w:style>
  <w:style w:type="character" w:customStyle="1" w:styleId="RTFNum1532">
    <w:name w:val="RTF_Num 153 2"/>
    <w:rsid w:val="00D47CC5"/>
    <w:rPr>
      <w:rFonts w:ascii="Symbol" w:hAnsi="Symbol" w:cs="Symbol"/>
      <w:color w:val="000000"/>
      <w:shd w:val="clear" w:color="auto" w:fill="FFFFFF"/>
    </w:rPr>
  </w:style>
  <w:style w:type="character" w:customStyle="1" w:styleId="RTFNum1542">
    <w:name w:val="RTF_Num 154 2"/>
    <w:rsid w:val="00D47CC5"/>
    <w:rPr>
      <w:rFonts w:ascii="Symbol" w:hAnsi="Symbol" w:cs="Symbol"/>
      <w:color w:val="000000"/>
      <w:shd w:val="clear" w:color="auto" w:fill="FFFFFF"/>
    </w:rPr>
  </w:style>
  <w:style w:type="character" w:customStyle="1" w:styleId="RTFNum1552">
    <w:name w:val="RTF_Num 155 2"/>
    <w:rsid w:val="00D47CC5"/>
    <w:rPr>
      <w:rFonts w:ascii="Wingdings" w:hAnsi="Wingdings" w:cs="Wingdings"/>
      <w:color w:val="000000"/>
      <w:shd w:val="clear" w:color="auto" w:fill="FFFFFF"/>
    </w:rPr>
  </w:style>
  <w:style w:type="character" w:customStyle="1" w:styleId="RTFNum1562">
    <w:name w:val="RTF_Num 156 2"/>
    <w:rsid w:val="00D47CC5"/>
    <w:rPr>
      <w:rFonts w:ascii="Wingdings" w:hAnsi="Wingdings" w:cs="Wingdings"/>
      <w:color w:val="000000"/>
      <w:shd w:val="clear" w:color="auto" w:fill="FFFFFF"/>
    </w:rPr>
  </w:style>
  <w:style w:type="character" w:customStyle="1" w:styleId="RTFNum1572">
    <w:name w:val="RTF_Num 157 2"/>
    <w:rsid w:val="00D47CC5"/>
    <w:rPr>
      <w:rFonts w:ascii="Wingdings" w:hAnsi="Wingdings" w:cs="Wingdings"/>
      <w:color w:val="000000"/>
      <w:shd w:val="clear" w:color="auto" w:fill="FFFFFF"/>
    </w:rPr>
  </w:style>
  <w:style w:type="character" w:customStyle="1" w:styleId="RTFNum1582">
    <w:name w:val="RTF_Num 158 2"/>
    <w:rsid w:val="00D47CC5"/>
    <w:rPr>
      <w:rFonts w:ascii="Wingdings" w:hAnsi="Wingdings" w:cs="Wingdings"/>
      <w:color w:val="000000"/>
      <w:shd w:val="clear" w:color="auto" w:fill="FFFFFF"/>
    </w:rPr>
  </w:style>
  <w:style w:type="character" w:customStyle="1" w:styleId="RTFNum1592">
    <w:name w:val="RTF_Num 159 2"/>
    <w:rsid w:val="00D47CC5"/>
    <w:rPr>
      <w:rFonts w:ascii="Wingdings" w:hAnsi="Wingdings" w:cs="Wingdings"/>
      <w:color w:val="000000"/>
      <w:shd w:val="clear" w:color="auto" w:fill="FFFFFF"/>
    </w:rPr>
  </w:style>
  <w:style w:type="character" w:customStyle="1" w:styleId="RTFNum1602">
    <w:name w:val="RTF_Num 160 2"/>
    <w:rsid w:val="00D47CC5"/>
    <w:rPr>
      <w:rFonts w:ascii="Wingdings" w:hAnsi="Wingdings" w:cs="Wingdings"/>
      <w:color w:val="000000"/>
      <w:shd w:val="clear" w:color="auto" w:fill="FFFFFF"/>
    </w:rPr>
  </w:style>
  <w:style w:type="character" w:customStyle="1" w:styleId="RTFNum1612">
    <w:name w:val="RTF_Num 161 2"/>
    <w:rsid w:val="00D47CC5"/>
    <w:rPr>
      <w:rFonts w:ascii="Wingdings" w:hAnsi="Wingdings" w:cs="Wingdings"/>
      <w:color w:val="000000"/>
      <w:shd w:val="clear" w:color="auto" w:fill="FFFFFF"/>
    </w:rPr>
  </w:style>
  <w:style w:type="character" w:customStyle="1" w:styleId="RTFNum1622">
    <w:name w:val="RTF_Num 162 2"/>
    <w:rsid w:val="00D47CC5"/>
    <w:rPr>
      <w:rFonts w:ascii="Wingdings" w:hAnsi="Wingdings" w:cs="Wingdings"/>
      <w:color w:val="000000"/>
      <w:shd w:val="clear" w:color="auto" w:fill="FFFFFF"/>
    </w:rPr>
  </w:style>
  <w:style w:type="character" w:customStyle="1" w:styleId="RTFNum1632">
    <w:name w:val="RTF_Num 163 2"/>
    <w:rsid w:val="00D47CC5"/>
    <w:rPr>
      <w:rFonts w:ascii="Symbol" w:hAnsi="Symbol" w:cs="Symbol"/>
      <w:color w:val="000000"/>
      <w:shd w:val="clear" w:color="auto" w:fill="FFFFFF"/>
    </w:rPr>
  </w:style>
  <w:style w:type="character" w:customStyle="1" w:styleId="RTFNum1642">
    <w:name w:val="RTF_Num 164 2"/>
    <w:rsid w:val="00D47CC5"/>
    <w:rPr>
      <w:rFonts w:ascii="Symbol" w:hAnsi="Symbol" w:cs="Symbol"/>
      <w:color w:val="000000"/>
      <w:shd w:val="clear" w:color="auto" w:fill="FFFFFF"/>
    </w:rPr>
  </w:style>
  <w:style w:type="character" w:customStyle="1" w:styleId="RTFNum1652">
    <w:name w:val="RTF_Num 165 2"/>
    <w:rsid w:val="00D47CC5"/>
    <w:rPr>
      <w:rFonts w:ascii="Symbol" w:hAnsi="Symbol" w:cs="Symbol"/>
      <w:color w:val="000000"/>
      <w:shd w:val="clear" w:color="auto" w:fill="FFFFFF"/>
    </w:rPr>
  </w:style>
  <w:style w:type="character" w:customStyle="1" w:styleId="RTFNum1662">
    <w:name w:val="RTF_Num 166 2"/>
    <w:rsid w:val="00D47CC5"/>
    <w:rPr>
      <w:rFonts w:ascii="Wingdings" w:hAnsi="Wingdings" w:cs="Wingdings"/>
      <w:color w:val="000000"/>
      <w:shd w:val="clear" w:color="auto" w:fill="FFFFFF"/>
    </w:rPr>
  </w:style>
  <w:style w:type="character" w:customStyle="1" w:styleId="RTFNum1672">
    <w:name w:val="RTF_Num 167 2"/>
    <w:rsid w:val="00D47CC5"/>
    <w:rPr>
      <w:rFonts w:ascii="Wingdings" w:hAnsi="Wingdings" w:cs="Wingdings"/>
      <w:color w:val="000000"/>
      <w:shd w:val="clear" w:color="auto" w:fill="FFFFFF"/>
    </w:rPr>
  </w:style>
  <w:style w:type="character" w:customStyle="1" w:styleId="RTFNum1682">
    <w:name w:val="RTF_Num 168 2"/>
    <w:rsid w:val="00D47CC5"/>
    <w:rPr>
      <w:rFonts w:ascii="Wingdings" w:hAnsi="Wingdings" w:cs="Wingdings"/>
      <w:color w:val="000000"/>
      <w:shd w:val="clear" w:color="auto" w:fill="FFFFFF"/>
    </w:rPr>
  </w:style>
  <w:style w:type="character" w:customStyle="1" w:styleId="RTFNum1692">
    <w:name w:val="RTF_Num 169 2"/>
    <w:rsid w:val="00D47CC5"/>
    <w:rPr>
      <w:rFonts w:ascii="Symbol" w:hAnsi="Symbol" w:cs="Symbol"/>
      <w:color w:val="000000"/>
      <w:shd w:val="clear" w:color="auto" w:fill="FFFFFF"/>
    </w:rPr>
  </w:style>
  <w:style w:type="character" w:customStyle="1" w:styleId="RTFNum1702">
    <w:name w:val="RTF_Num 170 2"/>
    <w:rsid w:val="00D47CC5"/>
    <w:rPr>
      <w:rFonts w:ascii="Wingdings" w:hAnsi="Wingdings" w:cs="Wingdings"/>
      <w:color w:val="000000"/>
      <w:shd w:val="clear" w:color="auto" w:fill="FFFFFF"/>
    </w:rPr>
  </w:style>
  <w:style w:type="character" w:customStyle="1" w:styleId="RTFNum1712">
    <w:name w:val="RTF_Num 171 2"/>
    <w:rsid w:val="00D47CC5"/>
    <w:rPr>
      <w:rFonts w:ascii="Symbol" w:hAnsi="Symbol" w:cs="Symbol"/>
      <w:color w:val="000000"/>
      <w:shd w:val="clear" w:color="auto" w:fill="FFFFFF"/>
    </w:rPr>
  </w:style>
  <w:style w:type="character" w:customStyle="1" w:styleId="RTFNum1722">
    <w:name w:val="RTF_Num 172 2"/>
    <w:rsid w:val="00D47CC5"/>
    <w:rPr>
      <w:rFonts w:ascii="Symbol" w:hAnsi="Symbol" w:cs="Symbol"/>
      <w:color w:val="000000"/>
      <w:shd w:val="clear" w:color="auto" w:fill="FFFFFF"/>
    </w:rPr>
  </w:style>
  <w:style w:type="character" w:customStyle="1" w:styleId="RTFNum1732">
    <w:name w:val="RTF_Num 173 2"/>
    <w:rsid w:val="00D47CC5"/>
    <w:rPr>
      <w:rFonts w:ascii="Wingdings" w:hAnsi="Wingdings" w:cs="Wingdings"/>
      <w:color w:val="000000"/>
      <w:shd w:val="clear" w:color="auto" w:fill="FFFFFF"/>
    </w:rPr>
  </w:style>
  <w:style w:type="character" w:customStyle="1" w:styleId="RTFNum1742">
    <w:name w:val="RTF_Num 174 2"/>
    <w:rsid w:val="00D47CC5"/>
    <w:rPr>
      <w:rFonts w:ascii="Wingdings" w:hAnsi="Wingdings" w:cs="Wingdings"/>
      <w:color w:val="000000"/>
      <w:shd w:val="clear" w:color="auto" w:fill="FFFFFF"/>
    </w:rPr>
  </w:style>
  <w:style w:type="character" w:customStyle="1" w:styleId="RTFNum1752">
    <w:name w:val="RTF_Num 175 2"/>
    <w:rsid w:val="00D47CC5"/>
    <w:rPr>
      <w:rFonts w:ascii="Wingdings" w:hAnsi="Wingdings" w:cs="Wingdings"/>
      <w:color w:val="000000"/>
      <w:shd w:val="clear" w:color="auto" w:fill="FFFFFF"/>
    </w:rPr>
  </w:style>
  <w:style w:type="character" w:customStyle="1" w:styleId="RTFNum1762">
    <w:name w:val="RTF_Num 176 2"/>
    <w:rsid w:val="00D47CC5"/>
    <w:rPr>
      <w:rFonts w:ascii="Wingdings" w:hAnsi="Wingdings" w:cs="Wingdings"/>
      <w:color w:val="000000"/>
      <w:shd w:val="clear" w:color="auto" w:fill="FFFFFF"/>
    </w:rPr>
  </w:style>
  <w:style w:type="character" w:customStyle="1" w:styleId="RTFNum1772">
    <w:name w:val="RTF_Num 177 2"/>
    <w:rsid w:val="00D47CC5"/>
    <w:rPr>
      <w:rFonts w:ascii="Symbol" w:hAnsi="Symbol" w:cs="Symbol"/>
      <w:color w:val="000000"/>
      <w:shd w:val="clear" w:color="auto" w:fill="FFFFFF"/>
    </w:rPr>
  </w:style>
  <w:style w:type="character" w:customStyle="1" w:styleId="RTFNum1782">
    <w:name w:val="RTF_Num 178 2"/>
    <w:rsid w:val="00D47CC5"/>
    <w:rPr>
      <w:rFonts w:ascii="Wingdings" w:hAnsi="Wingdings" w:cs="Wingdings"/>
      <w:color w:val="000000"/>
      <w:shd w:val="clear" w:color="auto" w:fill="FFFFFF"/>
    </w:rPr>
  </w:style>
  <w:style w:type="character" w:customStyle="1" w:styleId="RTFNum1792">
    <w:name w:val="RTF_Num 179 2"/>
    <w:rsid w:val="00D47CC5"/>
    <w:rPr>
      <w:rFonts w:ascii="Wingdings" w:hAnsi="Wingdings" w:cs="Wingdings"/>
      <w:color w:val="000000"/>
      <w:shd w:val="clear" w:color="auto" w:fill="FFFFFF"/>
    </w:rPr>
  </w:style>
  <w:style w:type="character" w:customStyle="1" w:styleId="RTFNum1802">
    <w:name w:val="RTF_Num 180 2"/>
    <w:rsid w:val="00D47CC5"/>
    <w:rPr>
      <w:rFonts w:ascii="Symbol" w:hAnsi="Symbol" w:cs="Symbol"/>
      <w:color w:val="000000"/>
      <w:shd w:val="clear" w:color="auto" w:fill="FFFFFF"/>
    </w:rPr>
  </w:style>
  <w:style w:type="character" w:customStyle="1" w:styleId="RTFNum1812">
    <w:name w:val="RTF_Num 181 2"/>
    <w:rsid w:val="00D47CC5"/>
    <w:rPr>
      <w:rFonts w:ascii="Wingdings" w:hAnsi="Wingdings" w:cs="Wingdings"/>
      <w:color w:val="000000"/>
      <w:shd w:val="clear" w:color="auto" w:fill="FFFFFF"/>
    </w:rPr>
  </w:style>
  <w:style w:type="character" w:customStyle="1" w:styleId="RTFNum1822">
    <w:name w:val="RTF_Num 182 2"/>
    <w:rsid w:val="00D47CC5"/>
    <w:rPr>
      <w:rFonts w:ascii="Symbol" w:hAnsi="Symbol" w:cs="Symbol"/>
      <w:color w:val="000000"/>
      <w:shd w:val="clear" w:color="auto" w:fill="FFFFFF"/>
    </w:rPr>
  </w:style>
  <w:style w:type="character" w:customStyle="1" w:styleId="RTFNum1832">
    <w:name w:val="RTF_Num 183 2"/>
    <w:rsid w:val="00D47CC5"/>
    <w:rPr>
      <w:rFonts w:ascii="Symbol" w:hAnsi="Symbol" w:cs="Symbol"/>
      <w:color w:val="000000"/>
      <w:shd w:val="clear" w:color="auto" w:fill="FFFFFF"/>
    </w:rPr>
  </w:style>
  <w:style w:type="character" w:customStyle="1" w:styleId="RTFNum1842">
    <w:name w:val="RTF_Num 184 2"/>
    <w:rsid w:val="00D47CC5"/>
    <w:rPr>
      <w:rFonts w:ascii="Symbol" w:hAnsi="Symbol" w:cs="Symbol"/>
      <w:color w:val="000000"/>
      <w:shd w:val="clear" w:color="auto" w:fill="FFFFFF"/>
    </w:rPr>
  </w:style>
  <w:style w:type="character" w:customStyle="1" w:styleId="RTFNum1852">
    <w:name w:val="RTF_Num 185 2"/>
    <w:rsid w:val="00D47CC5"/>
    <w:rPr>
      <w:rFonts w:ascii="Symbol" w:hAnsi="Symbol" w:cs="Symbol"/>
      <w:color w:val="000000"/>
      <w:shd w:val="clear" w:color="auto" w:fill="FFFFFF"/>
    </w:rPr>
  </w:style>
  <w:style w:type="character" w:customStyle="1" w:styleId="RTFNum1862">
    <w:name w:val="RTF_Num 186 2"/>
    <w:rsid w:val="00D47CC5"/>
    <w:rPr>
      <w:rFonts w:ascii="Symbol" w:hAnsi="Symbol" w:cs="Symbol"/>
      <w:color w:val="000000"/>
      <w:shd w:val="clear" w:color="auto" w:fill="FFFFFF"/>
    </w:rPr>
  </w:style>
  <w:style w:type="character" w:customStyle="1" w:styleId="RTFNum1872">
    <w:name w:val="RTF_Num 187 2"/>
    <w:rsid w:val="00D47CC5"/>
    <w:rPr>
      <w:rFonts w:ascii="Symbol" w:hAnsi="Symbol" w:cs="Symbol"/>
      <w:color w:val="000000"/>
      <w:shd w:val="clear" w:color="auto" w:fill="FFFFFF"/>
    </w:rPr>
  </w:style>
  <w:style w:type="character" w:customStyle="1" w:styleId="RTFNum1882">
    <w:name w:val="RTF_Num 188 2"/>
    <w:rsid w:val="00D47CC5"/>
    <w:rPr>
      <w:rFonts w:ascii="Symbol" w:hAnsi="Symbol" w:cs="Symbol"/>
      <w:color w:val="000000"/>
      <w:shd w:val="clear" w:color="auto" w:fill="FFFFFF"/>
    </w:rPr>
  </w:style>
  <w:style w:type="character" w:customStyle="1" w:styleId="RTFNum1892">
    <w:name w:val="RTF_Num 189 2"/>
    <w:rsid w:val="00D47CC5"/>
    <w:rPr>
      <w:rFonts w:ascii="Symbol" w:hAnsi="Symbol" w:cs="Symbol"/>
      <w:color w:val="000000"/>
      <w:shd w:val="clear" w:color="auto" w:fill="FFFFFF"/>
    </w:rPr>
  </w:style>
  <w:style w:type="character" w:customStyle="1" w:styleId="RTFNum1902">
    <w:name w:val="RTF_Num 190 2"/>
    <w:rsid w:val="00D47CC5"/>
    <w:rPr>
      <w:rFonts w:ascii="Symbol" w:hAnsi="Symbol" w:cs="Symbol"/>
      <w:color w:val="000000"/>
      <w:shd w:val="clear" w:color="auto" w:fill="FFFFFF"/>
    </w:rPr>
  </w:style>
  <w:style w:type="character" w:customStyle="1" w:styleId="RTFNum1912">
    <w:name w:val="RTF_Num 191 2"/>
    <w:rsid w:val="00D47CC5"/>
    <w:rPr>
      <w:rFonts w:ascii="Wingdings" w:hAnsi="Wingdings" w:cs="Wingdings"/>
      <w:color w:val="000000"/>
      <w:shd w:val="clear" w:color="auto" w:fill="FFFFFF"/>
    </w:rPr>
  </w:style>
  <w:style w:type="character" w:customStyle="1" w:styleId="RTFNum1922">
    <w:name w:val="RTF_Num 192 2"/>
    <w:rsid w:val="00D47CC5"/>
    <w:rPr>
      <w:rFonts w:ascii="Wingdings" w:hAnsi="Wingdings" w:cs="Wingdings"/>
      <w:color w:val="000000"/>
      <w:shd w:val="clear" w:color="auto" w:fill="FFFFFF"/>
    </w:rPr>
  </w:style>
  <w:style w:type="character" w:customStyle="1" w:styleId="RTFNum1932">
    <w:name w:val="RTF_Num 193 2"/>
    <w:rsid w:val="00D47CC5"/>
    <w:rPr>
      <w:rFonts w:ascii="Symbol" w:hAnsi="Symbol" w:cs="Symbol"/>
      <w:color w:val="000000"/>
      <w:shd w:val="clear" w:color="auto" w:fill="FFFFFF"/>
    </w:rPr>
  </w:style>
  <w:style w:type="character" w:customStyle="1" w:styleId="RTFNum1942">
    <w:name w:val="RTF_Num 194 2"/>
    <w:rsid w:val="00D47CC5"/>
    <w:rPr>
      <w:rFonts w:ascii="Symbol" w:hAnsi="Symbol" w:cs="Symbol"/>
      <w:color w:val="000000"/>
      <w:shd w:val="clear" w:color="auto" w:fill="FFFFFF"/>
    </w:rPr>
  </w:style>
  <w:style w:type="character" w:customStyle="1" w:styleId="RTFNum1952">
    <w:name w:val="RTF_Num 195 2"/>
    <w:rsid w:val="00D47CC5"/>
    <w:rPr>
      <w:rFonts w:ascii="Symbol" w:hAnsi="Symbol" w:cs="Symbol"/>
      <w:color w:val="000000"/>
      <w:shd w:val="clear" w:color="auto" w:fill="FFFFFF"/>
    </w:rPr>
  </w:style>
  <w:style w:type="character" w:customStyle="1" w:styleId="RTFNum1962">
    <w:name w:val="RTF_Num 196 2"/>
    <w:rsid w:val="00D47CC5"/>
    <w:rPr>
      <w:rFonts w:ascii="Wingdings" w:hAnsi="Wingdings" w:cs="Wingdings"/>
      <w:color w:val="000000"/>
      <w:shd w:val="clear" w:color="auto" w:fill="FFFFFF"/>
    </w:rPr>
  </w:style>
  <w:style w:type="character" w:customStyle="1" w:styleId="RTFNum1972">
    <w:name w:val="RTF_Num 197 2"/>
    <w:rsid w:val="00D47CC5"/>
    <w:rPr>
      <w:rFonts w:ascii="Wingdings" w:hAnsi="Wingdings" w:cs="Wingdings"/>
      <w:color w:val="000000"/>
      <w:shd w:val="clear" w:color="auto" w:fill="FFFFFF"/>
    </w:rPr>
  </w:style>
  <w:style w:type="character" w:customStyle="1" w:styleId="RTFNum1982">
    <w:name w:val="RTF_Num 198 2"/>
    <w:rsid w:val="00D47CC5"/>
    <w:rPr>
      <w:rFonts w:ascii="Wingdings" w:hAnsi="Wingdings" w:cs="Wingdings"/>
      <w:color w:val="000000"/>
      <w:shd w:val="clear" w:color="auto" w:fill="FFFFFF"/>
    </w:rPr>
  </w:style>
  <w:style w:type="character" w:customStyle="1" w:styleId="RTFNum1992">
    <w:name w:val="RTF_Num 199 2"/>
    <w:rsid w:val="00D47CC5"/>
    <w:rPr>
      <w:rFonts w:ascii="Wingdings" w:hAnsi="Wingdings" w:cs="Wingdings"/>
      <w:color w:val="000000"/>
      <w:shd w:val="clear" w:color="auto" w:fill="FFFFFF"/>
    </w:rPr>
  </w:style>
  <w:style w:type="character" w:customStyle="1" w:styleId="RTFNum2002">
    <w:name w:val="RTF_Num 200 2"/>
    <w:rsid w:val="00D47CC5"/>
    <w:rPr>
      <w:rFonts w:ascii="Wingdings" w:hAnsi="Wingdings" w:cs="Wingdings"/>
      <w:color w:val="000000"/>
      <w:shd w:val="clear" w:color="auto" w:fill="FFFFFF"/>
    </w:rPr>
  </w:style>
  <w:style w:type="character" w:customStyle="1" w:styleId="RTFNum2012">
    <w:name w:val="RTF_Num 201 2"/>
    <w:rsid w:val="00D47CC5"/>
    <w:rPr>
      <w:rFonts w:ascii="Wingdings" w:hAnsi="Wingdings" w:cs="Wingdings"/>
      <w:color w:val="000000"/>
      <w:shd w:val="clear" w:color="auto" w:fill="FFFFFF"/>
    </w:rPr>
  </w:style>
  <w:style w:type="character" w:customStyle="1" w:styleId="RTFNum2022">
    <w:name w:val="RTF_Num 202 2"/>
    <w:rsid w:val="00D47CC5"/>
    <w:rPr>
      <w:rFonts w:ascii="Wingdings" w:hAnsi="Wingdings" w:cs="Wingdings"/>
      <w:color w:val="000000"/>
      <w:shd w:val="clear" w:color="auto" w:fill="FFFFFF"/>
    </w:rPr>
  </w:style>
  <w:style w:type="character" w:customStyle="1" w:styleId="RTFNum2032">
    <w:name w:val="RTF_Num 203 2"/>
    <w:rsid w:val="00D47CC5"/>
    <w:rPr>
      <w:rFonts w:ascii="Wingdings" w:hAnsi="Wingdings" w:cs="Wingdings"/>
      <w:color w:val="000000"/>
      <w:shd w:val="clear" w:color="auto" w:fill="FFFFFF"/>
    </w:rPr>
  </w:style>
  <w:style w:type="character" w:customStyle="1" w:styleId="RTFNum2042">
    <w:name w:val="RTF_Num 204 2"/>
    <w:rsid w:val="00D47CC5"/>
    <w:rPr>
      <w:rFonts w:ascii="Wingdings" w:hAnsi="Wingdings" w:cs="Wingdings"/>
      <w:color w:val="000000"/>
      <w:shd w:val="clear" w:color="auto" w:fill="FFFFFF"/>
    </w:rPr>
  </w:style>
  <w:style w:type="character" w:customStyle="1" w:styleId="RTFNum2052">
    <w:name w:val="RTF_Num 205 2"/>
    <w:rsid w:val="00D47CC5"/>
    <w:rPr>
      <w:rFonts w:ascii="Wingdings" w:hAnsi="Wingdings" w:cs="Wingdings"/>
      <w:color w:val="000000"/>
      <w:shd w:val="clear" w:color="auto" w:fill="FFFFFF"/>
    </w:rPr>
  </w:style>
  <w:style w:type="character" w:customStyle="1" w:styleId="RTFNum2062">
    <w:name w:val="RTF_Num 206 2"/>
    <w:rsid w:val="00D47CC5"/>
    <w:rPr>
      <w:rFonts w:ascii="Wingdings" w:hAnsi="Wingdings" w:cs="Wingdings"/>
      <w:color w:val="000000"/>
      <w:shd w:val="clear" w:color="auto" w:fill="FFFFFF"/>
    </w:rPr>
  </w:style>
  <w:style w:type="character" w:customStyle="1" w:styleId="RTFNum2072">
    <w:name w:val="RTF_Num 207 2"/>
    <w:rsid w:val="00D47CC5"/>
    <w:rPr>
      <w:rFonts w:ascii="Wingdings" w:hAnsi="Wingdings" w:cs="Wingdings"/>
      <w:color w:val="000000"/>
      <w:shd w:val="clear" w:color="auto" w:fill="FFFFFF"/>
    </w:rPr>
  </w:style>
  <w:style w:type="character" w:customStyle="1" w:styleId="RTFNum2082">
    <w:name w:val="RTF_Num 208 2"/>
    <w:rsid w:val="00D47CC5"/>
    <w:rPr>
      <w:rFonts w:ascii="Wingdings" w:hAnsi="Wingdings" w:cs="Wingdings"/>
      <w:color w:val="000000"/>
      <w:shd w:val="clear" w:color="auto" w:fill="FFFFFF"/>
    </w:rPr>
  </w:style>
  <w:style w:type="character" w:customStyle="1" w:styleId="RTFNum2092">
    <w:name w:val="RTF_Num 209 2"/>
    <w:rsid w:val="00D47CC5"/>
    <w:rPr>
      <w:rFonts w:ascii="Wingdings" w:hAnsi="Wingdings" w:cs="Wingdings"/>
      <w:color w:val="000000"/>
      <w:shd w:val="clear" w:color="auto" w:fill="FFFFFF"/>
    </w:rPr>
  </w:style>
  <w:style w:type="character" w:customStyle="1" w:styleId="RTFNum2102">
    <w:name w:val="RTF_Num 210 2"/>
    <w:rsid w:val="00D47CC5"/>
    <w:rPr>
      <w:rFonts w:ascii="Wingdings" w:hAnsi="Wingdings" w:cs="Wingdings"/>
      <w:color w:val="000000"/>
      <w:shd w:val="clear" w:color="auto" w:fill="FFFFFF"/>
    </w:rPr>
  </w:style>
  <w:style w:type="character" w:customStyle="1" w:styleId="RTFNum2112">
    <w:name w:val="RTF_Num 211 2"/>
    <w:rsid w:val="00D47CC5"/>
    <w:rPr>
      <w:rFonts w:ascii="Wingdings" w:hAnsi="Wingdings" w:cs="Wingdings"/>
      <w:color w:val="000000"/>
      <w:shd w:val="clear" w:color="auto" w:fill="FFFFFF"/>
    </w:rPr>
  </w:style>
  <w:style w:type="character" w:customStyle="1" w:styleId="RTFNum2122">
    <w:name w:val="RTF_Num 212 2"/>
    <w:rsid w:val="00D47CC5"/>
    <w:rPr>
      <w:rFonts w:ascii="Wingdings" w:hAnsi="Wingdings" w:cs="Wingdings"/>
      <w:color w:val="000000"/>
      <w:shd w:val="clear" w:color="auto" w:fill="FFFFFF"/>
    </w:rPr>
  </w:style>
  <w:style w:type="character" w:customStyle="1" w:styleId="RTFNum2132">
    <w:name w:val="RTF_Num 213 2"/>
    <w:rsid w:val="00D47CC5"/>
    <w:rPr>
      <w:rFonts w:ascii="Wingdings" w:hAnsi="Wingdings" w:cs="Wingdings"/>
      <w:color w:val="000000"/>
      <w:shd w:val="clear" w:color="auto" w:fill="FFFFFF"/>
    </w:rPr>
  </w:style>
  <w:style w:type="character" w:customStyle="1" w:styleId="RTFNum2142">
    <w:name w:val="RTF_Num 214 2"/>
    <w:rsid w:val="00D47CC5"/>
    <w:rPr>
      <w:rFonts w:ascii="Wingdings" w:hAnsi="Wingdings" w:cs="Wingdings"/>
      <w:color w:val="000000"/>
      <w:shd w:val="clear" w:color="auto" w:fill="FFFFFF"/>
    </w:rPr>
  </w:style>
  <w:style w:type="character" w:customStyle="1" w:styleId="RTFNum2152">
    <w:name w:val="RTF_Num 215 2"/>
    <w:rsid w:val="00D47CC5"/>
    <w:rPr>
      <w:rFonts w:ascii="Wingdings" w:hAnsi="Wingdings" w:cs="Wingdings"/>
      <w:color w:val="000000"/>
      <w:shd w:val="clear" w:color="auto" w:fill="FFFFFF"/>
    </w:rPr>
  </w:style>
  <w:style w:type="character" w:customStyle="1" w:styleId="RTFNum2162">
    <w:name w:val="RTF_Num 216 2"/>
    <w:rsid w:val="00D47CC5"/>
    <w:rPr>
      <w:rFonts w:ascii="Wingdings" w:hAnsi="Wingdings" w:cs="Wingdings"/>
      <w:color w:val="000000"/>
      <w:shd w:val="clear" w:color="auto" w:fill="FFFFFF"/>
    </w:rPr>
  </w:style>
  <w:style w:type="character" w:customStyle="1" w:styleId="RTFNum2172">
    <w:name w:val="RTF_Num 217 2"/>
    <w:rsid w:val="00D47CC5"/>
    <w:rPr>
      <w:rFonts w:ascii="Wingdings" w:hAnsi="Wingdings" w:cs="Wingdings"/>
      <w:color w:val="000000"/>
      <w:shd w:val="clear" w:color="auto" w:fill="FFFFFF"/>
    </w:rPr>
  </w:style>
  <w:style w:type="character" w:customStyle="1" w:styleId="RTFNum2182">
    <w:name w:val="RTF_Num 218 2"/>
    <w:rsid w:val="00D47CC5"/>
    <w:rPr>
      <w:rFonts w:ascii="Wingdings" w:hAnsi="Wingdings" w:cs="Wingdings"/>
      <w:color w:val="000000"/>
      <w:shd w:val="clear" w:color="auto" w:fill="FFFFFF"/>
    </w:rPr>
  </w:style>
  <w:style w:type="character" w:customStyle="1" w:styleId="RTFNum2192">
    <w:name w:val="RTF_Num 219 2"/>
    <w:rsid w:val="00D47CC5"/>
    <w:rPr>
      <w:rFonts w:ascii="Wingdings" w:hAnsi="Wingdings" w:cs="Wingdings"/>
      <w:color w:val="000000"/>
      <w:shd w:val="clear" w:color="auto" w:fill="FFFFFF"/>
    </w:rPr>
  </w:style>
  <w:style w:type="character" w:customStyle="1" w:styleId="RTFNum2202">
    <w:name w:val="RTF_Num 220 2"/>
    <w:rsid w:val="00D47CC5"/>
    <w:rPr>
      <w:rFonts w:ascii="Wingdings" w:hAnsi="Wingdings" w:cs="Wingdings"/>
      <w:color w:val="000000"/>
      <w:shd w:val="clear" w:color="auto" w:fill="FFFFFF"/>
    </w:rPr>
  </w:style>
  <w:style w:type="character" w:customStyle="1" w:styleId="RTFNum2212">
    <w:name w:val="RTF_Num 221 2"/>
    <w:rsid w:val="00D47CC5"/>
    <w:rPr>
      <w:rFonts w:ascii="Wingdings" w:hAnsi="Wingdings" w:cs="Wingdings"/>
      <w:color w:val="000000"/>
      <w:shd w:val="clear" w:color="auto" w:fill="FFFFFF"/>
    </w:rPr>
  </w:style>
  <w:style w:type="character" w:customStyle="1" w:styleId="RTFNum2222">
    <w:name w:val="RTF_Num 222 2"/>
    <w:rsid w:val="00D47CC5"/>
    <w:rPr>
      <w:rFonts w:ascii="Wingdings" w:hAnsi="Wingdings" w:cs="Wingdings"/>
      <w:color w:val="000000"/>
      <w:shd w:val="clear" w:color="auto" w:fill="FFFFFF"/>
    </w:rPr>
  </w:style>
  <w:style w:type="character" w:customStyle="1" w:styleId="RTFNum2232">
    <w:name w:val="RTF_Num 223 2"/>
    <w:rsid w:val="00D47CC5"/>
    <w:rPr>
      <w:rFonts w:ascii="Wingdings" w:hAnsi="Wingdings" w:cs="Wingdings"/>
      <w:color w:val="000000"/>
      <w:shd w:val="clear" w:color="auto" w:fill="FFFFFF"/>
    </w:rPr>
  </w:style>
  <w:style w:type="character" w:customStyle="1" w:styleId="RTFNum2242">
    <w:name w:val="RTF_Num 224 2"/>
    <w:rsid w:val="00D47CC5"/>
    <w:rPr>
      <w:rFonts w:ascii="Wingdings" w:hAnsi="Wingdings" w:cs="Wingdings"/>
      <w:color w:val="000000"/>
      <w:shd w:val="clear" w:color="auto" w:fill="FFFFFF"/>
    </w:rPr>
  </w:style>
  <w:style w:type="character" w:customStyle="1" w:styleId="RTFNum2252">
    <w:name w:val="RTF_Num 225 2"/>
    <w:rsid w:val="00D47CC5"/>
    <w:rPr>
      <w:rFonts w:ascii="Wingdings" w:hAnsi="Wingdings" w:cs="Wingdings"/>
      <w:color w:val="000000"/>
      <w:shd w:val="clear" w:color="auto" w:fill="FFFFFF"/>
    </w:rPr>
  </w:style>
  <w:style w:type="character" w:customStyle="1" w:styleId="RTFNum2262">
    <w:name w:val="RTF_Num 226 2"/>
    <w:rsid w:val="00D47CC5"/>
    <w:rPr>
      <w:rFonts w:ascii="Wingdings" w:hAnsi="Wingdings" w:cs="Wingdings"/>
      <w:color w:val="000000"/>
      <w:shd w:val="clear" w:color="auto" w:fill="FFFFFF"/>
    </w:rPr>
  </w:style>
  <w:style w:type="character" w:customStyle="1" w:styleId="RTFNum2272">
    <w:name w:val="RTF_Num 227 2"/>
    <w:rsid w:val="00D47CC5"/>
    <w:rPr>
      <w:rFonts w:ascii="Wingdings" w:hAnsi="Wingdings" w:cs="Wingdings"/>
      <w:color w:val="000000"/>
      <w:shd w:val="clear" w:color="auto" w:fill="FFFFFF"/>
    </w:rPr>
  </w:style>
  <w:style w:type="character" w:customStyle="1" w:styleId="RTFNum2282">
    <w:name w:val="RTF_Num 228 2"/>
    <w:rsid w:val="00D47CC5"/>
    <w:rPr>
      <w:rFonts w:ascii="Wingdings" w:hAnsi="Wingdings" w:cs="Wingdings"/>
      <w:color w:val="000000"/>
      <w:shd w:val="clear" w:color="auto" w:fill="FFFFFF"/>
    </w:rPr>
  </w:style>
  <w:style w:type="character" w:customStyle="1" w:styleId="RTFNum2292">
    <w:name w:val="RTF_Num 229 2"/>
    <w:rsid w:val="00D47CC5"/>
    <w:rPr>
      <w:rFonts w:ascii="Wingdings" w:hAnsi="Wingdings" w:cs="Wingdings"/>
      <w:color w:val="000000"/>
      <w:shd w:val="clear" w:color="auto" w:fill="FFFFFF"/>
    </w:rPr>
  </w:style>
  <w:style w:type="character" w:customStyle="1" w:styleId="RTFNum2302">
    <w:name w:val="RTF_Num 230 2"/>
    <w:rsid w:val="00D47CC5"/>
    <w:rPr>
      <w:rFonts w:ascii="Wingdings" w:hAnsi="Wingdings" w:cs="Wingdings"/>
      <w:color w:val="000000"/>
      <w:shd w:val="clear" w:color="auto" w:fill="FFFFFF"/>
    </w:rPr>
  </w:style>
  <w:style w:type="character" w:customStyle="1" w:styleId="RTFNum2312">
    <w:name w:val="RTF_Num 231 2"/>
    <w:rsid w:val="00D47CC5"/>
    <w:rPr>
      <w:rFonts w:ascii="Wingdings" w:hAnsi="Wingdings" w:cs="Wingdings"/>
      <w:color w:val="000000"/>
      <w:shd w:val="clear" w:color="auto" w:fill="FFFFFF"/>
    </w:rPr>
  </w:style>
  <w:style w:type="character" w:customStyle="1" w:styleId="RTFNum2322">
    <w:name w:val="RTF_Num 232 2"/>
    <w:rsid w:val="00D47CC5"/>
    <w:rPr>
      <w:rFonts w:ascii="Wingdings" w:hAnsi="Wingdings" w:cs="Wingdings"/>
      <w:color w:val="000000"/>
      <w:shd w:val="clear" w:color="auto" w:fill="FFFFFF"/>
    </w:rPr>
  </w:style>
  <w:style w:type="character" w:customStyle="1" w:styleId="RTFNum2332">
    <w:name w:val="RTF_Num 233 2"/>
    <w:rsid w:val="00D47CC5"/>
    <w:rPr>
      <w:rFonts w:ascii="Wingdings" w:hAnsi="Wingdings" w:cs="Wingdings"/>
      <w:color w:val="000000"/>
      <w:shd w:val="clear" w:color="auto" w:fill="FFFFFF"/>
    </w:rPr>
  </w:style>
  <w:style w:type="character" w:customStyle="1" w:styleId="RTFNum2342">
    <w:name w:val="RTF_Num 234 2"/>
    <w:rsid w:val="00D47CC5"/>
    <w:rPr>
      <w:rFonts w:ascii="Wingdings" w:hAnsi="Wingdings" w:cs="Wingdings"/>
      <w:color w:val="000000"/>
      <w:shd w:val="clear" w:color="auto" w:fill="FFFFFF"/>
    </w:rPr>
  </w:style>
  <w:style w:type="character" w:customStyle="1" w:styleId="RTFNum2352">
    <w:name w:val="RTF_Num 235 2"/>
    <w:rsid w:val="00D47CC5"/>
    <w:rPr>
      <w:rFonts w:ascii="Wingdings" w:hAnsi="Wingdings" w:cs="Wingdings"/>
      <w:color w:val="000000"/>
      <w:shd w:val="clear" w:color="auto" w:fill="FFFFFF"/>
    </w:rPr>
  </w:style>
  <w:style w:type="character" w:customStyle="1" w:styleId="RTFNum2362">
    <w:name w:val="RTF_Num 236 2"/>
    <w:rsid w:val="00D47CC5"/>
    <w:rPr>
      <w:rFonts w:ascii="Wingdings" w:hAnsi="Wingdings" w:cs="Wingdings"/>
      <w:color w:val="000000"/>
      <w:shd w:val="clear" w:color="auto" w:fill="FFFFFF"/>
    </w:rPr>
  </w:style>
  <w:style w:type="character" w:customStyle="1" w:styleId="RTFNum2372">
    <w:name w:val="RTF_Num 237 2"/>
    <w:rsid w:val="00D47CC5"/>
    <w:rPr>
      <w:rFonts w:ascii="Symbol" w:hAnsi="Symbol" w:cs="Symbol"/>
      <w:color w:val="000000"/>
      <w:shd w:val="clear" w:color="auto" w:fill="FFFFFF"/>
    </w:rPr>
  </w:style>
  <w:style w:type="character" w:customStyle="1" w:styleId="RTFNum2382">
    <w:name w:val="RTF_Num 238 2"/>
    <w:rsid w:val="00D47CC5"/>
    <w:rPr>
      <w:rFonts w:ascii="Wingdings" w:hAnsi="Wingdings" w:cs="Wingdings"/>
      <w:color w:val="000000"/>
      <w:shd w:val="clear" w:color="auto" w:fill="FFFFFF"/>
    </w:rPr>
  </w:style>
  <w:style w:type="character" w:customStyle="1" w:styleId="RTFNum2392">
    <w:name w:val="RTF_Num 239 2"/>
    <w:rsid w:val="00D47CC5"/>
    <w:rPr>
      <w:rFonts w:ascii="Wingdings" w:hAnsi="Wingdings" w:cs="Wingdings"/>
      <w:color w:val="000000"/>
      <w:shd w:val="clear" w:color="auto" w:fill="FFFFFF"/>
    </w:rPr>
  </w:style>
  <w:style w:type="character" w:customStyle="1" w:styleId="RTFNum2402">
    <w:name w:val="RTF_Num 240 2"/>
    <w:rsid w:val="00D47CC5"/>
    <w:rPr>
      <w:rFonts w:ascii="Wingdings" w:hAnsi="Wingdings" w:cs="Wingdings"/>
      <w:color w:val="000000"/>
      <w:shd w:val="clear" w:color="auto" w:fill="FFFFFF"/>
    </w:rPr>
  </w:style>
  <w:style w:type="character" w:customStyle="1" w:styleId="RTFNum2412">
    <w:name w:val="RTF_Num 241 2"/>
    <w:rsid w:val="00D47CC5"/>
    <w:rPr>
      <w:rFonts w:ascii="Wingdings" w:hAnsi="Wingdings" w:cs="Wingdings"/>
      <w:color w:val="000000"/>
      <w:shd w:val="clear" w:color="auto" w:fill="FFFFFF"/>
    </w:rPr>
  </w:style>
  <w:style w:type="character" w:customStyle="1" w:styleId="RTFNum2422">
    <w:name w:val="RTF_Num 242 2"/>
    <w:rsid w:val="00D47CC5"/>
    <w:rPr>
      <w:rFonts w:ascii="Wingdings" w:hAnsi="Wingdings" w:cs="Wingdings"/>
      <w:color w:val="000000"/>
      <w:shd w:val="clear" w:color="auto" w:fill="FFFFFF"/>
    </w:rPr>
  </w:style>
  <w:style w:type="character" w:customStyle="1" w:styleId="RTFNum2432">
    <w:name w:val="RTF_Num 243 2"/>
    <w:rsid w:val="00D47CC5"/>
    <w:rPr>
      <w:rFonts w:ascii="Wingdings" w:hAnsi="Wingdings" w:cs="Wingdings"/>
      <w:color w:val="000000"/>
      <w:shd w:val="clear" w:color="auto" w:fill="FFFFFF"/>
    </w:rPr>
  </w:style>
  <w:style w:type="character" w:customStyle="1" w:styleId="RTFNum2442">
    <w:name w:val="RTF_Num 244 2"/>
    <w:rsid w:val="00D47CC5"/>
    <w:rPr>
      <w:rFonts w:ascii="Wingdings" w:hAnsi="Wingdings" w:cs="Wingdings"/>
      <w:color w:val="000000"/>
      <w:shd w:val="clear" w:color="auto" w:fill="FFFFFF"/>
    </w:rPr>
  </w:style>
  <w:style w:type="character" w:customStyle="1" w:styleId="RTFNum2452">
    <w:name w:val="RTF_Num 245 2"/>
    <w:rsid w:val="00D47CC5"/>
    <w:rPr>
      <w:rFonts w:ascii="Wingdings" w:hAnsi="Wingdings" w:cs="Wingdings"/>
      <w:color w:val="000000"/>
      <w:shd w:val="clear" w:color="auto" w:fill="FFFFFF"/>
    </w:rPr>
  </w:style>
  <w:style w:type="character" w:customStyle="1" w:styleId="RTFNum2462">
    <w:name w:val="RTF_Num 246 2"/>
    <w:rsid w:val="00D47CC5"/>
    <w:rPr>
      <w:rFonts w:ascii="Wingdings" w:hAnsi="Wingdings" w:cs="Wingdings"/>
      <w:color w:val="000000"/>
      <w:shd w:val="clear" w:color="auto" w:fill="FFFFFF"/>
    </w:rPr>
  </w:style>
  <w:style w:type="character" w:customStyle="1" w:styleId="RTFNum2472">
    <w:name w:val="RTF_Num 247 2"/>
    <w:rsid w:val="00D47CC5"/>
    <w:rPr>
      <w:rFonts w:ascii="Wingdings" w:hAnsi="Wingdings" w:cs="Wingdings"/>
      <w:color w:val="000000"/>
      <w:shd w:val="clear" w:color="auto" w:fill="FFFFFF"/>
    </w:rPr>
  </w:style>
  <w:style w:type="character" w:customStyle="1" w:styleId="RTFNum2482">
    <w:name w:val="RTF_Num 248 2"/>
    <w:rsid w:val="00D47CC5"/>
    <w:rPr>
      <w:rFonts w:ascii="Wingdings" w:hAnsi="Wingdings" w:cs="Wingdings"/>
      <w:color w:val="000000"/>
      <w:shd w:val="clear" w:color="auto" w:fill="FFFFFF"/>
    </w:rPr>
  </w:style>
  <w:style w:type="character" w:customStyle="1" w:styleId="RTFNum2492">
    <w:name w:val="RTF_Num 249 2"/>
    <w:rsid w:val="00D47CC5"/>
    <w:rPr>
      <w:rFonts w:ascii="Symbol" w:hAnsi="Symbol" w:cs="Symbol"/>
      <w:color w:val="000000"/>
      <w:shd w:val="clear" w:color="auto" w:fill="FFFFFF"/>
    </w:rPr>
  </w:style>
  <w:style w:type="character" w:customStyle="1" w:styleId="RTFNum2502">
    <w:name w:val="RTF_Num 250 2"/>
    <w:rsid w:val="00D47CC5"/>
    <w:rPr>
      <w:rFonts w:ascii="Symbol" w:hAnsi="Symbol" w:cs="Symbol"/>
      <w:color w:val="000000"/>
      <w:shd w:val="clear" w:color="auto" w:fill="FFFFFF"/>
    </w:rPr>
  </w:style>
  <w:style w:type="character" w:customStyle="1" w:styleId="RTFNum2512">
    <w:name w:val="RTF_Num 251 2"/>
    <w:rsid w:val="00D47CC5"/>
    <w:rPr>
      <w:rFonts w:ascii="Symbol" w:hAnsi="Symbol" w:cs="Symbol"/>
      <w:color w:val="000000"/>
      <w:shd w:val="clear" w:color="auto" w:fill="FFFFFF"/>
    </w:rPr>
  </w:style>
  <w:style w:type="character" w:customStyle="1" w:styleId="RTFNum2522">
    <w:name w:val="RTF_Num 252 2"/>
    <w:rsid w:val="00D47CC5"/>
    <w:rPr>
      <w:rFonts w:ascii="Symbol" w:hAnsi="Symbol" w:cs="Symbol"/>
      <w:color w:val="000000"/>
      <w:shd w:val="clear" w:color="auto" w:fill="FFFFFF"/>
    </w:rPr>
  </w:style>
  <w:style w:type="character" w:customStyle="1" w:styleId="RTFNum2532">
    <w:name w:val="RTF_Num 253 2"/>
    <w:rsid w:val="00D47CC5"/>
    <w:rPr>
      <w:rFonts w:ascii="Symbol" w:hAnsi="Symbol" w:cs="Symbol"/>
      <w:color w:val="000000"/>
      <w:shd w:val="clear" w:color="auto" w:fill="FFFFFF"/>
    </w:rPr>
  </w:style>
  <w:style w:type="character" w:customStyle="1" w:styleId="RTFNum2542">
    <w:name w:val="RTF_Num 254 2"/>
    <w:rsid w:val="00D47CC5"/>
    <w:rPr>
      <w:rFonts w:ascii="Symbol" w:hAnsi="Symbol" w:cs="Symbol"/>
      <w:color w:val="000000"/>
      <w:shd w:val="clear" w:color="auto" w:fill="FFFFFF"/>
    </w:rPr>
  </w:style>
  <w:style w:type="character" w:customStyle="1" w:styleId="RTFNum2552">
    <w:name w:val="RTF_Num 255 2"/>
    <w:rsid w:val="00D47CC5"/>
    <w:rPr>
      <w:rFonts w:ascii="Symbol" w:hAnsi="Symbol" w:cs="Symbol"/>
      <w:color w:val="000000"/>
      <w:shd w:val="clear" w:color="auto" w:fill="FFFFFF"/>
    </w:rPr>
  </w:style>
  <w:style w:type="character" w:customStyle="1" w:styleId="RTFNum2562">
    <w:name w:val="RTF_Num 256 2"/>
    <w:rsid w:val="00D47CC5"/>
    <w:rPr>
      <w:rFonts w:ascii="Symbol" w:hAnsi="Symbol" w:cs="Symbol"/>
      <w:color w:val="000000"/>
      <w:shd w:val="clear" w:color="auto" w:fill="FFFFFF"/>
    </w:rPr>
  </w:style>
  <w:style w:type="character" w:customStyle="1" w:styleId="RTFNum2572">
    <w:name w:val="RTF_Num 257 2"/>
    <w:rsid w:val="00D47CC5"/>
    <w:rPr>
      <w:rFonts w:ascii="Symbol" w:hAnsi="Symbol" w:cs="Symbol"/>
      <w:color w:val="000000"/>
      <w:shd w:val="clear" w:color="auto" w:fill="FFFFFF"/>
    </w:rPr>
  </w:style>
  <w:style w:type="character" w:customStyle="1" w:styleId="RTFNum2582">
    <w:name w:val="RTF_Num 258 2"/>
    <w:rsid w:val="00D47CC5"/>
    <w:rPr>
      <w:rFonts w:ascii="Symbol" w:hAnsi="Symbol" w:cs="Symbol"/>
      <w:color w:val="000000"/>
      <w:shd w:val="clear" w:color="auto" w:fill="FFFFFF"/>
    </w:rPr>
  </w:style>
  <w:style w:type="character" w:customStyle="1" w:styleId="RTFNum2592">
    <w:name w:val="RTF_Num 259 2"/>
    <w:rsid w:val="00D47CC5"/>
    <w:rPr>
      <w:rFonts w:ascii="Symbol" w:hAnsi="Symbol" w:cs="Symbol"/>
      <w:color w:val="000000"/>
      <w:shd w:val="clear" w:color="auto" w:fill="FFFFFF"/>
    </w:rPr>
  </w:style>
  <w:style w:type="character" w:customStyle="1" w:styleId="RTFNum2602">
    <w:name w:val="RTF_Num 260 2"/>
    <w:rsid w:val="00D47CC5"/>
    <w:rPr>
      <w:rFonts w:ascii="Wingdings" w:hAnsi="Wingdings" w:cs="Wingdings"/>
      <w:color w:val="000000"/>
      <w:shd w:val="clear" w:color="auto" w:fill="FFFFFF"/>
    </w:rPr>
  </w:style>
  <w:style w:type="character" w:customStyle="1" w:styleId="RTFNum2612">
    <w:name w:val="RTF_Num 261 2"/>
    <w:rsid w:val="00D47CC5"/>
    <w:rPr>
      <w:rFonts w:ascii="Wingdings" w:hAnsi="Wingdings" w:cs="Wingdings"/>
      <w:color w:val="000000"/>
      <w:shd w:val="clear" w:color="auto" w:fill="FFFFFF"/>
    </w:rPr>
  </w:style>
  <w:style w:type="character" w:customStyle="1" w:styleId="RTFNum2622">
    <w:name w:val="RTF_Num 262 2"/>
    <w:rsid w:val="00D47CC5"/>
    <w:rPr>
      <w:rFonts w:ascii="Wingdings" w:hAnsi="Wingdings" w:cs="Wingdings"/>
      <w:color w:val="000000"/>
      <w:shd w:val="clear" w:color="auto" w:fill="FFFFFF"/>
    </w:rPr>
  </w:style>
  <w:style w:type="character" w:customStyle="1" w:styleId="RTFNum2632">
    <w:name w:val="RTF_Num 263 2"/>
    <w:rsid w:val="00D47CC5"/>
    <w:rPr>
      <w:rFonts w:ascii="Wingdings" w:hAnsi="Wingdings" w:cs="Wingdings"/>
      <w:color w:val="000000"/>
      <w:shd w:val="clear" w:color="auto" w:fill="FFFFFF"/>
    </w:rPr>
  </w:style>
  <w:style w:type="character" w:customStyle="1" w:styleId="RTFNum2642">
    <w:name w:val="RTF_Num 264 2"/>
    <w:rsid w:val="00D47CC5"/>
    <w:rPr>
      <w:rFonts w:ascii="Wingdings" w:hAnsi="Wingdings" w:cs="Wingdings"/>
      <w:color w:val="000000"/>
      <w:shd w:val="clear" w:color="auto" w:fill="FFFFFF"/>
    </w:rPr>
  </w:style>
  <w:style w:type="character" w:customStyle="1" w:styleId="RTFNum2652">
    <w:name w:val="RTF_Num 265 2"/>
    <w:rsid w:val="00D47CC5"/>
    <w:rPr>
      <w:rFonts w:ascii="Wingdings" w:hAnsi="Wingdings" w:cs="Wingdings"/>
      <w:color w:val="000000"/>
      <w:shd w:val="clear" w:color="auto" w:fill="FFFFFF"/>
    </w:rPr>
  </w:style>
  <w:style w:type="character" w:customStyle="1" w:styleId="RTFNum2662">
    <w:name w:val="RTF_Num 266 2"/>
    <w:rsid w:val="00D47CC5"/>
    <w:rPr>
      <w:rFonts w:ascii="Wingdings" w:hAnsi="Wingdings" w:cs="Wingdings"/>
      <w:color w:val="000000"/>
      <w:shd w:val="clear" w:color="auto" w:fill="FFFFFF"/>
    </w:rPr>
  </w:style>
  <w:style w:type="character" w:customStyle="1" w:styleId="RTFNum2672">
    <w:name w:val="RTF_Num 267 2"/>
    <w:rsid w:val="00D47CC5"/>
    <w:rPr>
      <w:rFonts w:ascii="Symbol" w:hAnsi="Symbol" w:cs="Symbol"/>
      <w:color w:val="000000"/>
      <w:shd w:val="clear" w:color="auto" w:fill="FFFFFF"/>
    </w:rPr>
  </w:style>
  <w:style w:type="character" w:customStyle="1" w:styleId="RTFNum2682">
    <w:name w:val="RTF_Num 268 2"/>
    <w:rsid w:val="00D47CC5"/>
    <w:rPr>
      <w:rFonts w:ascii="Wingdings" w:hAnsi="Wingdings" w:cs="Wingdings"/>
      <w:color w:val="000000"/>
      <w:shd w:val="clear" w:color="auto" w:fill="FFFFFF"/>
    </w:rPr>
  </w:style>
  <w:style w:type="character" w:customStyle="1" w:styleId="RTFNum2692">
    <w:name w:val="RTF_Num 269 2"/>
    <w:rsid w:val="00D47CC5"/>
    <w:rPr>
      <w:rFonts w:ascii="Wingdings" w:hAnsi="Wingdings" w:cs="Wingdings"/>
      <w:color w:val="000000"/>
      <w:shd w:val="clear" w:color="auto" w:fill="FFFFFF"/>
    </w:rPr>
  </w:style>
  <w:style w:type="character" w:customStyle="1" w:styleId="RTFNum2702">
    <w:name w:val="RTF_Num 270 2"/>
    <w:rsid w:val="00D47CC5"/>
    <w:rPr>
      <w:rFonts w:ascii="Wingdings" w:hAnsi="Wingdings" w:cs="Wingdings"/>
      <w:color w:val="000000"/>
      <w:shd w:val="clear" w:color="auto" w:fill="FFFFFF"/>
    </w:rPr>
  </w:style>
  <w:style w:type="character" w:customStyle="1" w:styleId="RTFNum2712">
    <w:name w:val="RTF_Num 271 2"/>
    <w:rsid w:val="00D47CC5"/>
    <w:rPr>
      <w:rFonts w:ascii="Wingdings" w:hAnsi="Wingdings" w:cs="Wingdings"/>
      <w:color w:val="000000"/>
      <w:shd w:val="clear" w:color="auto" w:fill="FFFFFF"/>
    </w:rPr>
  </w:style>
  <w:style w:type="character" w:customStyle="1" w:styleId="RTFNum2722">
    <w:name w:val="RTF_Num 272 2"/>
    <w:rsid w:val="00D47CC5"/>
    <w:rPr>
      <w:rFonts w:ascii="Wingdings" w:hAnsi="Wingdings" w:cs="Wingdings"/>
      <w:color w:val="000000"/>
      <w:shd w:val="clear" w:color="auto" w:fill="FFFFFF"/>
    </w:rPr>
  </w:style>
  <w:style w:type="character" w:customStyle="1" w:styleId="RTFNum2732">
    <w:name w:val="RTF_Num 273 2"/>
    <w:rsid w:val="00D47CC5"/>
    <w:rPr>
      <w:rFonts w:ascii="Wingdings" w:hAnsi="Wingdings" w:cs="Wingdings"/>
      <w:color w:val="000000"/>
      <w:shd w:val="clear" w:color="auto" w:fill="FFFFFF"/>
    </w:rPr>
  </w:style>
  <w:style w:type="character" w:customStyle="1" w:styleId="RTFNum2742">
    <w:name w:val="RTF_Num 274 2"/>
    <w:rsid w:val="00D47CC5"/>
    <w:rPr>
      <w:rFonts w:ascii="Wingdings" w:hAnsi="Wingdings" w:cs="Wingdings"/>
      <w:color w:val="000000"/>
      <w:shd w:val="clear" w:color="auto" w:fill="FFFFFF"/>
    </w:rPr>
  </w:style>
  <w:style w:type="character" w:customStyle="1" w:styleId="RTFNum2752">
    <w:name w:val="RTF_Num 275 2"/>
    <w:rsid w:val="00D47CC5"/>
    <w:rPr>
      <w:rFonts w:ascii="Wingdings" w:hAnsi="Wingdings" w:cs="Wingdings"/>
      <w:color w:val="000000"/>
      <w:shd w:val="clear" w:color="auto" w:fill="FFFFFF"/>
    </w:rPr>
  </w:style>
  <w:style w:type="character" w:customStyle="1" w:styleId="RTFNum2762">
    <w:name w:val="RTF_Num 276 2"/>
    <w:rsid w:val="00D47CC5"/>
    <w:rPr>
      <w:rFonts w:ascii="Wingdings" w:hAnsi="Wingdings" w:cs="Wingdings"/>
      <w:color w:val="000000"/>
      <w:shd w:val="clear" w:color="auto" w:fill="FFFFFF"/>
    </w:rPr>
  </w:style>
  <w:style w:type="character" w:customStyle="1" w:styleId="RTFNum2772">
    <w:name w:val="RTF_Num 277 2"/>
    <w:rsid w:val="00D47CC5"/>
    <w:rPr>
      <w:rFonts w:ascii="Wingdings" w:hAnsi="Wingdings" w:cs="Wingdings"/>
      <w:color w:val="000000"/>
      <w:shd w:val="clear" w:color="auto" w:fill="FFFFFF"/>
    </w:rPr>
  </w:style>
  <w:style w:type="character" w:customStyle="1" w:styleId="RTFNum2782">
    <w:name w:val="RTF_Num 278 2"/>
    <w:rsid w:val="00D47CC5"/>
    <w:rPr>
      <w:rFonts w:ascii="Wingdings" w:hAnsi="Wingdings" w:cs="Wingdings"/>
      <w:color w:val="000000"/>
      <w:shd w:val="clear" w:color="auto" w:fill="FFFFFF"/>
    </w:rPr>
  </w:style>
  <w:style w:type="character" w:customStyle="1" w:styleId="RTFNum2792">
    <w:name w:val="RTF_Num 279 2"/>
    <w:rsid w:val="00D47CC5"/>
    <w:rPr>
      <w:rFonts w:ascii="Wingdings" w:hAnsi="Wingdings" w:cs="Wingdings"/>
      <w:color w:val="000000"/>
      <w:shd w:val="clear" w:color="auto" w:fill="FFFFFF"/>
    </w:rPr>
  </w:style>
  <w:style w:type="character" w:customStyle="1" w:styleId="RTFNum2802">
    <w:name w:val="RTF_Num 280 2"/>
    <w:rsid w:val="00D47CC5"/>
    <w:rPr>
      <w:rFonts w:ascii="Wingdings" w:hAnsi="Wingdings" w:cs="Wingdings"/>
      <w:color w:val="000000"/>
      <w:shd w:val="clear" w:color="auto" w:fill="FFFFFF"/>
    </w:rPr>
  </w:style>
  <w:style w:type="character" w:customStyle="1" w:styleId="RTFNum2812">
    <w:name w:val="RTF_Num 281 2"/>
    <w:rsid w:val="00D47CC5"/>
    <w:rPr>
      <w:rFonts w:ascii="Wingdings" w:hAnsi="Wingdings" w:cs="Wingdings"/>
      <w:color w:val="000000"/>
      <w:shd w:val="clear" w:color="auto" w:fill="FFFFFF"/>
    </w:rPr>
  </w:style>
  <w:style w:type="character" w:customStyle="1" w:styleId="RTFNum2822">
    <w:name w:val="RTF_Num 282 2"/>
    <w:rsid w:val="00D47CC5"/>
    <w:rPr>
      <w:rFonts w:ascii="Wingdings" w:hAnsi="Wingdings" w:cs="Wingdings"/>
      <w:color w:val="000000"/>
      <w:shd w:val="clear" w:color="auto" w:fill="FFFFFF"/>
    </w:rPr>
  </w:style>
  <w:style w:type="character" w:customStyle="1" w:styleId="RTFNum2832">
    <w:name w:val="RTF_Num 283 2"/>
    <w:rsid w:val="00D47CC5"/>
    <w:rPr>
      <w:rFonts w:ascii="Wingdings" w:hAnsi="Wingdings" w:cs="Wingdings"/>
      <w:color w:val="000000"/>
      <w:shd w:val="clear" w:color="auto" w:fill="FFFFFF"/>
    </w:rPr>
  </w:style>
  <w:style w:type="character" w:customStyle="1" w:styleId="RTFNum2842">
    <w:name w:val="RTF_Num 284 2"/>
    <w:rsid w:val="00D47CC5"/>
    <w:rPr>
      <w:rFonts w:ascii="Wingdings" w:hAnsi="Wingdings" w:cs="Wingdings"/>
      <w:color w:val="000000"/>
      <w:shd w:val="clear" w:color="auto" w:fill="FFFFFF"/>
    </w:rPr>
  </w:style>
  <w:style w:type="character" w:customStyle="1" w:styleId="RTFNum2852">
    <w:name w:val="RTF_Num 285 2"/>
    <w:rsid w:val="00D47CC5"/>
    <w:rPr>
      <w:rFonts w:ascii="Symbol" w:hAnsi="Symbol" w:cs="Symbol"/>
      <w:color w:val="000000"/>
      <w:shd w:val="clear" w:color="auto" w:fill="FFFFFF"/>
    </w:rPr>
  </w:style>
  <w:style w:type="character" w:customStyle="1" w:styleId="RTFNum2862">
    <w:name w:val="RTF_Num 286 2"/>
    <w:rsid w:val="00D47CC5"/>
    <w:rPr>
      <w:rFonts w:ascii="Symbol" w:hAnsi="Symbol" w:cs="Symbol"/>
      <w:color w:val="000000"/>
      <w:shd w:val="clear" w:color="auto" w:fill="FFFFFF"/>
    </w:rPr>
  </w:style>
  <w:style w:type="character" w:customStyle="1" w:styleId="RTFNum2872">
    <w:name w:val="RTF_Num 287 2"/>
    <w:rsid w:val="00D47CC5"/>
    <w:rPr>
      <w:rFonts w:ascii="Symbol" w:hAnsi="Symbol" w:cs="Symbol"/>
      <w:color w:val="000000"/>
      <w:shd w:val="clear" w:color="auto" w:fill="FFFFFF"/>
    </w:rPr>
  </w:style>
  <w:style w:type="character" w:customStyle="1" w:styleId="RTFNum2882">
    <w:name w:val="RTF_Num 288 2"/>
    <w:rsid w:val="00D47CC5"/>
    <w:rPr>
      <w:rFonts w:ascii="Symbol" w:hAnsi="Symbol" w:cs="Symbol"/>
      <w:color w:val="000000"/>
      <w:shd w:val="clear" w:color="auto" w:fill="FFFFFF"/>
    </w:rPr>
  </w:style>
  <w:style w:type="character" w:customStyle="1" w:styleId="RTFNum2892">
    <w:name w:val="RTF_Num 289 2"/>
    <w:rsid w:val="00D47CC5"/>
    <w:rPr>
      <w:rFonts w:ascii="Symbol" w:hAnsi="Symbol" w:cs="Symbol"/>
      <w:color w:val="000000"/>
      <w:shd w:val="clear" w:color="auto" w:fill="FFFFFF"/>
    </w:rPr>
  </w:style>
  <w:style w:type="character" w:customStyle="1" w:styleId="RTFNum2902">
    <w:name w:val="RTF_Num 290 2"/>
    <w:rsid w:val="00D47CC5"/>
    <w:rPr>
      <w:rFonts w:ascii="Symbol" w:hAnsi="Symbol" w:cs="Symbol"/>
      <w:color w:val="000000"/>
      <w:shd w:val="clear" w:color="auto" w:fill="FFFFFF"/>
    </w:rPr>
  </w:style>
  <w:style w:type="character" w:customStyle="1" w:styleId="RTFNum2912">
    <w:name w:val="RTF_Num 291 2"/>
    <w:rsid w:val="00D47CC5"/>
    <w:rPr>
      <w:rFonts w:ascii="Symbol" w:hAnsi="Symbol" w:cs="Symbol"/>
      <w:color w:val="000000"/>
      <w:shd w:val="clear" w:color="auto" w:fill="FFFFFF"/>
    </w:rPr>
  </w:style>
  <w:style w:type="character" w:customStyle="1" w:styleId="RTFNum2922">
    <w:name w:val="RTF_Num 292 2"/>
    <w:rsid w:val="00D47CC5"/>
    <w:rPr>
      <w:rFonts w:ascii="Symbol" w:hAnsi="Symbol" w:cs="Symbol"/>
      <w:color w:val="000000"/>
      <w:shd w:val="clear" w:color="auto" w:fill="FFFFFF"/>
    </w:rPr>
  </w:style>
  <w:style w:type="character" w:customStyle="1" w:styleId="RTFNum2932">
    <w:name w:val="RTF_Num 293 2"/>
    <w:rsid w:val="00D47CC5"/>
    <w:rPr>
      <w:rFonts w:ascii="Symbol" w:hAnsi="Symbol" w:cs="Symbol"/>
      <w:color w:val="000000"/>
      <w:shd w:val="clear" w:color="auto" w:fill="FFFFFF"/>
    </w:rPr>
  </w:style>
  <w:style w:type="character" w:customStyle="1" w:styleId="RTFNum2942">
    <w:name w:val="RTF_Num 294 2"/>
    <w:rsid w:val="00D47CC5"/>
    <w:rPr>
      <w:rFonts w:ascii="Symbol" w:hAnsi="Symbol" w:cs="Symbol"/>
      <w:color w:val="000000"/>
      <w:shd w:val="clear" w:color="auto" w:fill="FFFFFF"/>
    </w:rPr>
  </w:style>
  <w:style w:type="character" w:customStyle="1" w:styleId="RTFNum2952">
    <w:name w:val="RTF_Num 295 2"/>
    <w:rsid w:val="00D47CC5"/>
    <w:rPr>
      <w:rFonts w:ascii="Wingdings" w:hAnsi="Wingdings" w:cs="Wingdings"/>
      <w:color w:val="000000"/>
      <w:shd w:val="clear" w:color="auto" w:fill="FFFFFF"/>
    </w:rPr>
  </w:style>
  <w:style w:type="character" w:customStyle="1" w:styleId="RTFNum2962">
    <w:name w:val="RTF_Num 296 2"/>
    <w:rsid w:val="00D47CC5"/>
    <w:rPr>
      <w:rFonts w:ascii="Wingdings" w:hAnsi="Wingdings" w:cs="Wingdings"/>
      <w:color w:val="000000"/>
      <w:shd w:val="clear" w:color="auto" w:fill="FFFFFF"/>
    </w:rPr>
  </w:style>
  <w:style w:type="character" w:customStyle="1" w:styleId="RTFNum2972">
    <w:name w:val="RTF_Num 297 2"/>
    <w:rsid w:val="00D47CC5"/>
    <w:rPr>
      <w:rFonts w:ascii="Wingdings" w:hAnsi="Wingdings" w:cs="Wingdings"/>
      <w:color w:val="000000"/>
      <w:shd w:val="clear" w:color="auto" w:fill="FFFFFF"/>
    </w:rPr>
  </w:style>
  <w:style w:type="character" w:customStyle="1" w:styleId="RTFNum2982">
    <w:name w:val="RTF_Num 298 2"/>
    <w:rsid w:val="00D47CC5"/>
    <w:rPr>
      <w:rFonts w:ascii="Wingdings" w:hAnsi="Wingdings" w:cs="Wingdings"/>
      <w:color w:val="000000"/>
      <w:shd w:val="clear" w:color="auto" w:fill="FFFFFF"/>
    </w:rPr>
  </w:style>
  <w:style w:type="character" w:customStyle="1" w:styleId="RTFNum2992">
    <w:name w:val="RTF_Num 299 2"/>
    <w:rsid w:val="00D47CC5"/>
    <w:rPr>
      <w:rFonts w:ascii="Wingdings" w:hAnsi="Wingdings" w:cs="Wingdings"/>
      <w:color w:val="000000"/>
      <w:shd w:val="clear" w:color="auto" w:fill="FFFFFF"/>
    </w:rPr>
  </w:style>
  <w:style w:type="character" w:customStyle="1" w:styleId="RTFNum3002">
    <w:name w:val="RTF_Num 300 2"/>
    <w:rsid w:val="00D47CC5"/>
    <w:rPr>
      <w:rFonts w:ascii="Wingdings" w:hAnsi="Wingdings" w:cs="Wingdings"/>
      <w:color w:val="000000"/>
      <w:shd w:val="clear" w:color="auto" w:fill="FFFFFF"/>
    </w:rPr>
  </w:style>
  <w:style w:type="character" w:customStyle="1" w:styleId="RTFNum3012">
    <w:name w:val="RTF_Num 301 2"/>
    <w:rsid w:val="00D47CC5"/>
    <w:rPr>
      <w:rFonts w:ascii="Wingdings" w:hAnsi="Wingdings" w:cs="Wingdings"/>
      <w:color w:val="000000"/>
      <w:shd w:val="clear" w:color="auto" w:fill="FFFFFF"/>
    </w:rPr>
  </w:style>
  <w:style w:type="character" w:customStyle="1" w:styleId="RTFNum3022">
    <w:name w:val="RTF_Num 302 2"/>
    <w:rsid w:val="00D47CC5"/>
    <w:rPr>
      <w:rFonts w:ascii="Wingdings" w:hAnsi="Wingdings" w:cs="Wingdings"/>
      <w:color w:val="000000"/>
      <w:shd w:val="clear" w:color="auto" w:fill="FFFFFF"/>
    </w:rPr>
  </w:style>
  <w:style w:type="character" w:customStyle="1" w:styleId="RTFNum3032">
    <w:name w:val="RTF_Num 303 2"/>
    <w:rsid w:val="00D47CC5"/>
    <w:rPr>
      <w:rFonts w:ascii="Wingdings" w:hAnsi="Wingdings" w:cs="Wingdings"/>
      <w:color w:val="000000"/>
      <w:shd w:val="clear" w:color="auto" w:fill="FFFFFF"/>
    </w:rPr>
  </w:style>
  <w:style w:type="character" w:customStyle="1" w:styleId="RTFNum3042">
    <w:name w:val="RTF_Num 304 2"/>
    <w:rsid w:val="00D47CC5"/>
    <w:rPr>
      <w:rFonts w:ascii="Symbol" w:hAnsi="Symbol" w:cs="Symbol"/>
      <w:color w:val="000000"/>
      <w:shd w:val="clear" w:color="auto" w:fill="FFFFFF"/>
    </w:rPr>
  </w:style>
  <w:style w:type="character" w:customStyle="1" w:styleId="RTFNum3052">
    <w:name w:val="RTF_Num 305 2"/>
    <w:rsid w:val="00D47CC5"/>
    <w:rPr>
      <w:rFonts w:ascii="Wingdings" w:hAnsi="Wingdings" w:cs="Wingdings"/>
      <w:color w:val="000000"/>
      <w:shd w:val="clear" w:color="auto" w:fill="FFFFFF"/>
    </w:rPr>
  </w:style>
  <w:style w:type="character" w:customStyle="1" w:styleId="RTFNum3062">
    <w:name w:val="RTF_Num 306 2"/>
    <w:rsid w:val="00D47CC5"/>
    <w:rPr>
      <w:rFonts w:ascii="Wingdings" w:hAnsi="Wingdings" w:cs="Wingdings"/>
      <w:color w:val="000000"/>
      <w:shd w:val="clear" w:color="auto" w:fill="FFFFFF"/>
    </w:rPr>
  </w:style>
  <w:style w:type="character" w:customStyle="1" w:styleId="RTFNum3072">
    <w:name w:val="RTF_Num 307 2"/>
    <w:rsid w:val="00D47CC5"/>
    <w:rPr>
      <w:rFonts w:ascii="Wingdings" w:hAnsi="Wingdings" w:cs="Wingdings"/>
      <w:color w:val="000000"/>
      <w:shd w:val="clear" w:color="auto" w:fill="FFFFFF"/>
    </w:rPr>
  </w:style>
  <w:style w:type="character" w:customStyle="1" w:styleId="RTFNum3082">
    <w:name w:val="RTF_Num 308 2"/>
    <w:rsid w:val="00D47CC5"/>
    <w:rPr>
      <w:rFonts w:ascii="Wingdings" w:hAnsi="Wingdings" w:cs="Wingdings"/>
      <w:color w:val="000000"/>
      <w:shd w:val="clear" w:color="auto" w:fill="FFFFFF"/>
    </w:rPr>
  </w:style>
  <w:style w:type="character" w:customStyle="1" w:styleId="RTFNum3092">
    <w:name w:val="RTF_Num 309 2"/>
    <w:rsid w:val="00D47CC5"/>
    <w:rPr>
      <w:rFonts w:ascii="Wingdings" w:hAnsi="Wingdings" w:cs="Wingdings"/>
      <w:color w:val="000000"/>
      <w:shd w:val="clear" w:color="auto" w:fill="FFFFFF"/>
    </w:rPr>
  </w:style>
  <w:style w:type="character" w:customStyle="1" w:styleId="RTFNum3102">
    <w:name w:val="RTF_Num 310 2"/>
    <w:rsid w:val="00D47CC5"/>
    <w:rPr>
      <w:rFonts w:ascii="Wingdings" w:hAnsi="Wingdings" w:cs="Wingdings"/>
      <w:color w:val="000000"/>
      <w:shd w:val="clear" w:color="auto" w:fill="FFFFFF"/>
    </w:rPr>
  </w:style>
  <w:style w:type="character" w:customStyle="1" w:styleId="RTFNum3112">
    <w:name w:val="RTF_Num 311 2"/>
    <w:rsid w:val="00D47CC5"/>
    <w:rPr>
      <w:rFonts w:ascii="Wingdings" w:hAnsi="Wingdings" w:cs="Wingdings"/>
      <w:color w:val="000000"/>
      <w:shd w:val="clear" w:color="auto" w:fill="FFFFFF"/>
    </w:rPr>
  </w:style>
  <w:style w:type="character" w:customStyle="1" w:styleId="RTFNum3122">
    <w:name w:val="RTF_Num 312 2"/>
    <w:rsid w:val="00D47CC5"/>
    <w:rPr>
      <w:rFonts w:ascii="Wingdings" w:hAnsi="Wingdings" w:cs="Wingdings"/>
      <w:color w:val="000000"/>
      <w:shd w:val="clear" w:color="auto" w:fill="FFFFFF"/>
    </w:rPr>
  </w:style>
  <w:style w:type="character" w:customStyle="1" w:styleId="RTFNum3132">
    <w:name w:val="RTF_Num 313 2"/>
    <w:rsid w:val="00D47CC5"/>
    <w:rPr>
      <w:rFonts w:ascii="Wingdings" w:hAnsi="Wingdings" w:cs="Wingdings"/>
      <w:color w:val="000000"/>
      <w:shd w:val="clear" w:color="auto" w:fill="FFFFFF"/>
    </w:rPr>
  </w:style>
  <w:style w:type="character" w:customStyle="1" w:styleId="RTFNum3142">
    <w:name w:val="RTF_Num 314 2"/>
    <w:rsid w:val="00D47CC5"/>
    <w:rPr>
      <w:rFonts w:ascii="Wingdings" w:hAnsi="Wingdings" w:cs="Wingdings"/>
      <w:color w:val="000000"/>
      <w:shd w:val="clear" w:color="auto" w:fill="FFFFFF"/>
    </w:rPr>
  </w:style>
  <w:style w:type="character" w:customStyle="1" w:styleId="RTFNum3152">
    <w:name w:val="RTF_Num 315 2"/>
    <w:rsid w:val="00D47CC5"/>
    <w:rPr>
      <w:rFonts w:ascii="Wingdings" w:hAnsi="Wingdings" w:cs="Wingdings"/>
      <w:color w:val="000000"/>
      <w:shd w:val="clear" w:color="auto" w:fill="FFFFFF"/>
    </w:rPr>
  </w:style>
  <w:style w:type="character" w:customStyle="1" w:styleId="RTFNum3162">
    <w:name w:val="RTF_Num 316 2"/>
    <w:rsid w:val="00D47CC5"/>
    <w:rPr>
      <w:rFonts w:ascii="Wingdings" w:hAnsi="Wingdings" w:cs="Wingdings"/>
      <w:color w:val="000000"/>
      <w:shd w:val="clear" w:color="auto" w:fill="FFFFFF"/>
    </w:rPr>
  </w:style>
  <w:style w:type="character" w:customStyle="1" w:styleId="RTFNum3172">
    <w:name w:val="RTF_Num 317 2"/>
    <w:rsid w:val="00D47CC5"/>
    <w:rPr>
      <w:rFonts w:ascii="Symbol" w:hAnsi="Symbol" w:cs="Symbol"/>
      <w:color w:val="000000"/>
      <w:shd w:val="clear" w:color="auto" w:fill="FFFFFF"/>
    </w:rPr>
  </w:style>
  <w:style w:type="character" w:customStyle="1" w:styleId="RTFNum3182">
    <w:name w:val="RTF_Num 318 2"/>
    <w:rsid w:val="00D47CC5"/>
    <w:rPr>
      <w:rFonts w:ascii="Wingdings" w:hAnsi="Wingdings" w:cs="Wingdings"/>
      <w:color w:val="000000"/>
      <w:shd w:val="clear" w:color="auto" w:fill="FFFFFF"/>
    </w:rPr>
  </w:style>
  <w:style w:type="character" w:customStyle="1" w:styleId="RTFNum3192">
    <w:name w:val="RTF_Num 319 2"/>
    <w:rsid w:val="00D47CC5"/>
    <w:rPr>
      <w:rFonts w:ascii="Wingdings" w:hAnsi="Wingdings" w:cs="Wingdings"/>
      <w:color w:val="000000"/>
      <w:shd w:val="clear" w:color="auto" w:fill="FFFFFF"/>
    </w:rPr>
  </w:style>
  <w:style w:type="character" w:customStyle="1" w:styleId="RTFNum3202">
    <w:name w:val="RTF_Num 320 2"/>
    <w:rsid w:val="00D47CC5"/>
    <w:rPr>
      <w:rFonts w:ascii="Symbol" w:hAnsi="Symbol" w:cs="Symbol"/>
      <w:color w:val="000000"/>
      <w:shd w:val="clear" w:color="auto" w:fill="FFFFFF"/>
    </w:rPr>
  </w:style>
  <w:style w:type="character" w:customStyle="1" w:styleId="RTFNum3212">
    <w:name w:val="RTF_Num 321 2"/>
    <w:rsid w:val="00D47CC5"/>
    <w:rPr>
      <w:rFonts w:ascii="Symbol" w:hAnsi="Symbol" w:cs="Symbol"/>
      <w:color w:val="000000"/>
      <w:shd w:val="clear" w:color="auto" w:fill="FFFFFF"/>
    </w:rPr>
  </w:style>
  <w:style w:type="character" w:customStyle="1" w:styleId="RTFNum3222">
    <w:name w:val="RTF_Num 322 2"/>
    <w:rsid w:val="00D47CC5"/>
    <w:rPr>
      <w:rFonts w:ascii="Symbol" w:hAnsi="Symbol" w:cs="Symbol"/>
      <w:color w:val="000000"/>
      <w:shd w:val="clear" w:color="auto" w:fill="FFFFFF"/>
    </w:rPr>
  </w:style>
  <w:style w:type="character" w:customStyle="1" w:styleId="RTFNum3232">
    <w:name w:val="RTF_Num 323 2"/>
    <w:rsid w:val="00D47CC5"/>
    <w:rPr>
      <w:rFonts w:ascii="Symbol" w:hAnsi="Symbol" w:cs="Symbol"/>
      <w:color w:val="000000"/>
      <w:shd w:val="clear" w:color="auto" w:fill="FFFFFF"/>
    </w:rPr>
  </w:style>
  <w:style w:type="character" w:customStyle="1" w:styleId="RTFNum3242">
    <w:name w:val="RTF_Num 324 2"/>
    <w:rsid w:val="00D47CC5"/>
    <w:rPr>
      <w:rFonts w:ascii="Symbol" w:hAnsi="Symbol" w:cs="Symbol"/>
      <w:color w:val="000000"/>
      <w:shd w:val="clear" w:color="auto" w:fill="FFFFFF"/>
    </w:rPr>
  </w:style>
  <w:style w:type="character" w:customStyle="1" w:styleId="RTFNum3252">
    <w:name w:val="RTF_Num 325 2"/>
    <w:rsid w:val="00D47CC5"/>
    <w:rPr>
      <w:rFonts w:ascii="Symbol" w:hAnsi="Symbol" w:cs="Symbol"/>
      <w:color w:val="000000"/>
      <w:shd w:val="clear" w:color="auto" w:fill="FFFFFF"/>
    </w:rPr>
  </w:style>
  <w:style w:type="character" w:customStyle="1" w:styleId="RTFNum3262">
    <w:name w:val="RTF_Num 326 2"/>
    <w:rsid w:val="00D47CC5"/>
    <w:rPr>
      <w:rFonts w:ascii="Wingdings" w:hAnsi="Wingdings" w:cs="Wingdings"/>
      <w:color w:val="000000"/>
      <w:shd w:val="clear" w:color="auto" w:fill="FFFFFF"/>
    </w:rPr>
  </w:style>
  <w:style w:type="character" w:customStyle="1" w:styleId="RTFNum3272">
    <w:name w:val="RTF_Num 327 2"/>
    <w:rsid w:val="00D47CC5"/>
    <w:rPr>
      <w:rFonts w:ascii="Wingdings" w:hAnsi="Wingdings" w:cs="Wingdings"/>
      <w:color w:val="000000"/>
      <w:shd w:val="clear" w:color="auto" w:fill="FFFFFF"/>
    </w:rPr>
  </w:style>
  <w:style w:type="character" w:customStyle="1" w:styleId="RTFNum3282">
    <w:name w:val="RTF_Num 328 2"/>
    <w:rsid w:val="00D47CC5"/>
    <w:rPr>
      <w:rFonts w:ascii="Symbol" w:hAnsi="Symbol" w:cs="Symbol"/>
      <w:color w:val="000000"/>
      <w:shd w:val="clear" w:color="auto" w:fill="FFFFFF"/>
    </w:rPr>
  </w:style>
  <w:style w:type="character" w:customStyle="1" w:styleId="RTFNum3292">
    <w:name w:val="RTF_Num 329 2"/>
    <w:rsid w:val="00D47CC5"/>
    <w:rPr>
      <w:rFonts w:ascii="Symbol" w:hAnsi="Symbol" w:cs="Symbol"/>
      <w:color w:val="000000"/>
      <w:shd w:val="clear" w:color="auto" w:fill="FFFFFF"/>
    </w:rPr>
  </w:style>
  <w:style w:type="character" w:customStyle="1" w:styleId="RTFNum3302">
    <w:name w:val="RTF_Num 330 2"/>
    <w:rsid w:val="00D47CC5"/>
    <w:rPr>
      <w:rFonts w:ascii="Wingdings" w:hAnsi="Wingdings" w:cs="Wingdings"/>
      <w:color w:val="000000"/>
      <w:shd w:val="clear" w:color="auto" w:fill="FFFFFF"/>
    </w:rPr>
  </w:style>
  <w:style w:type="character" w:customStyle="1" w:styleId="RTFNum3312">
    <w:name w:val="RTF_Num 331 2"/>
    <w:rsid w:val="00D47CC5"/>
    <w:rPr>
      <w:rFonts w:ascii="Wingdings" w:hAnsi="Wingdings" w:cs="Wingdings"/>
      <w:color w:val="000000"/>
      <w:shd w:val="clear" w:color="auto" w:fill="FFFFFF"/>
    </w:rPr>
  </w:style>
  <w:style w:type="character" w:customStyle="1" w:styleId="RTFNum3322">
    <w:name w:val="RTF_Num 332 2"/>
    <w:rsid w:val="00D47CC5"/>
    <w:rPr>
      <w:rFonts w:ascii="Symbol" w:hAnsi="Symbol" w:cs="Symbol"/>
      <w:color w:val="000000"/>
      <w:shd w:val="clear" w:color="auto" w:fill="FFFFFF"/>
    </w:rPr>
  </w:style>
  <w:style w:type="character" w:customStyle="1" w:styleId="RTFNum3332">
    <w:name w:val="RTF_Num 333 2"/>
    <w:rsid w:val="00D47CC5"/>
    <w:rPr>
      <w:rFonts w:ascii="Wingdings" w:hAnsi="Wingdings" w:cs="Wingdings"/>
      <w:color w:val="000000"/>
      <w:shd w:val="clear" w:color="auto" w:fill="FFFFFF"/>
    </w:rPr>
  </w:style>
  <w:style w:type="character" w:customStyle="1" w:styleId="RTFNum3342">
    <w:name w:val="RTF_Num 334 2"/>
    <w:rsid w:val="00D47CC5"/>
    <w:rPr>
      <w:rFonts w:ascii="Symbol" w:hAnsi="Symbol" w:cs="Symbol"/>
      <w:color w:val="000000"/>
      <w:shd w:val="clear" w:color="auto" w:fill="FFFFFF"/>
    </w:rPr>
  </w:style>
  <w:style w:type="character" w:customStyle="1" w:styleId="RTFNum3352">
    <w:name w:val="RTF_Num 335 2"/>
    <w:rsid w:val="00D47CC5"/>
    <w:rPr>
      <w:rFonts w:ascii="Wingdings" w:hAnsi="Wingdings" w:cs="Wingdings"/>
      <w:color w:val="000000"/>
      <w:shd w:val="clear" w:color="auto" w:fill="FFFFFF"/>
    </w:rPr>
  </w:style>
  <w:style w:type="character" w:customStyle="1" w:styleId="RTFNum3362">
    <w:name w:val="RTF_Num 336 2"/>
    <w:rsid w:val="00D47CC5"/>
    <w:rPr>
      <w:rFonts w:ascii="Wingdings" w:hAnsi="Wingdings" w:cs="Wingdings"/>
      <w:color w:val="000000"/>
      <w:shd w:val="clear" w:color="auto" w:fill="FFFFFF"/>
    </w:rPr>
  </w:style>
  <w:style w:type="character" w:customStyle="1" w:styleId="RTFNum3372">
    <w:name w:val="RTF_Num 337 2"/>
    <w:rsid w:val="00D47CC5"/>
    <w:rPr>
      <w:rFonts w:ascii="Wingdings" w:hAnsi="Wingdings" w:cs="Wingdings"/>
      <w:color w:val="000000"/>
      <w:shd w:val="clear" w:color="auto" w:fill="FFFFFF"/>
    </w:rPr>
  </w:style>
  <w:style w:type="character" w:customStyle="1" w:styleId="RTFNum3382">
    <w:name w:val="RTF_Num 338 2"/>
    <w:rsid w:val="00D47CC5"/>
    <w:rPr>
      <w:rFonts w:ascii="Wingdings" w:hAnsi="Wingdings" w:cs="Wingdings"/>
      <w:color w:val="000000"/>
      <w:shd w:val="clear" w:color="auto" w:fill="FFFFFF"/>
    </w:rPr>
  </w:style>
  <w:style w:type="character" w:customStyle="1" w:styleId="RTFNum3392">
    <w:name w:val="RTF_Num 339 2"/>
    <w:rsid w:val="00D47CC5"/>
    <w:rPr>
      <w:rFonts w:ascii="Wingdings" w:hAnsi="Wingdings" w:cs="Wingdings"/>
      <w:color w:val="000000"/>
      <w:shd w:val="clear" w:color="auto" w:fill="FFFFFF"/>
    </w:rPr>
  </w:style>
  <w:style w:type="character" w:customStyle="1" w:styleId="RTFNum3402">
    <w:name w:val="RTF_Num 340 2"/>
    <w:rsid w:val="00D47CC5"/>
    <w:rPr>
      <w:rFonts w:ascii="Wingdings" w:hAnsi="Wingdings" w:cs="Wingdings"/>
      <w:color w:val="000000"/>
      <w:shd w:val="clear" w:color="auto" w:fill="FFFFFF"/>
    </w:rPr>
  </w:style>
  <w:style w:type="character" w:customStyle="1" w:styleId="RTFNum3412">
    <w:name w:val="RTF_Num 341 2"/>
    <w:rsid w:val="00D47CC5"/>
    <w:rPr>
      <w:rFonts w:ascii="Wingdings" w:hAnsi="Wingdings" w:cs="Wingdings"/>
      <w:color w:val="000000"/>
      <w:shd w:val="clear" w:color="auto" w:fill="FFFFFF"/>
    </w:rPr>
  </w:style>
  <w:style w:type="character" w:customStyle="1" w:styleId="RTFNum3422">
    <w:name w:val="RTF_Num 342 2"/>
    <w:rsid w:val="00D47CC5"/>
    <w:rPr>
      <w:rFonts w:ascii="Wingdings" w:hAnsi="Wingdings" w:cs="Wingdings"/>
      <w:color w:val="000000"/>
      <w:shd w:val="clear" w:color="auto" w:fill="FFFFFF"/>
    </w:rPr>
  </w:style>
  <w:style w:type="character" w:customStyle="1" w:styleId="RTFNum3432">
    <w:name w:val="RTF_Num 343 2"/>
    <w:rsid w:val="00D47CC5"/>
    <w:rPr>
      <w:rFonts w:ascii="Wingdings" w:hAnsi="Wingdings" w:cs="Wingdings"/>
      <w:color w:val="000000"/>
      <w:shd w:val="clear" w:color="auto" w:fill="FFFFFF"/>
    </w:rPr>
  </w:style>
  <w:style w:type="character" w:customStyle="1" w:styleId="RTFNum3442">
    <w:name w:val="RTF_Num 344 2"/>
    <w:rsid w:val="00D47CC5"/>
    <w:rPr>
      <w:rFonts w:ascii="Wingdings" w:hAnsi="Wingdings" w:cs="Wingdings"/>
      <w:color w:val="000000"/>
      <w:shd w:val="clear" w:color="auto" w:fill="FFFFFF"/>
    </w:rPr>
  </w:style>
  <w:style w:type="character" w:customStyle="1" w:styleId="RTFNum3452">
    <w:name w:val="RTF_Num 345 2"/>
    <w:rsid w:val="00D47CC5"/>
    <w:rPr>
      <w:rFonts w:ascii="Wingdings" w:hAnsi="Wingdings" w:cs="Wingdings"/>
      <w:color w:val="000000"/>
      <w:shd w:val="clear" w:color="auto" w:fill="FFFFFF"/>
    </w:rPr>
  </w:style>
  <w:style w:type="character" w:customStyle="1" w:styleId="RTFNum3462">
    <w:name w:val="RTF_Num 346 2"/>
    <w:rsid w:val="00D47CC5"/>
    <w:rPr>
      <w:rFonts w:ascii="Wingdings" w:hAnsi="Wingdings" w:cs="Wingdings"/>
      <w:color w:val="000000"/>
      <w:shd w:val="clear" w:color="auto" w:fill="FFFFFF"/>
    </w:rPr>
  </w:style>
  <w:style w:type="character" w:customStyle="1" w:styleId="RTFNum3472">
    <w:name w:val="RTF_Num 347 2"/>
    <w:rsid w:val="00D47CC5"/>
    <w:rPr>
      <w:rFonts w:ascii="Wingdings" w:hAnsi="Wingdings" w:cs="Wingdings"/>
      <w:color w:val="000000"/>
      <w:shd w:val="clear" w:color="auto" w:fill="FFFFFF"/>
    </w:rPr>
  </w:style>
  <w:style w:type="character" w:customStyle="1" w:styleId="RTFNum3482">
    <w:name w:val="RTF_Num 348 2"/>
    <w:rsid w:val="00D47CC5"/>
    <w:rPr>
      <w:rFonts w:ascii="Symbol" w:hAnsi="Symbol" w:cs="Symbol"/>
      <w:color w:val="000000"/>
      <w:shd w:val="clear" w:color="auto" w:fill="FFFFFF"/>
    </w:rPr>
  </w:style>
  <w:style w:type="character" w:customStyle="1" w:styleId="RTFNum3492">
    <w:name w:val="RTF_Num 349 2"/>
    <w:rsid w:val="00D47CC5"/>
    <w:rPr>
      <w:rFonts w:ascii="Symbol" w:hAnsi="Symbol" w:cs="Symbol"/>
      <w:color w:val="000000"/>
      <w:shd w:val="clear" w:color="auto" w:fill="FFFFFF"/>
    </w:rPr>
  </w:style>
  <w:style w:type="character" w:customStyle="1" w:styleId="RTFNum3502">
    <w:name w:val="RTF_Num 350 2"/>
    <w:rsid w:val="00D47CC5"/>
    <w:rPr>
      <w:rFonts w:ascii="Symbol" w:hAnsi="Symbol" w:cs="Symbol"/>
      <w:color w:val="000000"/>
      <w:shd w:val="clear" w:color="auto" w:fill="FFFFFF"/>
    </w:rPr>
  </w:style>
  <w:style w:type="character" w:customStyle="1" w:styleId="RTFNum3512">
    <w:name w:val="RTF_Num 351 2"/>
    <w:rsid w:val="00D47CC5"/>
    <w:rPr>
      <w:rFonts w:ascii="Wingdings" w:hAnsi="Wingdings" w:cs="Wingdings"/>
      <w:color w:val="000000"/>
      <w:shd w:val="clear" w:color="auto" w:fill="FFFFFF"/>
    </w:rPr>
  </w:style>
  <w:style w:type="character" w:customStyle="1" w:styleId="RTFNum3522">
    <w:name w:val="RTF_Num 352 2"/>
    <w:rsid w:val="00D47CC5"/>
    <w:rPr>
      <w:rFonts w:ascii="Wingdings" w:hAnsi="Wingdings" w:cs="Wingdings"/>
      <w:color w:val="000000"/>
      <w:shd w:val="clear" w:color="auto" w:fill="FFFFFF"/>
    </w:rPr>
  </w:style>
  <w:style w:type="character" w:customStyle="1" w:styleId="RTFNum3532">
    <w:name w:val="RTF_Num 353 2"/>
    <w:rsid w:val="00D47CC5"/>
    <w:rPr>
      <w:rFonts w:ascii="Wingdings" w:hAnsi="Wingdings" w:cs="Wingdings"/>
      <w:color w:val="000000"/>
      <w:shd w:val="clear" w:color="auto" w:fill="FFFFFF"/>
    </w:rPr>
  </w:style>
  <w:style w:type="character" w:customStyle="1" w:styleId="RTFNum3542">
    <w:name w:val="RTF_Num 354 2"/>
    <w:rsid w:val="00D47CC5"/>
    <w:rPr>
      <w:rFonts w:ascii="Symbol" w:hAnsi="Symbol" w:cs="Symbol"/>
      <w:color w:val="000000"/>
      <w:shd w:val="clear" w:color="auto" w:fill="FFFFFF"/>
    </w:rPr>
  </w:style>
  <w:style w:type="character" w:customStyle="1" w:styleId="RTFNum3552">
    <w:name w:val="RTF_Num 355 2"/>
    <w:rsid w:val="00D47CC5"/>
    <w:rPr>
      <w:rFonts w:ascii="Symbol" w:hAnsi="Symbol" w:cs="Symbol"/>
      <w:color w:val="000000"/>
      <w:shd w:val="clear" w:color="auto" w:fill="FFFFFF"/>
    </w:rPr>
  </w:style>
  <w:style w:type="character" w:customStyle="1" w:styleId="RTFNum3562">
    <w:name w:val="RTF_Num 356 2"/>
    <w:rsid w:val="00D47CC5"/>
    <w:rPr>
      <w:rFonts w:ascii="Symbol" w:hAnsi="Symbol" w:cs="Symbol"/>
      <w:color w:val="000000"/>
      <w:shd w:val="clear" w:color="auto" w:fill="FFFFFF"/>
    </w:rPr>
  </w:style>
  <w:style w:type="character" w:customStyle="1" w:styleId="RTFNum3572">
    <w:name w:val="RTF_Num 357 2"/>
    <w:rsid w:val="00D47CC5"/>
    <w:rPr>
      <w:rFonts w:ascii="Symbol" w:hAnsi="Symbol" w:cs="Symbol"/>
      <w:color w:val="000000"/>
      <w:shd w:val="clear" w:color="auto" w:fill="FFFFFF"/>
    </w:rPr>
  </w:style>
  <w:style w:type="character" w:customStyle="1" w:styleId="RTFNum3582">
    <w:name w:val="RTF_Num 358 2"/>
    <w:rsid w:val="00D47CC5"/>
    <w:rPr>
      <w:rFonts w:ascii="Symbol" w:hAnsi="Symbol" w:cs="Symbol"/>
      <w:color w:val="000000"/>
      <w:shd w:val="clear" w:color="auto" w:fill="FFFFFF"/>
    </w:rPr>
  </w:style>
  <w:style w:type="character" w:customStyle="1" w:styleId="RTFNum3592">
    <w:name w:val="RTF_Num 359 2"/>
    <w:rsid w:val="00D47CC5"/>
    <w:rPr>
      <w:rFonts w:ascii="Symbol" w:hAnsi="Symbol" w:cs="Symbol"/>
      <w:color w:val="000000"/>
      <w:shd w:val="clear" w:color="auto" w:fill="FFFFFF"/>
    </w:rPr>
  </w:style>
  <w:style w:type="character" w:customStyle="1" w:styleId="RTFNum3602">
    <w:name w:val="RTF_Num 360 2"/>
    <w:rsid w:val="00D47CC5"/>
    <w:rPr>
      <w:rFonts w:ascii="Symbol" w:hAnsi="Symbol" w:cs="Symbol"/>
      <w:color w:val="000000"/>
      <w:shd w:val="clear" w:color="auto" w:fill="FFFFFF"/>
    </w:rPr>
  </w:style>
  <w:style w:type="character" w:customStyle="1" w:styleId="RTFNum3612">
    <w:name w:val="RTF_Num 361 2"/>
    <w:rsid w:val="00D47CC5"/>
    <w:rPr>
      <w:rFonts w:ascii="Symbol" w:hAnsi="Symbol" w:cs="Symbol"/>
      <w:color w:val="000000"/>
      <w:shd w:val="clear" w:color="auto" w:fill="FFFFFF"/>
    </w:rPr>
  </w:style>
  <w:style w:type="character" w:customStyle="1" w:styleId="RTFNum3622">
    <w:name w:val="RTF_Num 362 2"/>
    <w:rsid w:val="00D47CC5"/>
    <w:rPr>
      <w:rFonts w:ascii="Symbol" w:hAnsi="Symbol" w:cs="Symbol"/>
      <w:color w:val="000000"/>
      <w:shd w:val="clear" w:color="auto" w:fill="FFFFFF"/>
    </w:rPr>
  </w:style>
  <w:style w:type="character" w:customStyle="1" w:styleId="RTFNum3632">
    <w:name w:val="RTF_Num 363 2"/>
    <w:rsid w:val="00D47CC5"/>
    <w:rPr>
      <w:rFonts w:ascii="Symbol" w:hAnsi="Symbol" w:cs="Symbol"/>
      <w:color w:val="000000"/>
      <w:shd w:val="clear" w:color="auto" w:fill="FFFFFF"/>
    </w:rPr>
  </w:style>
  <w:style w:type="character" w:customStyle="1" w:styleId="RTFNum3642">
    <w:name w:val="RTF_Num 364 2"/>
    <w:rsid w:val="00D47CC5"/>
    <w:rPr>
      <w:rFonts w:ascii="Symbol" w:hAnsi="Symbol" w:cs="Symbol"/>
      <w:color w:val="000000"/>
      <w:shd w:val="clear" w:color="auto" w:fill="FFFFFF"/>
    </w:rPr>
  </w:style>
  <w:style w:type="character" w:customStyle="1" w:styleId="RTFNum3652">
    <w:name w:val="RTF_Num 365 2"/>
    <w:rsid w:val="00D47CC5"/>
    <w:rPr>
      <w:rFonts w:ascii="Symbol" w:hAnsi="Symbol" w:cs="Symbol"/>
      <w:color w:val="000000"/>
      <w:shd w:val="clear" w:color="auto" w:fill="FFFFFF"/>
    </w:rPr>
  </w:style>
  <w:style w:type="character" w:customStyle="1" w:styleId="RTFNum3662">
    <w:name w:val="RTF_Num 366 2"/>
    <w:rsid w:val="00D47CC5"/>
    <w:rPr>
      <w:rFonts w:ascii="Wingdings" w:hAnsi="Wingdings" w:cs="Wingdings"/>
      <w:color w:val="000000"/>
      <w:shd w:val="clear" w:color="auto" w:fill="FFFFFF"/>
    </w:rPr>
  </w:style>
  <w:style w:type="character" w:customStyle="1" w:styleId="RTFNum3672">
    <w:name w:val="RTF_Num 367 2"/>
    <w:rsid w:val="00D47CC5"/>
    <w:rPr>
      <w:rFonts w:ascii="Symbol" w:hAnsi="Symbol" w:cs="Symbol"/>
      <w:color w:val="000000"/>
      <w:shd w:val="clear" w:color="auto" w:fill="FFFFFF"/>
    </w:rPr>
  </w:style>
  <w:style w:type="character" w:customStyle="1" w:styleId="RTFNum3682">
    <w:name w:val="RTF_Num 368 2"/>
    <w:rsid w:val="00D47CC5"/>
    <w:rPr>
      <w:rFonts w:ascii="Symbol" w:hAnsi="Symbol" w:cs="Symbol"/>
      <w:color w:val="000000"/>
      <w:shd w:val="clear" w:color="auto" w:fill="FFFFFF"/>
    </w:rPr>
  </w:style>
  <w:style w:type="character" w:customStyle="1" w:styleId="RTFNum3692">
    <w:name w:val="RTF_Num 369 2"/>
    <w:rsid w:val="00D47CC5"/>
    <w:rPr>
      <w:rFonts w:ascii="Symbol" w:hAnsi="Symbol" w:cs="Symbol"/>
      <w:color w:val="000000"/>
      <w:shd w:val="clear" w:color="auto" w:fill="FFFFFF"/>
    </w:rPr>
  </w:style>
  <w:style w:type="character" w:customStyle="1" w:styleId="RTFNum3702">
    <w:name w:val="RTF_Num 370 2"/>
    <w:rsid w:val="00D47CC5"/>
    <w:rPr>
      <w:rFonts w:ascii="Symbol" w:hAnsi="Symbol" w:cs="Symbol"/>
      <w:color w:val="000000"/>
      <w:shd w:val="clear" w:color="auto" w:fill="FFFFFF"/>
    </w:rPr>
  </w:style>
  <w:style w:type="character" w:customStyle="1" w:styleId="RTFNum3712">
    <w:name w:val="RTF_Num 371 2"/>
    <w:rsid w:val="00D47CC5"/>
    <w:rPr>
      <w:rFonts w:ascii="Symbol" w:hAnsi="Symbol" w:cs="Symbol"/>
      <w:color w:val="000000"/>
      <w:shd w:val="clear" w:color="auto" w:fill="FFFFFF"/>
    </w:rPr>
  </w:style>
  <w:style w:type="character" w:customStyle="1" w:styleId="RTFNum3722">
    <w:name w:val="RTF_Num 372 2"/>
    <w:rsid w:val="00D47CC5"/>
    <w:rPr>
      <w:rFonts w:ascii="Symbol" w:hAnsi="Symbol" w:cs="Symbol"/>
      <w:color w:val="000000"/>
      <w:shd w:val="clear" w:color="auto" w:fill="FFFFFF"/>
    </w:rPr>
  </w:style>
  <w:style w:type="character" w:customStyle="1" w:styleId="RTFNum3732">
    <w:name w:val="RTF_Num 373 2"/>
    <w:rsid w:val="00D47CC5"/>
    <w:rPr>
      <w:rFonts w:ascii="Symbol" w:hAnsi="Symbol" w:cs="Symbol"/>
      <w:color w:val="000000"/>
      <w:shd w:val="clear" w:color="auto" w:fill="FFFFFF"/>
    </w:rPr>
  </w:style>
  <w:style w:type="character" w:customStyle="1" w:styleId="RTFNum3742">
    <w:name w:val="RTF_Num 374 2"/>
    <w:rsid w:val="00D47CC5"/>
    <w:rPr>
      <w:rFonts w:ascii="Symbol" w:hAnsi="Symbol" w:cs="Symbol"/>
      <w:color w:val="000000"/>
      <w:shd w:val="clear" w:color="auto" w:fill="FFFFFF"/>
    </w:rPr>
  </w:style>
  <w:style w:type="character" w:customStyle="1" w:styleId="RTFNum3752">
    <w:name w:val="RTF_Num 375 2"/>
    <w:rsid w:val="00D47CC5"/>
    <w:rPr>
      <w:rFonts w:ascii="Wingdings" w:hAnsi="Wingdings" w:cs="Wingdings"/>
      <w:color w:val="000000"/>
      <w:shd w:val="clear" w:color="auto" w:fill="FFFFFF"/>
    </w:rPr>
  </w:style>
  <w:style w:type="character" w:customStyle="1" w:styleId="RTFNum3762">
    <w:name w:val="RTF_Num 376 2"/>
    <w:rsid w:val="00D47CC5"/>
    <w:rPr>
      <w:rFonts w:ascii="Wingdings" w:hAnsi="Wingdings" w:cs="Wingdings"/>
      <w:color w:val="000000"/>
      <w:shd w:val="clear" w:color="auto" w:fill="FFFFFF"/>
    </w:rPr>
  </w:style>
  <w:style w:type="character" w:customStyle="1" w:styleId="RTFNum3772">
    <w:name w:val="RTF_Num 377 2"/>
    <w:rsid w:val="00D47CC5"/>
    <w:rPr>
      <w:rFonts w:ascii="Wingdings" w:hAnsi="Wingdings" w:cs="Wingdings"/>
      <w:color w:val="000000"/>
      <w:shd w:val="clear" w:color="auto" w:fill="FFFFFF"/>
    </w:rPr>
  </w:style>
  <w:style w:type="character" w:customStyle="1" w:styleId="RTFNum3782">
    <w:name w:val="RTF_Num 378 2"/>
    <w:rsid w:val="00D47CC5"/>
    <w:rPr>
      <w:rFonts w:ascii="Wingdings" w:hAnsi="Wingdings" w:cs="Wingdings"/>
      <w:color w:val="000000"/>
      <w:shd w:val="clear" w:color="auto" w:fill="FFFFFF"/>
    </w:rPr>
  </w:style>
  <w:style w:type="character" w:customStyle="1" w:styleId="RTFNum3792">
    <w:name w:val="RTF_Num 379 2"/>
    <w:rsid w:val="00D47CC5"/>
    <w:rPr>
      <w:rFonts w:ascii="Wingdings" w:hAnsi="Wingdings" w:cs="Wingdings"/>
      <w:color w:val="000000"/>
      <w:shd w:val="clear" w:color="auto" w:fill="FFFFFF"/>
    </w:rPr>
  </w:style>
  <w:style w:type="character" w:customStyle="1" w:styleId="RTFNum3802">
    <w:name w:val="RTF_Num 380 2"/>
    <w:rsid w:val="00D47CC5"/>
    <w:rPr>
      <w:rFonts w:ascii="Wingdings" w:hAnsi="Wingdings" w:cs="Wingdings"/>
      <w:color w:val="000000"/>
      <w:shd w:val="clear" w:color="auto" w:fill="FFFFFF"/>
    </w:rPr>
  </w:style>
  <w:style w:type="character" w:customStyle="1" w:styleId="RTFNum3812">
    <w:name w:val="RTF_Num 381 2"/>
    <w:rsid w:val="00D47CC5"/>
    <w:rPr>
      <w:rFonts w:ascii="Symbol" w:hAnsi="Symbol" w:cs="Symbol"/>
      <w:color w:val="000000"/>
      <w:shd w:val="clear" w:color="auto" w:fill="FFFFFF"/>
    </w:rPr>
  </w:style>
  <w:style w:type="character" w:customStyle="1" w:styleId="RTFNum3822">
    <w:name w:val="RTF_Num 382 2"/>
    <w:rsid w:val="00D47CC5"/>
    <w:rPr>
      <w:rFonts w:ascii="Symbol" w:hAnsi="Symbol" w:cs="Symbol"/>
      <w:color w:val="000000"/>
      <w:shd w:val="clear" w:color="auto" w:fill="FFFFFF"/>
    </w:rPr>
  </w:style>
  <w:style w:type="character" w:customStyle="1" w:styleId="RTFNum3832">
    <w:name w:val="RTF_Num 383 2"/>
    <w:rsid w:val="00D47CC5"/>
    <w:rPr>
      <w:rFonts w:ascii="Wingdings" w:hAnsi="Wingdings" w:cs="Wingdings"/>
      <w:color w:val="000000"/>
      <w:shd w:val="clear" w:color="auto" w:fill="FFFFFF"/>
    </w:rPr>
  </w:style>
  <w:style w:type="character" w:customStyle="1" w:styleId="RTFNum3842">
    <w:name w:val="RTF_Num 384 2"/>
    <w:rsid w:val="00D47CC5"/>
    <w:rPr>
      <w:rFonts w:ascii="Wingdings" w:hAnsi="Wingdings" w:cs="Wingdings"/>
      <w:color w:val="000000"/>
      <w:shd w:val="clear" w:color="auto" w:fill="FFFFFF"/>
    </w:rPr>
  </w:style>
  <w:style w:type="character" w:customStyle="1" w:styleId="RTFNum3852">
    <w:name w:val="RTF_Num 385 2"/>
    <w:rsid w:val="00D47CC5"/>
    <w:rPr>
      <w:rFonts w:ascii="Symbol" w:hAnsi="Symbol" w:cs="Symbol"/>
      <w:color w:val="000000"/>
      <w:shd w:val="clear" w:color="auto" w:fill="FFFFFF"/>
    </w:rPr>
  </w:style>
  <w:style w:type="character" w:customStyle="1" w:styleId="RTFNum3862">
    <w:name w:val="RTF_Num 386 2"/>
    <w:rsid w:val="00D47CC5"/>
    <w:rPr>
      <w:rFonts w:ascii="Symbol" w:hAnsi="Symbol" w:cs="Symbol"/>
      <w:color w:val="000000"/>
      <w:shd w:val="clear" w:color="auto" w:fill="FFFFFF"/>
    </w:rPr>
  </w:style>
  <w:style w:type="character" w:customStyle="1" w:styleId="RTFNum3872">
    <w:name w:val="RTF_Num 387 2"/>
    <w:rsid w:val="00D47CC5"/>
    <w:rPr>
      <w:rFonts w:ascii="Symbol" w:hAnsi="Symbol" w:cs="Symbol"/>
      <w:color w:val="000000"/>
      <w:shd w:val="clear" w:color="auto" w:fill="FFFFFF"/>
    </w:rPr>
  </w:style>
  <w:style w:type="character" w:customStyle="1" w:styleId="RTFNum3882">
    <w:name w:val="RTF_Num 388 2"/>
    <w:rsid w:val="00D47CC5"/>
    <w:rPr>
      <w:rFonts w:ascii="Symbol" w:hAnsi="Symbol" w:cs="Symbol"/>
      <w:color w:val="000000"/>
      <w:shd w:val="clear" w:color="auto" w:fill="FFFFFF"/>
    </w:rPr>
  </w:style>
  <w:style w:type="character" w:customStyle="1" w:styleId="RTFNum3892">
    <w:name w:val="RTF_Num 389 2"/>
    <w:rsid w:val="00D47CC5"/>
    <w:rPr>
      <w:rFonts w:ascii="Symbol" w:hAnsi="Symbol" w:cs="Symbol"/>
      <w:color w:val="000000"/>
      <w:shd w:val="clear" w:color="auto" w:fill="FFFFFF"/>
    </w:rPr>
  </w:style>
  <w:style w:type="character" w:customStyle="1" w:styleId="RTFNum3902">
    <w:name w:val="RTF_Num 390 2"/>
    <w:rsid w:val="00D47CC5"/>
    <w:rPr>
      <w:rFonts w:ascii="Symbol" w:hAnsi="Symbol" w:cs="Symbol"/>
      <w:color w:val="000000"/>
      <w:shd w:val="clear" w:color="auto" w:fill="FFFFFF"/>
    </w:rPr>
  </w:style>
  <w:style w:type="character" w:customStyle="1" w:styleId="RTFNum3912">
    <w:name w:val="RTF_Num 391 2"/>
    <w:rsid w:val="00D47CC5"/>
    <w:rPr>
      <w:rFonts w:ascii="Symbol" w:hAnsi="Symbol" w:cs="Symbol"/>
      <w:color w:val="000000"/>
      <w:shd w:val="clear" w:color="auto" w:fill="FFFFFF"/>
    </w:rPr>
  </w:style>
  <w:style w:type="character" w:customStyle="1" w:styleId="RTFNum3922">
    <w:name w:val="RTF_Num 392 2"/>
    <w:rsid w:val="00D47CC5"/>
    <w:rPr>
      <w:rFonts w:ascii="Symbol" w:hAnsi="Symbol" w:cs="Symbol"/>
      <w:color w:val="000000"/>
      <w:shd w:val="clear" w:color="auto" w:fill="FFFFFF"/>
    </w:rPr>
  </w:style>
  <w:style w:type="character" w:customStyle="1" w:styleId="RTFNum3932">
    <w:name w:val="RTF_Num 393 2"/>
    <w:rsid w:val="00D47CC5"/>
    <w:rPr>
      <w:rFonts w:ascii="Symbol" w:hAnsi="Symbol" w:cs="Symbol"/>
      <w:color w:val="000000"/>
      <w:shd w:val="clear" w:color="auto" w:fill="FFFFFF"/>
    </w:rPr>
  </w:style>
  <w:style w:type="character" w:customStyle="1" w:styleId="RTFNum3942">
    <w:name w:val="RTF_Num 394 2"/>
    <w:rsid w:val="00D47CC5"/>
    <w:rPr>
      <w:rFonts w:ascii="Symbol" w:hAnsi="Symbol" w:cs="Symbol"/>
      <w:color w:val="000000"/>
      <w:shd w:val="clear" w:color="auto" w:fill="FFFFFF"/>
    </w:rPr>
  </w:style>
  <w:style w:type="character" w:customStyle="1" w:styleId="RTFNum3952">
    <w:name w:val="RTF_Num 395 2"/>
    <w:rsid w:val="00D47CC5"/>
    <w:rPr>
      <w:rFonts w:ascii="Symbol" w:hAnsi="Symbol" w:cs="Symbol"/>
      <w:color w:val="000000"/>
      <w:shd w:val="clear" w:color="auto" w:fill="FFFFFF"/>
    </w:rPr>
  </w:style>
  <w:style w:type="character" w:customStyle="1" w:styleId="RTFNum3962">
    <w:name w:val="RTF_Num 396 2"/>
    <w:rsid w:val="00D47CC5"/>
    <w:rPr>
      <w:rFonts w:ascii="Symbol" w:hAnsi="Symbol" w:cs="Symbol"/>
      <w:color w:val="000000"/>
      <w:shd w:val="clear" w:color="auto" w:fill="FFFFFF"/>
    </w:rPr>
  </w:style>
  <w:style w:type="character" w:customStyle="1" w:styleId="RTFNum3972">
    <w:name w:val="RTF_Num 397 2"/>
    <w:rsid w:val="00D47CC5"/>
    <w:rPr>
      <w:rFonts w:ascii="Symbol" w:hAnsi="Symbol" w:cs="Symbol"/>
      <w:color w:val="000000"/>
      <w:shd w:val="clear" w:color="auto" w:fill="FFFFFF"/>
    </w:rPr>
  </w:style>
  <w:style w:type="character" w:customStyle="1" w:styleId="RTFNum3982">
    <w:name w:val="RTF_Num 398 2"/>
    <w:rsid w:val="00D47CC5"/>
    <w:rPr>
      <w:rFonts w:ascii="Symbol" w:hAnsi="Symbol" w:cs="Symbol"/>
      <w:color w:val="000000"/>
      <w:shd w:val="clear" w:color="auto" w:fill="FFFFFF"/>
    </w:rPr>
  </w:style>
  <w:style w:type="character" w:customStyle="1" w:styleId="RTFNum3992">
    <w:name w:val="RTF_Num 399 2"/>
    <w:rsid w:val="00D47CC5"/>
    <w:rPr>
      <w:rFonts w:ascii="Wingdings" w:hAnsi="Wingdings" w:cs="Wingdings"/>
      <w:color w:val="000000"/>
      <w:shd w:val="clear" w:color="auto" w:fill="FFFFFF"/>
    </w:rPr>
  </w:style>
  <w:style w:type="character" w:customStyle="1" w:styleId="RTFNum4002">
    <w:name w:val="RTF_Num 400 2"/>
    <w:rsid w:val="00D47CC5"/>
    <w:rPr>
      <w:rFonts w:ascii="Wingdings" w:hAnsi="Wingdings" w:cs="Wingdings"/>
      <w:color w:val="000000"/>
      <w:shd w:val="clear" w:color="auto" w:fill="FFFFFF"/>
    </w:rPr>
  </w:style>
  <w:style w:type="character" w:customStyle="1" w:styleId="RTFNum4012">
    <w:name w:val="RTF_Num 401 2"/>
    <w:rsid w:val="00D47CC5"/>
    <w:rPr>
      <w:rFonts w:ascii="Wingdings" w:hAnsi="Wingdings" w:cs="Wingdings"/>
      <w:color w:val="000000"/>
      <w:shd w:val="clear" w:color="auto" w:fill="FFFFFF"/>
    </w:rPr>
  </w:style>
  <w:style w:type="character" w:customStyle="1" w:styleId="RTFNum4022">
    <w:name w:val="RTF_Num 402 2"/>
    <w:rsid w:val="00D47CC5"/>
    <w:rPr>
      <w:rFonts w:ascii="Wingdings" w:hAnsi="Wingdings" w:cs="Wingdings"/>
      <w:color w:val="000000"/>
      <w:shd w:val="clear" w:color="auto" w:fill="FFFFFF"/>
    </w:rPr>
  </w:style>
  <w:style w:type="character" w:customStyle="1" w:styleId="RTFNum4032">
    <w:name w:val="RTF_Num 403 2"/>
    <w:rsid w:val="00D47CC5"/>
    <w:rPr>
      <w:rFonts w:ascii="Wingdings" w:hAnsi="Wingdings" w:cs="Wingdings"/>
      <w:color w:val="000000"/>
      <w:shd w:val="clear" w:color="auto" w:fill="FFFFFF"/>
    </w:rPr>
  </w:style>
  <w:style w:type="character" w:customStyle="1" w:styleId="RTFNum4042">
    <w:name w:val="RTF_Num 404 2"/>
    <w:rsid w:val="00D47CC5"/>
    <w:rPr>
      <w:rFonts w:ascii="Wingdings" w:hAnsi="Wingdings" w:cs="Wingdings"/>
      <w:color w:val="000000"/>
      <w:shd w:val="clear" w:color="auto" w:fill="FFFFFF"/>
    </w:rPr>
  </w:style>
  <w:style w:type="character" w:customStyle="1" w:styleId="RTFNum4052">
    <w:name w:val="RTF_Num 405 2"/>
    <w:rsid w:val="00D47CC5"/>
    <w:rPr>
      <w:rFonts w:ascii="Wingdings" w:hAnsi="Wingdings" w:cs="Wingdings"/>
      <w:color w:val="000000"/>
      <w:shd w:val="clear" w:color="auto" w:fill="FFFFFF"/>
    </w:rPr>
  </w:style>
  <w:style w:type="character" w:customStyle="1" w:styleId="RTFNum4062">
    <w:name w:val="RTF_Num 406 2"/>
    <w:rsid w:val="00D47CC5"/>
    <w:rPr>
      <w:rFonts w:ascii="Wingdings" w:hAnsi="Wingdings" w:cs="Wingdings"/>
      <w:color w:val="000000"/>
      <w:shd w:val="clear" w:color="auto" w:fill="FFFFFF"/>
    </w:rPr>
  </w:style>
  <w:style w:type="character" w:customStyle="1" w:styleId="RTFNum4072">
    <w:name w:val="RTF_Num 407 2"/>
    <w:rsid w:val="00D47CC5"/>
    <w:rPr>
      <w:rFonts w:ascii="Wingdings" w:hAnsi="Wingdings" w:cs="Wingdings"/>
      <w:color w:val="000000"/>
      <w:shd w:val="clear" w:color="auto" w:fill="FFFFFF"/>
    </w:rPr>
  </w:style>
  <w:style w:type="character" w:customStyle="1" w:styleId="RTFNum4082">
    <w:name w:val="RTF_Num 408 2"/>
    <w:rsid w:val="00D47CC5"/>
    <w:rPr>
      <w:rFonts w:ascii="Symbol" w:hAnsi="Symbol" w:cs="Symbol"/>
      <w:color w:val="000000"/>
      <w:shd w:val="clear" w:color="auto" w:fill="FFFFFF"/>
    </w:rPr>
  </w:style>
  <w:style w:type="character" w:customStyle="1" w:styleId="RTFNum4092">
    <w:name w:val="RTF_Num 409 2"/>
    <w:rsid w:val="00D47CC5"/>
    <w:rPr>
      <w:rFonts w:ascii="Symbol" w:hAnsi="Symbol" w:cs="Symbol"/>
      <w:color w:val="000000"/>
      <w:shd w:val="clear" w:color="auto" w:fill="FFFFFF"/>
    </w:rPr>
  </w:style>
  <w:style w:type="character" w:customStyle="1" w:styleId="RTFNum4102">
    <w:name w:val="RTF_Num 410 2"/>
    <w:rsid w:val="00D47CC5"/>
    <w:rPr>
      <w:rFonts w:ascii="Symbol" w:hAnsi="Symbol" w:cs="Symbol"/>
      <w:color w:val="000000"/>
      <w:shd w:val="clear" w:color="auto" w:fill="FFFFFF"/>
    </w:rPr>
  </w:style>
  <w:style w:type="character" w:customStyle="1" w:styleId="RTFNum4112">
    <w:name w:val="RTF_Num 411 2"/>
    <w:rsid w:val="00D47CC5"/>
    <w:rPr>
      <w:rFonts w:ascii="Symbol" w:hAnsi="Symbol" w:cs="Symbol"/>
      <w:color w:val="000000"/>
      <w:shd w:val="clear" w:color="auto" w:fill="FFFFFF"/>
    </w:rPr>
  </w:style>
  <w:style w:type="character" w:customStyle="1" w:styleId="RTFNum4122">
    <w:name w:val="RTF_Num 412 2"/>
    <w:rsid w:val="00D47CC5"/>
    <w:rPr>
      <w:rFonts w:ascii="Symbol" w:hAnsi="Symbol" w:cs="Symbol"/>
      <w:color w:val="000000"/>
      <w:shd w:val="clear" w:color="auto" w:fill="FFFFFF"/>
    </w:rPr>
  </w:style>
  <w:style w:type="character" w:customStyle="1" w:styleId="RTFNum4132">
    <w:name w:val="RTF_Num 413 2"/>
    <w:rsid w:val="00D47CC5"/>
    <w:rPr>
      <w:rFonts w:ascii="Wingdings" w:hAnsi="Wingdings" w:cs="Wingdings"/>
      <w:color w:val="000000"/>
      <w:shd w:val="clear" w:color="auto" w:fill="FFFFFF"/>
    </w:rPr>
  </w:style>
  <w:style w:type="character" w:customStyle="1" w:styleId="RTFNum4142">
    <w:name w:val="RTF_Num 414 2"/>
    <w:rsid w:val="00D47CC5"/>
    <w:rPr>
      <w:rFonts w:ascii="Wingdings" w:hAnsi="Wingdings" w:cs="Wingdings"/>
      <w:color w:val="000000"/>
      <w:shd w:val="clear" w:color="auto" w:fill="FFFFFF"/>
    </w:rPr>
  </w:style>
  <w:style w:type="character" w:customStyle="1" w:styleId="RTFNum4152">
    <w:name w:val="RTF_Num 415 2"/>
    <w:rsid w:val="00D47CC5"/>
    <w:rPr>
      <w:rFonts w:ascii="Wingdings" w:hAnsi="Wingdings" w:cs="Wingdings"/>
      <w:color w:val="000000"/>
      <w:shd w:val="clear" w:color="auto" w:fill="FFFFFF"/>
    </w:rPr>
  </w:style>
  <w:style w:type="character" w:customStyle="1" w:styleId="RTFNum4162">
    <w:name w:val="RTF_Num 416 2"/>
    <w:rsid w:val="00D47CC5"/>
    <w:rPr>
      <w:rFonts w:ascii="Wingdings" w:hAnsi="Wingdings" w:cs="Wingdings"/>
      <w:color w:val="000000"/>
      <w:shd w:val="clear" w:color="auto" w:fill="FFFFFF"/>
    </w:rPr>
  </w:style>
  <w:style w:type="character" w:customStyle="1" w:styleId="RTFNum4172">
    <w:name w:val="RTF_Num 417 2"/>
    <w:rsid w:val="00D47CC5"/>
    <w:rPr>
      <w:rFonts w:ascii="Wingdings" w:hAnsi="Wingdings" w:cs="Wingdings"/>
      <w:color w:val="000000"/>
      <w:shd w:val="clear" w:color="auto" w:fill="FFFFFF"/>
    </w:rPr>
  </w:style>
  <w:style w:type="character" w:customStyle="1" w:styleId="RTFNum4182">
    <w:name w:val="RTF_Num 418 2"/>
    <w:rsid w:val="00D47CC5"/>
    <w:rPr>
      <w:rFonts w:ascii="Wingdings" w:hAnsi="Wingdings" w:cs="Wingdings"/>
      <w:color w:val="000000"/>
      <w:shd w:val="clear" w:color="auto" w:fill="FFFFFF"/>
    </w:rPr>
  </w:style>
  <w:style w:type="character" w:customStyle="1" w:styleId="RTFNum4192">
    <w:name w:val="RTF_Num 419 2"/>
    <w:rsid w:val="00D47CC5"/>
    <w:rPr>
      <w:rFonts w:ascii="Symbol" w:hAnsi="Symbol" w:cs="Symbol"/>
      <w:color w:val="000000"/>
      <w:shd w:val="clear" w:color="auto" w:fill="FFFFFF"/>
    </w:rPr>
  </w:style>
  <w:style w:type="character" w:customStyle="1" w:styleId="RTFNum4202">
    <w:name w:val="RTF_Num 420 2"/>
    <w:rsid w:val="00D47CC5"/>
    <w:rPr>
      <w:rFonts w:ascii="Symbol" w:hAnsi="Symbol" w:cs="Symbol"/>
      <w:color w:val="000000"/>
      <w:shd w:val="clear" w:color="auto" w:fill="FFFFFF"/>
    </w:rPr>
  </w:style>
  <w:style w:type="character" w:customStyle="1" w:styleId="RTFNum4212">
    <w:name w:val="RTF_Num 421 2"/>
    <w:rsid w:val="00D47CC5"/>
    <w:rPr>
      <w:rFonts w:ascii="Wingdings" w:hAnsi="Wingdings" w:cs="Wingdings"/>
      <w:color w:val="000000"/>
      <w:shd w:val="clear" w:color="auto" w:fill="FFFFFF"/>
    </w:rPr>
  </w:style>
  <w:style w:type="character" w:customStyle="1" w:styleId="RTFNum4222">
    <w:name w:val="RTF_Num 422 2"/>
    <w:rsid w:val="00D47CC5"/>
    <w:rPr>
      <w:rFonts w:ascii="Wingdings" w:hAnsi="Wingdings" w:cs="Wingdings"/>
      <w:color w:val="000000"/>
      <w:shd w:val="clear" w:color="auto" w:fill="FFFFFF"/>
    </w:rPr>
  </w:style>
  <w:style w:type="character" w:customStyle="1" w:styleId="RTFNum4232">
    <w:name w:val="RTF_Num 423 2"/>
    <w:rsid w:val="00D47CC5"/>
    <w:rPr>
      <w:rFonts w:ascii="Symbol" w:hAnsi="Symbol" w:cs="Symbol"/>
      <w:color w:val="000000"/>
      <w:shd w:val="clear" w:color="auto" w:fill="FFFFFF"/>
    </w:rPr>
  </w:style>
  <w:style w:type="character" w:customStyle="1" w:styleId="RTFNum4242">
    <w:name w:val="RTF_Num 424 2"/>
    <w:rsid w:val="00D47CC5"/>
    <w:rPr>
      <w:rFonts w:ascii="Wingdings" w:hAnsi="Wingdings" w:cs="Wingdings"/>
      <w:color w:val="000000"/>
      <w:shd w:val="clear" w:color="auto" w:fill="FFFFFF"/>
    </w:rPr>
  </w:style>
  <w:style w:type="character" w:customStyle="1" w:styleId="RTFNum4252">
    <w:name w:val="RTF_Num 425 2"/>
    <w:rsid w:val="00D47CC5"/>
    <w:rPr>
      <w:rFonts w:ascii="Wingdings" w:hAnsi="Wingdings" w:cs="Wingdings"/>
      <w:color w:val="000000"/>
      <w:shd w:val="clear" w:color="auto" w:fill="FFFFFF"/>
    </w:rPr>
  </w:style>
  <w:style w:type="character" w:customStyle="1" w:styleId="RTFNum4262">
    <w:name w:val="RTF_Num 426 2"/>
    <w:rsid w:val="00D47CC5"/>
    <w:rPr>
      <w:rFonts w:ascii="Symbol" w:hAnsi="Symbol" w:cs="Symbol"/>
      <w:color w:val="000000"/>
      <w:shd w:val="clear" w:color="auto" w:fill="FFFFFF"/>
    </w:rPr>
  </w:style>
  <w:style w:type="character" w:customStyle="1" w:styleId="RTFNum4272">
    <w:name w:val="RTF_Num 427 2"/>
    <w:rsid w:val="00D47CC5"/>
    <w:rPr>
      <w:rFonts w:ascii="Wingdings" w:hAnsi="Wingdings" w:cs="Wingdings"/>
      <w:color w:val="000000"/>
      <w:shd w:val="clear" w:color="auto" w:fill="FFFFFF"/>
    </w:rPr>
  </w:style>
  <w:style w:type="character" w:customStyle="1" w:styleId="RTFNum4282">
    <w:name w:val="RTF_Num 428 2"/>
    <w:rsid w:val="00D47CC5"/>
    <w:rPr>
      <w:rFonts w:ascii="Symbol" w:hAnsi="Symbol" w:cs="Symbol"/>
      <w:color w:val="000000"/>
      <w:shd w:val="clear" w:color="auto" w:fill="FFFFFF"/>
    </w:rPr>
  </w:style>
  <w:style w:type="character" w:customStyle="1" w:styleId="RTFNum4292">
    <w:name w:val="RTF_Num 429 2"/>
    <w:rsid w:val="00D47CC5"/>
    <w:rPr>
      <w:rFonts w:ascii="Symbol" w:hAnsi="Symbol" w:cs="Symbol"/>
      <w:color w:val="000000"/>
      <w:shd w:val="clear" w:color="auto" w:fill="FFFFFF"/>
    </w:rPr>
  </w:style>
  <w:style w:type="character" w:customStyle="1" w:styleId="RTFNum22">
    <w:name w:val="RTF_Num 2 2"/>
    <w:rsid w:val="00D47CC5"/>
    <w:rPr>
      <w:rFonts w:ascii="Symbol" w:hAnsi="Symbol" w:cs="Symbol"/>
      <w:color w:val="000000"/>
      <w:u w:val="single"/>
      <w:shd w:val="clear" w:color="auto" w:fill="FFFFFF"/>
    </w:rPr>
  </w:style>
  <w:style w:type="character" w:customStyle="1" w:styleId="RTFNum52">
    <w:name w:val="RTF_Num 5 2"/>
    <w:rsid w:val="00D47CC5"/>
    <w:rPr>
      <w:rFonts w:ascii="Wingdings" w:hAnsi="Wingdings" w:cs="Wingdings"/>
      <w:color w:val="000000"/>
      <w:u w:val="single"/>
      <w:shd w:val="clear" w:color="auto" w:fill="FFFFFF"/>
    </w:rPr>
  </w:style>
  <w:style w:type="character" w:customStyle="1" w:styleId="RTFNum62">
    <w:name w:val="RTF_Num 6 2"/>
    <w:rsid w:val="00D47CC5"/>
    <w:rPr>
      <w:rFonts w:ascii="Wingdings" w:hAnsi="Wingdings" w:cs="Wingdings"/>
      <w:color w:val="000000"/>
      <w:u w:val="single"/>
      <w:shd w:val="clear" w:color="auto" w:fill="FFFFFF"/>
    </w:rPr>
  </w:style>
  <w:style w:type="character" w:customStyle="1" w:styleId="RTFNum72">
    <w:name w:val="RTF_Num 7 2"/>
    <w:rsid w:val="00D47CC5"/>
    <w:rPr>
      <w:rFonts w:ascii="Wingdings" w:hAnsi="Wingdings" w:cs="Wingdings"/>
      <w:color w:val="000000"/>
      <w:u w:val="single"/>
      <w:shd w:val="clear" w:color="auto" w:fill="FFFFFF"/>
    </w:rPr>
  </w:style>
  <w:style w:type="character" w:customStyle="1" w:styleId="NumberingSymbols">
    <w:name w:val="Numbering Symbols"/>
    <w:rsid w:val="00D47CC5"/>
    <w:rPr>
      <w:rFonts w:cs="Arial"/>
      <w:color w:val="000000"/>
      <w:u w:val="single"/>
      <w:shd w:val="clear" w:color="auto" w:fill="FFFFFF"/>
    </w:rPr>
  </w:style>
  <w:style w:type="character" w:customStyle="1" w:styleId="RTFNum102">
    <w:name w:val="RTF_Num 10 2"/>
    <w:rsid w:val="00D47CC5"/>
    <w:rPr>
      <w:rFonts w:ascii="Symbol" w:hAnsi="Symbol" w:cs="Symbol"/>
      <w:color w:val="000000"/>
      <w:u w:val="single"/>
      <w:shd w:val="clear" w:color="auto" w:fill="FFFFFF"/>
    </w:rPr>
  </w:style>
  <w:style w:type="character" w:customStyle="1" w:styleId="RTFNum23">
    <w:name w:val="RTF_Num 2 3"/>
    <w:rsid w:val="00D47CC5"/>
    <w:rPr>
      <w:rFonts w:ascii="Wingdings" w:hAnsi="Wingdings" w:cs="Wingdings"/>
      <w:color w:val="000000"/>
      <w:u w:val="single"/>
      <w:shd w:val="clear" w:color="auto" w:fill="FFFFFF"/>
    </w:rPr>
  </w:style>
  <w:style w:type="character" w:customStyle="1" w:styleId="RTFNum24">
    <w:name w:val="RTF_Num 2 4"/>
    <w:rsid w:val="00D47CC5"/>
    <w:rPr>
      <w:rFonts w:ascii="Symbol" w:hAnsi="Symbol" w:cs="Symbol"/>
      <w:color w:val="000000"/>
      <w:u w:val="single"/>
      <w:shd w:val="clear" w:color="auto" w:fill="FFFFFF"/>
    </w:rPr>
  </w:style>
  <w:style w:type="character" w:customStyle="1" w:styleId="RTFNum25">
    <w:name w:val="RTF_Num 2 5"/>
    <w:rsid w:val="00D47CC5"/>
    <w:rPr>
      <w:rFonts w:ascii="Courier New" w:hAnsi="Courier New" w:cs="Courier New"/>
      <w:color w:val="000000"/>
      <w:u w:val="single"/>
      <w:shd w:val="clear" w:color="auto" w:fill="FFFFFF"/>
    </w:rPr>
  </w:style>
  <w:style w:type="character" w:customStyle="1" w:styleId="RTFNum26">
    <w:name w:val="RTF_Num 2 6"/>
    <w:rsid w:val="00D47CC5"/>
    <w:rPr>
      <w:rFonts w:ascii="Wingdings" w:hAnsi="Wingdings" w:cs="Wingdings"/>
      <w:color w:val="000000"/>
      <w:u w:val="single"/>
      <w:shd w:val="clear" w:color="auto" w:fill="FFFFFF"/>
    </w:rPr>
  </w:style>
  <w:style w:type="character" w:customStyle="1" w:styleId="RTFNum27">
    <w:name w:val="RTF_Num 2 7"/>
    <w:rsid w:val="00D47CC5"/>
    <w:rPr>
      <w:rFonts w:ascii="Symbol" w:hAnsi="Symbol" w:cs="Symbol"/>
      <w:color w:val="000000"/>
      <w:u w:val="single"/>
      <w:shd w:val="clear" w:color="auto" w:fill="FFFFFF"/>
    </w:rPr>
  </w:style>
  <w:style w:type="character" w:customStyle="1" w:styleId="RTFNum28">
    <w:name w:val="RTF_Num 2 8"/>
    <w:rsid w:val="00D47CC5"/>
    <w:rPr>
      <w:rFonts w:ascii="Courier New" w:hAnsi="Courier New" w:cs="Courier New"/>
      <w:color w:val="000000"/>
      <w:u w:val="single"/>
      <w:shd w:val="clear" w:color="auto" w:fill="FFFFFF"/>
    </w:rPr>
  </w:style>
  <w:style w:type="character" w:customStyle="1" w:styleId="RTFNum29">
    <w:name w:val="RTF_Num 2 9"/>
    <w:rsid w:val="00D47CC5"/>
    <w:rPr>
      <w:rFonts w:ascii="Wingdings" w:hAnsi="Wingdings" w:cs="Wingdings"/>
      <w:color w:val="000000"/>
      <w:u w:val="single"/>
      <w:shd w:val="clear" w:color="auto" w:fill="FFFFFF"/>
    </w:rPr>
  </w:style>
  <w:style w:type="character" w:customStyle="1" w:styleId="RTFNum92">
    <w:name w:val="RTF_Num 9 2"/>
    <w:rsid w:val="00D47CC5"/>
    <w:rPr>
      <w:rFonts w:ascii="Symbol" w:hAnsi="Symbol" w:cs="Symbol"/>
      <w:color w:val="000000"/>
      <w:u w:val="single"/>
      <w:shd w:val="clear" w:color="auto" w:fill="FFFFFF"/>
    </w:rPr>
  </w:style>
  <w:style w:type="character" w:customStyle="1" w:styleId="RTFNum112">
    <w:name w:val="RTF_Num 11 2"/>
    <w:rsid w:val="00D47CC5"/>
    <w:rPr>
      <w:rFonts w:ascii="Symbol" w:hAnsi="Symbol" w:cs="Symbol"/>
      <w:color w:val="000000"/>
      <w:u w:val="single"/>
      <w:shd w:val="clear" w:color="auto" w:fill="FFFFFF"/>
    </w:rPr>
  </w:style>
  <w:style w:type="character" w:customStyle="1" w:styleId="RTFNum172">
    <w:name w:val="RTF_Num 17 2"/>
    <w:rsid w:val="00D47CC5"/>
    <w:rPr>
      <w:rFonts w:ascii="Symbol" w:hAnsi="Symbol" w:cs="Symbol"/>
      <w:color w:val="000000"/>
      <w:u w:val="single"/>
      <w:shd w:val="clear" w:color="auto" w:fill="FFFFFF"/>
    </w:rPr>
  </w:style>
  <w:style w:type="character" w:customStyle="1" w:styleId="RTFNum202">
    <w:name w:val="RTF_Num 20 2"/>
    <w:rsid w:val="00D47CC5"/>
    <w:rPr>
      <w:rFonts w:ascii="Symbol" w:hAnsi="Symbol" w:cs="Symbol"/>
      <w:color w:val="000000"/>
      <w:u w:val="single"/>
      <w:shd w:val="clear" w:color="auto" w:fill="FFFFFF"/>
    </w:rPr>
  </w:style>
  <w:style w:type="character" w:customStyle="1" w:styleId="RTFNum222">
    <w:name w:val="RTF_Num 22 2"/>
    <w:rsid w:val="00D47CC5"/>
    <w:rPr>
      <w:rFonts w:ascii="Symbol" w:hAnsi="Symbol" w:cs="Symbol"/>
      <w:color w:val="000000"/>
      <w:u w:val="single"/>
      <w:shd w:val="clear" w:color="auto" w:fill="FFFFFF"/>
    </w:rPr>
  </w:style>
  <w:style w:type="character" w:customStyle="1" w:styleId="RTFNum232">
    <w:name w:val="RTF_Num 23 2"/>
    <w:rsid w:val="00D47CC5"/>
    <w:rPr>
      <w:rFonts w:ascii="Symbol" w:hAnsi="Symbol" w:cs="Symbol"/>
      <w:color w:val="000000"/>
      <w:u w:val="single"/>
      <w:shd w:val="clear" w:color="auto" w:fill="FFFFFF"/>
    </w:rPr>
  </w:style>
  <w:style w:type="character" w:customStyle="1" w:styleId="RTFNum252">
    <w:name w:val="RTF_Num 25 2"/>
    <w:rsid w:val="00D47CC5"/>
    <w:rPr>
      <w:rFonts w:ascii="Wingdings" w:hAnsi="Wingdings" w:cs="Wingdings"/>
      <w:color w:val="000000"/>
      <w:u w:val="single"/>
      <w:shd w:val="clear" w:color="auto" w:fill="FFFFFF"/>
    </w:rPr>
  </w:style>
  <w:style w:type="character" w:customStyle="1" w:styleId="RTFNum312">
    <w:name w:val="RTF_Num 31 2"/>
    <w:rsid w:val="00D47CC5"/>
    <w:rPr>
      <w:rFonts w:ascii="Symbol" w:hAnsi="Symbol" w:cs="Symbol"/>
      <w:color w:val="000000"/>
      <w:u w:val="single"/>
      <w:shd w:val="clear" w:color="auto" w:fill="FFFFFF"/>
    </w:rPr>
  </w:style>
  <w:style w:type="character" w:customStyle="1" w:styleId="RTFNum332">
    <w:name w:val="RTF_Num 33 2"/>
    <w:rsid w:val="00D47CC5"/>
    <w:rPr>
      <w:rFonts w:ascii="Wingdings" w:hAnsi="Wingdings" w:cs="Wingdings"/>
      <w:color w:val="000000"/>
      <w:u w:val="single"/>
      <w:shd w:val="clear" w:color="auto" w:fill="FFFFFF"/>
    </w:rPr>
  </w:style>
  <w:style w:type="character" w:customStyle="1" w:styleId="RTFNum372">
    <w:name w:val="RTF_Num 37 2"/>
    <w:rsid w:val="00D47CC5"/>
    <w:rPr>
      <w:rFonts w:ascii="Symbol" w:hAnsi="Symbol" w:cs="Symbol"/>
      <w:color w:val="000000"/>
      <w:u w:val="single"/>
      <w:shd w:val="clear" w:color="auto" w:fill="FFFFFF"/>
    </w:rPr>
  </w:style>
  <w:style w:type="character" w:customStyle="1" w:styleId="RTFNum432">
    <w:name w:val="RTF_Num 43 2"/>
    <w:rsid w:val="00D47CC5"/>
    <w:rPr>
      <w:rFonts w:ascii="Symbol" w:hAnsi="Symbol" w:cs="Symbol"/>
      <w:color w:val="000000"/>
      <w:u w:val="single"/>
      <w:shd w:val="clear" w:color="auto" w:fill="FFFFFF"/>
    </w:rPr>
  </w:style>
  <w:style w:type="character" w:customStyle="1" w:styleId="RTFNum1142">
    <w:name w:val="RTF_Num 114 2"/>
    <w:rsid w:val="00D47CC5"/>
    <w:rPr>
      <w:rFonts w:ascii="Symbol" w:hAnsi="Symbol" w:cs="Symbol"/>
      <w:color w:val="000000"/>
      <w:u w:val="single"/>
      <w:shd w:val="clear" w:color="auto" w:fill="FFFFFF"/>
    </w:rPr>
  </w:style>
  <w:style w:type="character" w:customStyle="1" w:styleId="RTFNum1162">
    <w:name w:val="RTF_Num 116 2"/>
    <w:rsid w:val="00D47CC5"/>
    <w:rPr>
      <w:rFonts w:ascii="Symbol" w:hAnsi="Symbol" w:cs="Symbol"/>
      <w:color w:val="000000"/>
      <w:u w:val="single"/>
      <w:shd w:val="clear" w:color="auto" w:fill="FFFFFF"/>
    </w:rPr>
  </w:style>
  <w:style w:type="character" w:customStyle="1" w:styleId="RTFNum1242">
    <w:name w:val="RTF_Num 124 2"/>
    <w:rsid w:val="00D47CC5"/>
    <w:rPr>
      <w:rFonts w:ascii="Symbol" w:hAnsi="Symbol" w:cs="Symbol"/>
      <w:color w:val="000000"/>
      <w:u w:val="single"/>
      <w:shd w:val="clear" w:color="auto" w:fill="FFFFFF"/>
    </w:rPr>
  </w:style>
  <w:style w:type="character" w:customStyle="1" w:styleId="RTFNum1252">
    <w:name w:val="RTF_Num 125 2"/>
    <w:rsid w:val="00D47CC5"/>
    <w:rPr>
      <w:rFonts w:ascii="Symbol" w:hAnsi="Symbol" w:cs="Symbol"/>
      <w:color w:val="000000"/>
      <w:u w:val="single"/>
      <w:shd w:val="clear" w:color="auto" w:fill="FFFFFF"/>
    </w:rPr>
  </w:style>
  <w:style w:type="character" w:customStyle="1" w:styleId="RTFNum1272">
    <w:name w:val="RTF_Num 127 2"/>
    <w:rsid w:val="00D47CC5"/>
    <w:rPr>
      <w:rFonts w:ascii="Symbol" w:hAnsi="Symbol" w:cs="Symbol"/>
      <w:color w:val="000000"/>
      <w:u w:val="single"/>
      <w:shd w:val="clear" w:color="auto" w:fill="FFFFFF"/>
    </w:rPr>
  </w:style>
  <w:style w:type="character" w:customStyle="1" w:styleId="RTFNum1282">
    <w:name w:val="RTF_Num 128 2"/>
    <w:rsid w:val="00D47CC5"/>
    <w:rPr>
      <w:rFonts w:ascii="Symbol" w:hAnsi="Symbol" w:cs="Symbol"/>
      <w:color w:val="000000"/>
      <w:u w:val="single"/>
      <w:shd w:val="clear" w:color="auto" w:fill="FFFFFF"/>
    </w:rPr>
  </w:style>
  <w:style w:type="character" w:customStyle="1" w:styleId="WW8Num41z2">
    <w:name w:val="WW8Num41z2"/>
    <w:rsid w:val="00D47CC5"/>
    <w:rPr>
      <w:rFonts w:ascii="Wingdings" w:hAnsi="Wingdings" w:cs="Wingdings"/>
      <w:color w:val="000000"/>
      <w:shd w:val="clear" w:color="auto" w:fill="FFFFFF"/>
    </w:rPr>
  </w:style>
  <w:style w:type="character" w:customStyle="1" w:styleId="WW8Num10z1">
    <w:name w:val="WW8Num10z1"/>
    <w:rsid w:val="00D47CC5"/>
    <w:rPr>
      <w:rFonts w:ascii="Symbol" w:hAnsi="Symbol" w:cs="Symbol"/>
      <w:color w:val="000000"/>
      <w:sz w:val="16"/>
      <w:szCs w:val="16"/>
      <w:shd w:val="clear" w:color="auto" w:fill="FFFFFF"/>
    </w:rPr>
  </w:style>
  <w:style w:type="character" w:customStyle="1" w:styleId="WW8Num18z2">
    <w:name w:val="WW8Num18z2"/>
    <w:rsid w:val="00D47CC5"/>
    <w:rPr>
      <w:rFonts w:ascii="Wingdings" w:hAnsi="Wingdings" w:cs="Wingdings"/>
      <w:color w:val="000000"/>
      <w:shd w:val="clear" w:color="auto" w:fill="FFFFFF"/>
    </w:rPr>
  </w:style>
  <w:style w:type="character" w:customStyle="1" w:styleId="WW8Num30z1">
    <w:name w:val="WW8Num30z1"/>
    <w:rsid w:val="00D47CC5"/>
    <w:rPr>
      <w:rFonts w:ascii="Courier New" w:hAnsi="Courier New" w:cs="Courier New"/>
      <w:color w:val="000000"/>
      <w:shd w:val="clear" w:color="auto" w:fill="FFFFFF"/>
    </w:rPr>
  </w:style>
  <w:style w:type="character" w:customStyle="1" w:styleId="WW8Num30z2">
    <w:name w:val="WW8Num30z2"/>
    <w:rsid w:val="00D47CC5"/>
    <w:rPr>
      <w:rFonts w:ascii="Wingdings" w:hAnsi="Wingdings" w:cs="Wingdings"/>
      <w:color w:val="000000"/>
      <w:shd w:val="clear" w:color="auto" w:fill="FFFFFF"/>
    </w:rPr>
  </w:style>
  <w:style w:type="character" w:customStyle="1" w:styleId="EstiloCorreo15">
    <w:name w:val="EstiloCorreo15"/>
    <w:rsid w:val="00D47CC5"/>
    <w:rPr>
      <w:rFonts w:cs="Arial"/>
      <w:color w:val="000080"/>
      <w:sz w:val="20"/>
      <w:szCs w:val="20"/>
    </w:rPr>
  </w:style>
  <w:style w:type="character" w:customStyle="1" w:styleId="st">
    <w:name w:val="st"/>
    <w:rsid w:val="00D47CC5"/>
  </w:style>
  <w:style w:type="paragraph" w:customStyle="1" w:styleId="c">
    <w:name w:val="c"/>
    <w:rsid w:val="00D47CC5"/>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D47CC5"/>
    <w:rPr>
      <w:b/>
      <w:bCs/>
    </w:rPr>
  </w:style>
  <w:style w:type="character" w:customStyle="1" w:styleId="resultindex2">
    <w:name w:val="resultindex2"/>
    <w:rsid w:val="00D47CC5"/>
    <w:rPr>
      <w:color w:val="000000"/>
      <w:sz w:val="13"/>
      <w:szCs w:val="13"/>
    </w:rPr>
  </w:style>
  <w:style w:type="character" w:customStyle="1" w:styleId="bindingblock1">
    <w:name w:val="bindingblock1"/>
    <w:rsid w:val="00D47CC5"/>
  </w:style>
  <w:style w:type="character" w:customStyle="1" w:styleId="binding1">
    <w:name w:val="binding1"/>
    <w:rsid w:val="00D47CC5"/>
    <w:rPr>
      <w:b/>
      <w:bCs/>
    </w:rPr>
  </w:style>
  <w:style w:type="character" w:customStyle="1" w:styleId="postbody1">
    <w:name w:val="postbody1"/>
    <w:rsid w:val="00D47CC5"/>
    <w:rPr>
      <w:sz w:val="8"/>
      <w:szCs w:val="8"/>
    </w:rPr>
  </w:style>
  <w:style w:type="character" w:customStyle="1" w:styleId="RTFNum41">
    <w:name w:val="RTF_Num 4 1"/>
    <w:rsid w:val="00D47CC5"/>
    <w:rPr>
      <w:rFonts w:ascii="Symbol" w:hAnsi="Symbol" w:cs="Symbol"/>
      <w:color w:val="000000"/>
      <w:sz w:val="16"/>
      <w:szCs w:val="16"/>
      <w:shd w:val="clear" w:color="auto" w:fill="FFFFFF"/>
    </w:rPr>
  </w:style>
  <w:style w:type="character" w:customStyle="1" w:styleId="RTFNum43">
    <w:name w:val="RTF_Num 4 3"/>
    <w:rsid w:val="00D47CC5"/>
    <w:rPr>
      <w:rFonts w:ascii="Wingdings" w:hAnsi="Wingdings" w:cs="Wingdings"/>
      <w:color w:val="000000"/>
      <w:shd w:val="clear" w:color="auto" w:fill="FFFFFF"/>
    </w:rPr>
  </w:style>
  <w:style w:type="character" w:customStyle="1" w:styleId="RTFNum44">
    <w:name w:val="RTF_Num 4 4"/>
    <w:rsid w:val="00D47CC5"/>
    <w:rPr>
      <w:rFonts w:ascii="Symbol" w:hAnsi="Symbol" w:cs="Symbol"/>
      <w:color w:val="000000"/>
      <w:shd w:val="clear" w:color="auto" w:fill="FFFFFF"/>
    </w:rPr>
  </w:style>
  <w:style w:type="character" w:customStyle="1" w:styleId="RTFNum45">
    <w:name w:val="RTF_Num 4 5"/>
    <w:rsid w:val="00D47CC5"/>
    <w:rPr>
      <w:rFonts w:ascii="Courier New" w:hAnsi="Courier New" w:cs="Courier New"/>
      <w:color w:val="000000"/>
      <w:shd w:val="clear" w:color="auto" w:fill="FFFFFF"/>
    </w:rPr>
  </w:style>
  <w:style w:type="character" w:customStyle="1" w:styleId="RTFNum46">
    <w:name w:val="RTF_Num 4 6"/>
    <w:rsid w:val="00D47CC5"/>
    <w:rPr>
      <w:rFonts w:ascii="Wingdings" w:hAnsi="Wingdings" w:cs="Wingdings"/>
      <w:color w:val="000000"/>
      <w:shd w:val="clear" w:color="auto" w:fill="FFFFFF"/>
    </w:rPr>
  </w:style>
  <w:style w:type="character" w:customStyle="1" w:styleId="RTFNum47">
    <w:name w:val="RTF_Num 4 7"/>
    <w:rsid w:val="00D47CC5"/>
    <w:rPr>
      <w:rFonts w:ascii="Symbol" w:hAnsi="Symbol" w:cs="Symbol"/>
      <w:color w:val="000000"/>
      <w:shd w:val="clear" w:color="auto" w:fill="FFFFFF"/>
    </w:rPr>
  </w:style>
  <w:style w:type="character" w:customStyle="1" w:styleId="RTFNum48">
    <w:name w:val="RTF_Num 4 8"/>
    <w:rsid w:val="00D47CC5"/>
    <w:rPr>
      <w:rFonts w:ascii="Courier New" w:hAnsi="Courier New" w:cs="Courier New"/>
      <w:color w:val="000000"/>
      <w:shd w:val="clear" w:color="auto" w:fill="FFFFFF"/>
    </w:rPr>
  </w:style>
  <w:style w:type="character" w:customStyle="1" w:styleId="RTFNum49">
    <w:name w:val="RTF_Num 4 9"/>
    <w:rsid w:val="00D47CC5"/>
    <w:rPr>
      <w:rFonts w:ascii="Wingdings" w:hAnsi="Wingdings" w:cs="Wingdings"/>
      <w:color w:val="000000"/>
      <w:shd w:val="clear" w:color="auto" w:fill="FFFFFF"/>
    </w:rPr>
  </w:style>
  <w:style w:type="character" w:customStyle="1" w:styleId="RTFNum3249">
    <w:name w:val="RTF_Num 324 9"/>
    <w:rsid w:val="00D47CC5"/>
    <w:rPr>
      <w:rFonts w:ascii="Wingdings" w:hAnsi="Wingdings" w:cs="Wingdings"/>
    </w:rPr>
  </w:style>
  <w:style w:type="paragraph" w:customStyle="1" w:styleId="Encabezado60">
    <w:name w:val="Encabezado 6"/>
    <w:next w:val="Normal"/>
    <w:rsid w:val="00D47CC5"/>
    <w:pPr>
      <w:keepNext/>
      <w:autoSpaceDE w:val="0"/>
      <w:autoSpaceDN w:val="0"/>
      <w:adjustRightInd w:val="0"/>
      <w:jc w:val="center"/>
      <w:outlineLvl w:val="5"/>
    </w:pPr>
    <w:rPr>
      <w:rFonts w:ascii="Arial" w:hAnsi="Arial" w:cs="Arial"/>
      <w:sz w:val="24"/>
      <w:szCs w:val="24"/>
      <w:lang w:val="es-CR"/>
    </w:rPr>
  </w:style>
  <w:style w:type="character" w:customStyle="1" w:styleId="RTFNum3377">
    <w:name w:val="RTF_Num 337 7"/>
    <w:rsid w:val="00D47CC5"/>
    <w:rPr>
      <w:rFonts w:ascii="Symbol" w:hAnsi="Symbol" w:cs="Symbol"/>
    </w:rPr>
  </w:style>
  <w:style w:type="table" w:styleId="Tablamoderna">
    <w:name w:val="Table Contemporary"/>
    <w:basedOn w:val="Tablanormal"/>
    <w:rsid w:val="00D47CC5"/>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D47CC5"/>
    <w:pPr>
      <w:suppressAutoHyphens w:val="0"/>
    </w:pPr>
    <w:rPr>
      <w:lang w:eastAsia="es-ES"/>
    </w:rPr>
  </w:style>
  <w:style w:type="character" w:customStyle="1" w:styleId="hasnegrita1">
    <w:name w:val="has_negrita1"/>
    <w:rsid w:val="00D47CC5"/>
    <w:rPr>
      <w:rFonts w:cs="Times New Roman"/>
      <w:b/>
      <w:bCs/>
    </w:rPr>
  </w:style>
  <w:style w:type="character" w:customStyle="1" w:styleId="WW8Num31z0">
    <w:name w:val="WW8Num31z0"/>
    <w:rsid w:val="00D47CC5"/>
    <w:rPr>
      <w:rFonts w:ascii="Arial" w:hAnsi="Arial"/>
      <w:i/>
    </w:rPr>
  </w:style>
  <w:style w:type="character" w:customStyle="1" w:styleId="WW8Num35z1">
    <w:name w:val="WW8Num35z1"/>
    <w:rsid w:val="00D47CC5"/>
    <w:rPr>
      <w:rFonts w:ascii="Book Antiqua" w:eastAsia="Times New Roman" w:hAnsi="Book Antiqua"/>
    </w:rPr>
  </w:style>
  <w:style w:type="character" w:customStyle="1" w:styleId="WW8Num35z2">
    <w:name w:val="WW8Num35z2"/>
    <w:rsid w:val="00D47CC5"/>
    <w:rPr>
      <w:rFonts w:ascii="Wingdings" w:hAnsi="Wingdings"/>
    </w:rPr>
  </w:style>
  <w:style w:type="character" w:customStyle="1" w:styleId="WW8Num35z3">
    <w:name w:val="WW8Num35z3"/>
    <w:rsid w:val="00D47CC5"/>
    <w:rPr>
      <w:rFonts w:ascii="Symbol" w:hAnsi="Symbol"/>
    </w:rPr>
  </w:style>
  <w:style w:type="character" w:customStyle="1" w:styleId="WW8Num35z4">
    <w:name w:val="WW8Num35z4"/>
    <w:rsid w:val="00D47CC5"/>
    <w:rPr>
      <w:rFonts w:ascii="Courier New" w:hAnsi="Courier New"/>
    </w:rPr>
  </w:style>
  <w:style w:type="character" w:customStyle="1" w:styleId="WW8Num39z2">
    <w:name w:val="WW8Num39z2"/>
    <w:rsid w:val="00D47CC5"/>
    <w:rPr>
      <w:lang w:val="es-ES"/>
    </w:rPr>
  </w:style>
  <w:style w:type="character" w:customStyle="1" w:styleId="WW8Num42z0">
    <w:name w:val="WW8Num42z0"/>
    <w:rsid w:val="00D47CC5"/>
    <w:rPr>
      <w:b/>
      <w:color w:val="000000"/>
    </w:rPr>
  </w:style>
  <w:style w:type="character" w:customStyle="1" w:styleId="WW8Num42z1">
    <w:name w:val="WW8Num42z1"/>
    <w:rsid w:val="00D47CC5"/>
    <w:rPr>
      <w:rFonts w:ascii="Wingdings" w:hAnsi="Wingdings"/>
      <w:b/>
      <w:color w:val="000000"/>
    </w:rPr>
  </w:style>
  <w:style w:type="character" w:customStyle="1" w:styleId="WW8Num48z0">
    <w:name w:val="WW8Num48z0"/>
    <w:rsid w:val="00D47CC5"/>
    <w:rPr>
      <w:rFonts w:ascii="Wingdings" w:hAnsi="Wingdings"/>
    </w:rPr>
  </w:style>
  <w:style w:type="character" w:customStyle="1" w:styleId="WW8Num48z1">
    <w:name w:val="WW8Num48z1"/>
    <w:rsid w:val="00D47CC5"/>
    <w:rPr>
      <w:rFonts w:ascii="Courier New" w:hAnsi="Courier New"/>
    </w:rPr>
  </w:style>
  <w:style w:type="character" w:customStyle="1" w:styleId="WW8Num48z3">
    <w:name w:val="WW8Num48z3"/>
    <w:rsid w:val="00D47CC5"/>
    <w:rPr>
      <w:rFonts w:ascii="Symbol" w:hAnsi="Symbol"/>
    </w:rPr>
  </w:style>
  <w:style w:type="character" w:customStyle="1" w:styleId="WW8Num52z0">
    <w:name w:val="WW8Num52z0"/>
    <w:rsid w:val="00D47CC5"/>
    <w:rPr>
      <w:rFonts w:ascii="Calibri" w:eastAsia="Times New Roman" w:hAnsi="Calibri"/>
    </w:rPr>
  </w:style>
  <w:style w:type="character" w:customStyle="1" w:styleId="WW8Num52z1">
    <w:name w:val="WW8Num52z1"/>
    <w:rsid w:val="00D47CC5"/>
    <w:rPr>
      <w:rFonts w:ascii="Courier New" w:hAnsi="Courier New"/>
    </w:rPr>
  </w:style>
  <w:style w:type="character" w:customStyle="1" w:styleId="WW8Num52z2">
    <w:name w:val="WW8Num52z2"/>
    <w:rsid w:val="00D47CC5"/>
    <w:rPr>
      <w:rFonts w:ascii="Wingdings" w:hAnsi="Wingdings"/>
    </w:rPr>
  </w:style>
  <w:style w:type="character" w:customStyle="1" w:styleId="WW8Num52z3">
    <w:name w:val="WW8Num52z3"/>
    <w:rsid w:val="00D47CC5"/>
    <w:rPr>
      <w:rFonts w:ascii="Symbol" w:hAnsi="Symbol"/>
    </w:rPr>
  </w:style>
  <w:style w:type="character" w:customStyle="1" w:styleId="CarCar61">
    <w:name w:val="Car Car61"/>
    <w:rsid w:val="00D47CC5"/>
    <w:rPr>
      <w:sz w:val="24"/>
      <w:lang w:val="es-CR"/>
    </w:rPr>
  </w:style>
  <w:style w:type="character" w:customStyle="1" w:styleId="CarCar31">
    <w:name w:val="Car Car31"/>
    <w:rsid w:val="00D47CC5"/>
    <w:rPr>
      <w:lang w:val="es-CR"/>
    </w:rPr>
  </w:style>
  <w:style w:type="paragraph" w:customStyle="1" w:styleId="Ttulo1Procedimientos">
    <w:name w:val="Título 1 Procedimientos"/>
    <w:basedOn w:val="Ttulo1"/>
    <w:rsid w:val="00D47CC5"/>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rsid w:val="00D47CC5"/>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D47CC5"/>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D47CC5"/>
    <w:pPr>
      <w:spacing w:after="160" w:line="240" w:lineRule="exact"/>
    </w:pPr>
    <w:rPr>
      <w:rFonts w:ascii="Verdana" w:hAnsi="Verdana" w:cs="Verdana"/>
      <w:sz w:val="20"/>
      <w:szCs w:val="20"/>
      <w:lang w:val="en-AU" w:eastAsia="zh-CN"/>
    </w:rPr>
  </w:style>
  <w:style w:type="paragraph" w:customStyle="1" w:styleId="CM6">
    <w:name w:val="CM6"/>
    <w:basedOn w:val="Default"/>
    <w:next w:val="Default"/>
    <w:rsid w:val="00D47CC5"/>
    <w:pPr>
      <w:spacing w:after="358"/>
    </w:pPr>
    <w:rPr>
      <w:rFonts w:ascii="Calibri" w:hAnsi="Calibri" w:cs="Times New Roman"/>
      <w:color w:val="auto"/>
    </w:rPr>
  </w:style>
  <w:style w:type="paragraph" w:customStyle="1" w:styleId="CM2">
    <w:name w:val="CM2"/>
    <w:basedOn w:val="Default"/>
    <w:next w:val="Default"/>
    <w:rsid w:val="00D47CC5"/>
    <w:pPr>
      <w:spacing w:line="358" w:lineRule="atLeast"/>
    </w:pPr>
    <w:rPr>
      <w:rFonts w:ascii="Calibri" w:hAnsi="Calibri" w:cs="Times New Roman"/>
      <w:color w:val="auto"/>
    </w:rPr>
  </w:style>
  <w:style w:type="character" w:customStyle="1" w:styleId="EstiloCorreo149">
    <w:name w:val="EstiloCorreo149"/>
    <w:rsid w:val="00D47CC5"/>
    <w:rPr>
      <w:rFonts w:ascii="Arial" w:hAnsi="Arial" w:cs="Arial"/>
      <w:color w:val="auto"/>
      <w:sz w:val="20"/>
      <w:szCs w:val="20"/>
    </w:rPr>
  </w:style>
  <w:style w:type="paragraph" w:customStyle="1" w:styleId="Textoindependiente33">
    <w:name w:val="Texto independiente 33"/>
    <w:basedOn w:val="Normal"/>
    <w:rsid w:val="00D47CC5"/>
    <w:pPr>
      <w:tabs>
        <w:tab w:val="left" w:pos="-720"/>
      </w:tabs>
      <w:jc w:val="both"/>
    </w:pPr>
    <w:rPr>
      <w:b/>
      <w:spacing w:val="-3"/>
      <w:szCs w:val="20"/>
      <w:lang w:val="es-ES_tradnl" w:eastAsia="es-ES"/>
    </w:rPr>
  </w:style>
  <w:style w:type="paragraph" w:styleId="Revisin">
    <w:name w:val="Revision"/>
    <w:hidden/>
    <w:uiPriority w:val="99"/>
    <w:semiHidden/>
    <w:rsid w:val="00D47CC5"/>
    <w:rPr>
      <w:lang w:val="es-CR"/>
    </w:rPr>
  </w:style>
  <w:style w:type="paragraph" w:customStyle="1" w:styleId="Prrafodelista3">
    <w:name w:val="Párrafo de lista3"/>
    <w:basedOn w:val="Normal"/>
    <w:qFormat/>
    <w:rsid w:val="00D47CC5"/>
    <w:pPr>
      <w:suppressAutoHyphens w:val="0"/>
      <w:spacing w:after="200" w:line="276" w:lineRule="auto"/>
      <w:ind w:left="720"/>
      <w:contextualSpacing/>
    </w:pPr>
    <w:rPr>
      <w:rFonts w:ascii="Calibri" w:hAnsi="Calibri"/>
      <w:sz w:val="22"/>
      <w:szCs w:val="22"/>
      <w:lang w:eastAsia="en-US"/>
    </w:rPr>
  </w:style>
  <w:style w:type="paragraph" w:customStyle="1" w:styleId="Prrafodelista4">
    <w:name w:val="Párrafo de lista4"/>
    <w:basedOn w:val="Normal"/>
    <w:qFormat/>
    <w:rsid w:val="00D47CC5"/>
    <w:pPr>
      <w:suppressAutoHyphens w:val="0"/>
      <w:spacing w:after="200" w:line="276" w:lineRule="auto"/>
      <w:ind w:left="720"/>
      <w:contextualSpacing/>
    </w:pPr>
    <w:rPr>
      <w:rFonts w:ascii="Calibri" w:hAnsi="Calibri"/>
      <w:sz w:val="22"/>
      <w:szCs w:val="22"/>
      <w:lang w:eastAsia="en-US"/>
    </w:rPr>
  </w:style>
  <w:style w:type="character" w:styleId="Referenciaintensa">
    <w:name w:val="Intense Reference"/>
    <w:uiPriority w:val="32"/>
    <w:qFormat/>
    <w:rsid w:val="00D47CC5"/>
    <w:rPr>
      <w:rFonts w:ascii="Calibri" w:hAnsi="Calibri"/>
      <w:sz w:val="18"/>
      <w:szCs w:val="22"/>
      <w:lang w:val="es-CR" w:eastAsia="es-CR"/>
    </w:rPr>
  </w:style>
  <w:style w:type="paragraph" w:customStyle="1" w:styleId="Prrafodelista5">
    <w:name w:val="Párrafo de lista5"/>
    <w:basedOn w:val="Normal"/>
    <w:qFormat/>
    <w:rsid w:val="00D47CC5"/>
    <w:pPr>
      <w:suppressAutoHyphens w:val="0"/>
      <w:spacing w:after="200" w:line="276" w:lineRule="auto"/>
      <w:ind w:left="720"/>
      <w:contextualSpacing/>
    </w:pPr>
    <w:rPr>
      <w:rFonts w:ascii="Calibri" w:hAnsi="Calibri"/>
      <w:sz w:val="22"/>
      <w:szCs w:val="22"/>
      <w:lang w:eastAsia="en-US"/>
    </w:rPr>
  </w:style>
  <w:style w:type="character" w:customStyle="1" w:styleId="EstiloCorreo38">
    <w:name w:val="EstiloCorreo38"/>
    <w:semiHidden/>
    <w:rsid w:val="00D47CC5"/>
    <w:rPr>
      <w:rFonts w:ascii="Arial" w:hAnsi="Arial" w:cs="Arial"/>
      <w:color w:val="000080"/>
      <w:sz w:val="20"/>
      <w:szCs w:val="20"/>
    </w:rPr>
  </w:style>
  <w:style w:type="paragraph" w:customStyle="1" w:styleId="Prrafodelista6">
    <w:name w:val="Párrafo de lista6"/>
    <w:basedOn w:val="Normal"/>
    <w:qFormat/>
    <w:rsid w:val="00D47CC5"/>
    <w:pPr>
      <w:suppressAutoHyphens w:val="0"/>
      <w:spacing w:after="200" w:line="276" w:lineRule="auto"/>
      <w:ind w:left="720"/>
      <w:contextualSpacing/>
    </w:pPr>
    <w:rPr>
      <w:rFonts w:ascii="Calibri" w:hAnsi="Calibri"/>
      <w:sz w:val="22"/>
      <w:szCs w:val="22"/>
      <w:lang w:eastAsia="en-US"/>
    </w:rPr>
  </w:style>
  <w:style w:type="paragraph" w:customStyle="1" w:styleId="Trabajo2">
    <w:name w:val="Trabajo2"/>
    <w:rsid w:val="00D47CC5"/>
    <w:pPr>
      <w:suppressAutoHyphens/>
      <w:spacing w:line="360" w:lineRule="auto"/>
      <w:jc w:val="both"/>
    </w:pPr>
    <w:rPr>
      <w:rFonts w:ascii="Arial" w:hAnsi="Arial" w:cs="Arial"/>
      <w:lang w:eastAsia="ar-SA"/>
    </w:rPr>
  </w:style>
  <w:style w:type="paragraph" w:customStyle="1" w:styleId="Textbody">
    <w:name w:val="Text body"/>
    <w:basedOn w:val="Normal"/>
    <w:rsid w:val="00D47CC5"/>
    <w:pPr>
      <w:autoSpaceDN w:val="0"/>
    </w:pPr>
    <w:rPr>
      <w:rFonts w:eastAsia="Batang, 바탕"/>
      <w:kern w:val="3"/>
      <w:sz w:val="18"/>
      <w:lang w:val="es-CR" w:eastAsia="zh-CN"/>
    </w:rPr>
  </w:style>
  <w:style w:type="character" w:customStyle="1" w:styleId="ElacuerdoCar">
    <w:name w:val="El acuerdo Car"/>
    <w:link w:val="Elacuerdo"/>
    <w:locked/>
    <w:rsid w:val="00D47CC5"/>
  </w:style>
  <w:style w:type="paragraph" w:customStyle="1" w:styleId="Elacuerdo">
    <w:name w:val="El acuerdo"/>
    <w:basedOn w:val="Normal"/>
    <w:link w:val="ElacuerdoCar"/>
    <w:rsid w:val="00D47CC5"/>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D47CC5"/>
    <w:rPr>
      <w:rFonts w:ascii="Batang" w:eastAsia="Batang"/>
      <w:color w:val="000099"/>
    </w:rPr>
  </w:style>
  <w:style w:type="paragraph" w:customStyle="1" w:styleId="AcueryAnte">
    <w:name w:val="Acuer y Ante"/>
    <w:basedOn w:val="Normal"/>
    <w:link w:val="AcueryAnteCar"/>
    <w:rsid w:val="00D47CC5"/>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D47CC5"/>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D47CC5"/>
    <w:rPr>
      <w:color w:val="000099"/>
    </w:rPr>
  </w:style>
  <w:style w:type="paragraph" w:customStyle="1" w:styleId="Agestin">
    <w:name w:val="A gestión"/>
    <w:basedOn w:val="Normal"/>
    <w:link w:val="AgestinCar"/>
    <w:rsid w:val="00D47CC5"/>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semiHidden/>
    <w:rsid w:val="00D47CC5"/>
    <w:pPr>
      <w:suppressAutoHyphens w:val="0"/>
    </w:pPr>
    <w:rPr>
      <w:rFonts w:eastAsia="Calibri"/>
      <w:lang w:val="es-CR" w:eastAsia="es-CR"/>
    </w:rPr>
  </w:style>
  <w:style w:type="table" w:customStyle="1" w:styleId="Tablaconcuadrcula11">
    <w:name w:val="Tabla con cuadrícula11"/>
    <w:basedOn w:val="Tablanormal"/>
    <w:next w:val="Tablaconcuadrcula"/>
    <w:uiPriority w:val="39"/>
    <w:rsid w:val="00D47CC5"/>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D47CC5"/>
    <w:pPr>
      <w:suppressAutoHyphens w:val="0"/>
      <w:spacing w:after="200" w:line="276" w:lineRule="auto"/>
      <w:ind w:left="720"/>
      <w:contextualSpacing/>
    </w:pPr>
    <w:rPr>
      <w:rFonts w:ascii="Calibri" w:hAnsi="Calibri"/>
      <w:sz w:val="22"/>
      <w:szCs w:val="22"/>
      <w:lang w:eastAsia="en-US"/>
    </w:rPr>
  </w:style>
  <w:style w:type="character" w:customStyle="1" w:styleId="Estilo3Car">
    <w:name w:val="Estilo3 Car"/>
    <w:link w:val="Estilo3"/>
    <w:rsid w:val="00D47CC5"/>
    <w:rPr>
      <w:rFonts w:ascii="Arial" w:eastAsia="MS Mincho" w:hAnsi="Arial" w:cs="Arial"/>
      <w:sz w:val="24"/>
      <w:szCs w:val="24"/>
      <w:lang w:eastAsia="ja-JP"/>
    </w:rPr>
  </w:style>
  <w:style w:type="character" w:styleId="Referenciasutil">
    <w:name w:val="Subtle Reference"/>
    <w:uiPriority w:val="31"/>
    <w:qFormat/>
    <w:rsid w:val="00D47CC5"/>
    <w:rPr>
      <w:b/>
      <w:bCs/>
      <w:color w:val="5B9BD5"/>
    </w:rPr>
  </w:style>
  <w:style w:type="paragraph" w:styleId="Citadestacada0">
    <w:name w:val="Intense Quote"/>
    <w:basedOn w:val="Normal"/>
    <w:next w:val="Normal"/>
    <w:link w:val="CitadestacadaCar"/>
    <w:uiPriority w:val="30"/>
    <w:qFormat/>
    <w:rsid w:val="00D47CC5"/>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0"/>
    <w:uiPriority w:val="30"/>
    <w:rsid w:val="00D47CC5"/>
    <w:rPr>
      <w:rFonts w:ascii="Calibri" w:hAnsi="Calibri"/>
      <w:i/>
      <w:iCs/>
      <w:color w:val="4F81BD"/>
      <w:lang w:val="en-US" w:eastAsia="en-US"/>
    </w:rPr>
  </w:style>
  <w:style w:type="paragraph" w:customStyle="1" w:styleId="xxxxmsonormal">
    <w:name w:val="x_x_xxmsonormal"/>
    <w:basedOn w:val="Normal"/>
    <w:rsid w:val="00D47CC5"/>
    <w:pPr>
      <w:suppressAutoHyphens w:val="0"/>
    </w:pPr>
    <w:rPr>
      <w:rFonts w:ascii="Calibri" w:eastAsia="Calibri" w:hAnsi="Calibri" w:cs="Calibri"/>
      <w:sz w:val="22"/>
      <w:szCs w:val="22"/>
      <w:lang w:val="es-CR" w:eastAsia="es-CR"/>
    </w:rPr>
  </w:style>
  <w:style w:type="numbering" w:customStyle="1" w:styleId="Sinlista2">
    <w:name w:val="Sin lista2"/>
    <w:next w:val="Sinlista"/>
    <w:uiPriority w:val="99"/>
    <w:semiHidden/>
    <w:unhideWhenUsed/>
    <w:rsid w:val="00D47CC5"/>
  </w:style>
  <w:style w:type="table" w:customStyle="1" w:styleId="Tablaconcuadrcula2">
    <w:name w:val="Tabla con cuadrícula2"/>
    <w:basedOn w:val="Tablanormal"/>
    <w:next w:val="Tablaconcuadrcula"/>
    <w:rsid w:val="00D47CC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semiHidden/>
    <w:unhideWhenUsed/>
    <w:rsid w:val="00D47CC5"/>
  </w:style>
  <w:style w:type="paragraph" w:customStyle="1" w:styleId="TCuadros">
    <w:name w:val="TCuadros"/>
    <w:basedOn w:val="Normal"/>
    <w:link w:val="TCuadrosCar"/>
    <w:qFormat/>
    <w:rsid w:val="00D47CC5"/>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D47CC5"/>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D47CC5"/>
    <w:rPr>
      <w:rFonts w:ascii="Book Antiqua" w:hAnsi="Book Antiqua"/>
      <w:b/>
      <w:bCs/>
      <w:sz w:val="22"/>
      <w:lang w:val="es-CR"/>
    </w:rPr>
  </w:style>
  <w:style w:type="character" w:customStyle="1" w:styleId="FUENTESCar">
    <w:name w:val="FUENTES Car"/>
    <w:basedOn w:val="Fuentedeprrafopredeter"/>
    <w:link w:val="FUENTES"/>
    <w:rsid w:val="00D47CC5"/>
    <w:rPr>
      <w:rFonts w:ascii="Book Antiqua" w:hAnsi="Book Antiqua"/>
      <w:b/>
      <w:bCs/>
      <w:sz w:val="22"/>
      <w:szCs w:val="22"/>
      <w:lang w:val="es-CR" w:eastAsia="es-CR"/>
    </w:rPr>
  </w:style>
  <w:style w:type="table" w:customStyle="1" w:styleId="Tablaconcuadrcula12">
    <w:name w:val="Tabla con cuadrícula12"/>
    <w:basedOn w:val="Tablanormal"/>
    <w:next w:val="Tablaconcuadrcula"/>
    <w:uiPriority w:val="59"/>
    <w:rsid w:val="00D47CC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page-detaildocumentanyCharacter">
    <w:name w:val="app-page-detail_document_any Character"/>
    <w:rsid w:val="00D47CC5"/>
    <w:rPr>
      <w:rFonts w:ascii="Arial" w:eastAsia="Times New Roman" w:hAnsi="Arial" w:cs="Arial" w:hint="default"/>
      <w:color w:val="000000"/>
      <w:sz w:val="21"/>
      <w:szCs w:val="21"/>
      <w:bdr w:val="none" w:sz="0" w:space="0" w:color="auto" w:frame="1"/>
    </w:rPr>
  </w:style>
  <w:style w:type="paragraph" w:customStyle="1" w:styleId="Ttulo20">
    <w:name w:val="Título2"/>
    <w:basedOn w:val="Normal"/>
    <w:next w:val="Textoindependiente"/>
    <w:rsid w:val="00D47CC5"/>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Descripcin2">
    <w:name w:val="Descripción2"/>
    <w:basedOn w:val="Normal"/>
    <w:rsid w:val="00D47CC5"/>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Ttulo12">
    <w:name w:val="Título1"/>
    <w:basedOn w:val="Normal"/>
    <w:next w:val="Textoindependiente"/>
    <w:rsid w:val="00D47CC5"/>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Descripcin1">
    <w:name w:val="Descripción1"/>
    <w:basedOn w:val="Normal"/>
    <w:rsid w:val="00D47CC5"/>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Prrafodelista8">
    <w:name w:val="Párrafo de lista8"/>
    <w:rsid w:val="00D47CC5"/>
    <w:pPr>
      <w:suppressAutoHyphens/>
      <w:spacing w:after="160"/>
      <w:ind w:left="720"/>
    </w:pPr>
    <w:rPr>
      <w:rFonts w:cs="Arial"/>
      <w:color w:val="00000A"/>
      <w:kern w:val="2"/>
      <w:sz w:val="24"/>
      <w:szCs w:val="24"/>
      <w:lang w:val="es-CR" w:eastAsia="zh-CN" w:bidi="hi-IN"/>
    </w:rPr>
  </w:style>
  <w:style w:type="paragraph" w:customStyle="1" w:styleId="Ttulodelatabla">
    <w:name w:val="Título de la tabla"/>
    <w:basedOn w:val="Contenidodelatabla"/>
    <w:rsid w:val="00D47CC5"/>
    <w:pPr>
      <w:spacing w:after="160" w:line="252" w:lineRule="auto"/>
      <w:jc w:val="center"/>
    </w:pPr>
    <w:rPr>
      <w:rFonts w:ascii="Arial" w:hAnsi="Arial" w:cs="Arial"/>
      <w:b/>
      <w:bCs/>
      <w:color w:val="00000A"/>
      <w:kern w:val="2"/>
      <w:sz w:val="22"/>
      <w:lang w:val="es-CR" w:eastAsia="zh-CN" w:bidi="hi-IN"/>
    </w:rPr>
  </w:style>
  <w:style w:type="paragraph" w:customStyle="1" w:styleId="Standarduser">
    <w:name w:val="Standard (user)"/>
    <w:rsid w:val="00D47CC5"/>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Sinespaciado2">
    <w:name w:val="Sin espaciado2"/>
    <w:rsid w:val="00D47CC5"/>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
    <w:name w:val="Table Contents (user)"/>
    <w:basedOn w:val="Standarduser"/>
    <w:rsid w:val="00D47CC5"/>
    <w:pPr>
      <w:suppressLineNumbers/>
    </w:pPr>
  </w:style>
  <w:style w:type="paragraph" w:customStyle="1" w:styleId="TableContentsuseruser">
    <w:name w:val="Table Contents (user) (user)"/>
    <w:rsid w:val="00D47CC5"/>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ocomentario2">
    <w:name w:val="Texto comentario2"/>
    <w:basedOn w:val="Normal"/>
    <w:rsid w:val="00D47CC5"/>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rsid w:val="00D47CC5"/>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rsid w:val="00D47CC5"/>
  </w:style>
  <w:style w:type="character" w:customStyle="1" w:styleId="WW8Num1z5">
    <w:name w:val="WW8Num1z5"/>
    <w:rsid w:val="00D47CC5"/>
  </w:style>
  <w:style w:type="character" w:customStyle="1" w:styleId="WW8Num1z6">
    <w:name w:val="WW8Num1z6"/>
    <w:rsid w:val="00D47CC5"/>
  </w:style>
  <w:style w:type="character" w:customStyle="1" w:styleId="WW8Num1z7">
    <w:name w:val="WW8Num1z7"/>
    <w:rsid w:val="00D47CC5"/>
  </w:style>
  <w:style w:type="character" w:customStyle="1" w:styleId="WW8Num1z8">
    <w:name w:val="WW8Num1z8"/>
    <w:rsid w:val="00D47CC5"/>
  </w:style>
  <w:style w:type="character" w:customStyle="1" w:styleId="Fuentedeprrafopredeter5">
    <w:name w:val="Fuente de párrafo predeter.5"/>
    <w:rsid w:val="00D47CC5"/>
  </w:style>
  <w:style w:type="character" w:customStyle="1" w:styleId="Heading2Char">
    <w:name w:val="Heading 2 Char"/>
    <w:rsid w:val="00D47CC5"/>
    <w:rPr>
      <w:rFonts w:ascii="Book Antiqua" w:hAnsi="Book Antiqua" w:cs="Book Antiqua" w:hint="default"/>
      <w:b/>
      <w:bCs/>
      <w:i/>
      <w:iCs/>
      <w:sz w:val="28"/>
      <w:szCs w:val="28"/>
      <w:u w:val="double"/>
    </w:rPr>
  </w:style>
  <w:style w:type="character" w:customStyle="1" w:styleId="ListLabel1">
    <w:name w:val="ListLabel 1"/>
    <w:rsid w:val="00D47CC5"/>
    <w:rPr>
      <w:rFonts w:ascii="Times New Roman" w:hAnsi="Times New Roman" w:cs="Times New Roman" w:hint="default"/>
      <w:b w:val="0"/>
      <w:bCs w:val="0"/>
      <w:sz w:val="24"/>
    </w:rPr>
  </w:style>
  <w:style w:type="character" w:customStyle="1" w:styleId="ListLabel2">
    <w:name w:val="ListLabel 2"/>
    <w:rsid w:val="00D47CC5"/>
    <w:rPr>
      <w:rFonts w:ascii="Times New Roman" w:hAnsi="Times New Roman" w:cs="Times New Roman" w:hint="default"/>
    </w:rPr>
  </w:style>
  <w:style w:type="character" w:customStyle="1" w:styleId="Refdecomentario2">
    <w:name w:val="Ref. de comentario2"/>
    <w:rsid w:val="00D47CC5"/>
    <w:rPr>
      <w:sz w:val="16"/>
      <w:szCs w:val="16"/>
    </w:rPr>
  </w:style>
  <w:style w:type="character" w:customStyle="1" w:styleId="TextocomentarioCar1">
    <w:name w:val="Texto comentario Car1"/>
    <w:rsid w:val="00D47CC5"/>
    <w:rPr>
      <w:rFonts w:ascii="Book Antiqua" w:eastAsia="Book Antiqua" w:hAnsi="Book Antiqua" w:cs="Book Antiqua" w:hint="default"/>
      <w:color w:val="00000A"/>
      <w:kern w:val="2"/>
      <w:lang w:eastAsia="zh-CN" w:bidi="es-CR"/>
    </w:rPr>
  </w:style>
  <w:style w:type="character" w:customStyle="1" w:styleId="AsuntodelcomentarioCar1">
    <w:name w:val="Asunto del comentario Car1"/>
    <w:rsid w:val="00D47CC5"/>
    <w:rPr>
      <w:rFonts w:ascii="Book Antiqua" w:eastAsia="Book Antiqua" w:hAnsi="Book Antiqua" w:cs="Book Antiqua"/>
      <w:b/>
      <w:bCs/>
      <w:color w:val="00000A"/>
      <w:kern w:val="2"/>
      <w:lang w:val="es-ES" w:eastAsia="zh-CN" w:bidi="es-CR"/>
    </w:rPr>
  </w:style>
  <w:style w:type="character" w:styleId="Mencinsinresolver">
    <w:name w:val="Unresolved Mention"/>
    <w:basedOn w:val="Fuentedeprrafopredeter"/>
    <w:uiPriority w:val="99"/>
    <w:semiHidden/>
    <w:unhideWhenUsed/>
    <w:rsid w:val="00D47CC5"/>
    <w:rPr>
      <w:color w:val="605E5C"/>
      <w:shd w:val="clear" w:color="auto" w:fill="E1DFDD"/>
    </w:rPr>
  </w:style>
  <w:style w:type="paragraph" w:customStyle="1" w:styleId="app-page-detaildocumentany">
    <w:name w:val="app-page-detail_document_any"/>
    <w:basedOn w:val="Normal"/>
    <w:rsid w:val="00D47CC5"/>
    <w:pPr>
      <w:suppressAutoHyphens w:val="0"/>
      <w:spacing w:line="300" w:lineRule="atLeast"/>
    </w:pPr>
    <w:rPr>
      <w:rFonts w:ascii="Arial" w:eastAsia="Calibri" w:hAnsi="Arial" w:cs="Arial"/>
      <w:color w:val="000000"/>
      <w:sz w:val="21"/>
      <w:szCs w:val="21"/>
      <w:lang w:val="es-MX" w:eastAsia="es-MX"/>
    </w:rPr>
  </w:style>
  <w:style w:type="character" w:customStyle="1" w:styleId="AencabezadoCar">
    <w:name w:val="A encabezado Car"/>
    <w:link w:val="Aencabezado"/>
    <w:qFormat/>
    <w:locked/>
    <w:rsid w:val="00D47CC5"/>
    <w:rPr>
      <w:rFonts w:eastAsia="SimSun"/>
      <w:color w:val="000099"/>
      <w:sz w:val="28"/>
      <w:szCs w:val="28"/>
      <w:lang w:val="es-ES_tradnl" w:eastAsia="ar-SA"/>
    </w:rPr>
  </w:style>
  <w:style w:type="paragraph" w:customStyle="1" w:styleId="Aencabezado">
    <w:name w:val="A encabezado"/>
    <w:basedOn w:val="Normal"/>
    <w:link w:val="AencabezadoCar"/>
    <w:qFormat/>
    <w:rsid w:val="00D47CC5"/>
    <w:pPr>
      <w:spacing w:line="480" w:lineRule="auto"/>
      <w:ind w:firstLine="708"/>
      <w:jc w:val="both"/>
    </w:pPr>
    <w:rPr>
      <w:rFonts w:eastAsia="SimSun"/>
      <w:color w:val="000099"/>
      <w:sz w:val="28"/>
      <w:szCs w:val="28"/>
      <w:lang w:val="es-ES_tradnl"/>
    </w:rPr>
  </w:style>
  <w:style w:type="table" w:customStyle="1" w:styleId="Tablaconcuadrcula6concolores-nfasis12">
    <w:name w:val="Tabla con cuadrícula 6 con colores - Énfasis 12"/>
    <w:basedOn w:val="Tablanormal"/>
    <w:next w:val="Tablaconcuadrcula6concolores-nfasis1"/>
    <w:uiPriority w:val="51"/>
    <w:rsid w:val="00D47CC5"/>
    <w:rPr>
      <w:rFonts w:asciiTheme="minorHAnsi" w:eastAsiaTheme="minorHAnsi" w:hAnsiTheme="minorHAnsi" w:cstheme="minorBid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tulo3Car1">
    <w:name w:val="Título 3 Car1"/>
    <w:basedOn w:val="Fuentedeprrafopredeter"/>
    <w:uiPriority w:val="9"/>
    <w:semiHidden/>
    <w:rsid w:val="00D47CC5"/>
    <w:rPr>
      <w:rFonts w:asciiTheme="majorHAnsi" w:eastAsiaTheme="majorEastAsia" w:hAnsiTheme="majorHAnsi" w:cstheme="majorBidi"/>
      <w:color w:val="243F60" w:themeColor="accent1" w:themeShade="7F"/>
      <w:sz w:val="24"/>
      <w:szCs w:val="24"/>
      <w:lang w:val="es-ES_tradnl" w:eastAsia="ar-SA"/>
    </w:rPr>
  </w:style>
  <w:style w:type="table" w:styleId="Tablaconcuadrcula6concolores-nfasis1">
    <w:name w:val="Grid Table 6 Colorful Accent 1"/>
    <w:basedOn w:val="Tablanormal"/>
    <w:uiPriority w:val="51"/>
    <w:rsid w:val="00D47CC5"/>
    <w:rPr>
      <w:rFonts w:asciiTheme="minorHAnsi" w:eastAsiaTheme="minorHAnsi" w:hAnsiTheme="minorHAnsi" w:cstheme="minorBidi"/>
      <w:color w:val="365F91" w:themeColor="accent1" w:themeShade="BF"/>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111">
    <w:name w:val="1.1 / 1.1.1 / 1.1.1.11"/>
    <w:basedOn w:val="Sinlista"/>
    <w:next w:val="111111"/>
    <w:unhideWhenUsed/>
    <w:rsid w:val="00D47CC5"/>
    <w:pPr>
      <w:numPr>
        <w:numId w:val="14"/>
      </w:numPr>
    </w:pPr>
  </w:style>
  <w:style w:type="numbering" w:customStyle="1" w:styleId="Sinlista3">
    <w:name w:val="Sin lista3"/>
    <w:next w:val="Sinlista"/>
    <w:uiPriority w:val="99"/>
    <w:semiHidden/>
    <w:unhideWhenUsed/>
    <w:rsid w:val="00D47CC5"/>
  </w:style>
  <w:style w:type="table" w:customStyle="1" w:styleId="Tablaconcuadrcula3">
    <w:name w:val="Tabla con cuadrícula3"/>
    <w:basedOn w:val="Tablanormal"/>
    <w:next w:val="Tablaconcuadrcula"/>
    <w:rsid w:val="00D47CC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D47CC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D47CC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next w:val="Tablaconcuadrcula"/>
    <w:uiPriority w:val="59"/>
    <w:rsid w:val="00D47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1">
    <w:name w:val="Tabla con cuadrícula 6 con colores - Énfasis 111"/>
    <w:basedOn w:val="Tablanormal"/>
    <w:uiPriority w:val="51"/>
    <w:rsid w:val="00D47CC5"/>
    <w:rPr>
      <w:rFonts w:asciiTheme="minorHAnsi" w:eastAsiaTheme="minorHAnsi" w:hAnsiTheme="minorHAnsi" w:cstheme="minorBid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3">
    <w:name w:val="Sin lista13"/>
    <w:next w:val="Sinlista"/>
    <w:uiPriority w:val="99"/>
    <w:semiHidden/>
    <w:unhideWhenUsed/>
    <w:rsid w:val="00D47CC5"/>
  </w:style>
  <w:style w:type="numbering" w:customStyle="1" w:styleId="Sinlista112">
    <w:name w:val="Sin lista112"/>
    <w:next w:val="Sinlista"/>
    <w:uiPriority w:val="99"/>
    <w:semiHidden/>
    <w:unhideWhenUsed/>
    <w:rsid w:val="00D47CC5"/>
  </w:style>
  <w:style w:type="table" w:customStyle="1" w:styleId="Tablaweb110">
    <w:name w:val="Tabla web 11"/>
    <w:basedOn w:val="Tablanormal"/>
    <w:next w:val="Tablaweb10"/>
    <w:rsid w:val="00D47CC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D47CC5"/>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D47CC5"/>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D47CC5"/>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D47CC5"/>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D47CC5"/>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D47CC5"/>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D47CC5"/>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D47CC5"/>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D47CC5"/>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D47CC5"/>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
    <w:name w:val="1.1 / 1.1.1 / 1.1.1.12"/>
    <w:basedOn w:val="Sinlista"/>
    <w:next w:val="111111"/>
    <w:unhideWhenUsed/>
    <w:rsid w:val="00D47CC5"/>
  </w:style>
  <w:style w:type="table" w:customStyle="1" w:styleId="Tablaelegante1">
    <w:name w:val="Tabla elegante1"/>
    <w:basedOn w:val="Tablanormal"/>
    <w:next w:val="Tablaelegante"/>
    <w:rsid w:val="00D47CC5"/>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D47CC5"/>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D47CC5"/>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1">
    <w:name w:val="Tabla con cuadrícula111"/>
    <w:basedOn w:val="Tablanormal"/>
    <w:next w:val="Tablaconcuadrcula"/>
    <w:uiPriority w:val="39"/>
    <w:rsid w:val="00D47CC5"/>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47CC5"/>
  </w:style>
  <w:style w:type="table" w:customStyle="1" w:styleId="Tablaconcuadrcula21">
    <w:name w:val="Tabla con cuadrícula21"/>
    <w:basedOn w:val="Tablanormal"/>
    <w:next w:val="Tablaconcuadrcula"/>
    <w:rsid w:val="00D47CC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semiHidden/>
    <w:unhideWhenUsed/>
    <w:rsid w:val="00D47CC5"/>
  </w:style>
  <w:style w:type="table" w:customStyle="1" w:styleId="Tablaconcuadrcula121">
    <w:name w:val="Tabla con cuadrícula121"/>
    <w:basedOn w:val="Tablanormal"/>
    <w:next w:val="Tablaconcuadrcula"/>
    <w:uiPriority w:val="59"/>
    <w:rsid w:val="00D47CC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47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Excel_Worksheet6.xlsx"/><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9361799253329E-2"/>
          <c:y val="5.5921253669241951E-2"/>
          <c:w val="0.90297032184379245"/>
          <c:h val="0.79519009065458346"/>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CUADROS!$S$8:$S$17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CUADROS!$T$8:$T$17</c:f>
              <c:numCache>
                <c:formatCode>General</c:formatCode>
                <c:ptCount val="10"/>
                <c:pt idx="0">
                  <c:v>592</c:v>
                </c:pt>
                <c:pt idx="1">
                  <c:v>594</c:v>
                </c:pt>
                <c:pt idx="2">
                  <c:v>675</c:v>
                </c:pt>
                <c:pt idx="3">
                  <c:v>644</c:v>
                </c:pt>
                <c:pt idx="4">
                  <c:v>682</c:v>
                </c:pt>
                <c:pt idx="5">
                  <c:v>799</c:v>
                </c:pt>
                <c:pt idx="6">
                  <c:v>758</c:v>
                </c:pt>
                <c:pt idx="7">
                  <c:v>885</c:v>
                </c:pt>
                <c:pt idx="8">
                  <c:v>829</c:v>
                </c:pt>
                <c:pt idx="9">
                  <c:v>792</c:v>
                </c:pt>
              </c:numCache>
            </c:numRef>
          </c:val>
          <c:smooth val="0"/>
          <c:extLst>
            <c:ext xmlns:c16="http://schemas.microsoft.com/office/drawing/2014/chart" uri="{C3380CC4-5D6E-409C-BE32-E72D297353CC}">
              <c16:uniqueId val="{00000000-CEAD-4D78-BBE7-78E3B6AA2ED8}"/>
            </c:ext>
          </c:extLst>
        </c:ser>
        <c:dLbls>
          <c:dLblPos val="t"/>
          <c:showLegendKey val="0"/>
          <c:showVal val="1"/>
          <c:showCatName val="0"/>
          <c:showSerName val="0"/>
          <c:showPercent val="0"/>
          <c:showBubbleSize val="0"/>
        </c:dLbls>
        <c:smooth val="0"/>
        <c:axId val="748607808"/>
        <c:axId val="1688303200"/>
      </c:lineChart>
      <c:catAx>
        <c:axId val="74860780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1688303200"/>
        <c:crosses val="autoZero"/>
        <c:auto val="1"/>
        <c:lblAlgn val="ctr"/>
        <c:lblOffset val="100"/>
        <c:noMultiLvlLbl val="0"/>
      </c:catAx>
      <c:valAx>
        <c:axId val="1688303200"/>
        <c:scaling>
          <c:orientation val="minMax"/>
          <c:min val="5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r>
                  <a:rPr lang="es-CR"/>
                  <a:t>Muertes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748607808"/>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ook Antiqua" panose="0204060205030503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5992864145652E-2"/>
          <c:y val="0.11053295421405658"/>
          <c:w val="0.88204605431915928"/>
          <c:h val="0.83854111986001745"/>
        </c:manualLayout>
      </c:layout>
      <c:barChart>
        <c:barDir val="bar"/>
        <c:grouping val="stacked"/>
        <c:varyColors val="0"/>
        <c:ser>
          <c:idx val="0"/>
          <c:order val="0"/>
          <c:tx>
            <c:strRef>
              <c:f>CUADROS!$A$90</c:f>
              <c:strCache>
                <c:ptCount val="1"/>
                <c:pt idx="0">
                  <c:v>Masculino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CUADROS!$B$86:$F$86</c:f>
              <c:numCache>
                <c:formatCode>General</c:formatCode>
                <c:ptCount val="5"/>
                <c:pt idx="0">
                  <c:v>2015</c:v>
                </c:pt>
                <c:pt idx="1">
                  <c:v>2016</c:v>
                </c:pt>
                <c:pt idx="2">
                  <c:v>2017</c:v>
                </c:pt>
                <c:pt idx="3">
                  <c:v>2018</c:v>
                </c:pt>
                <c:pt idx="4">
                  <c:v>2019</c:v>
                </c:pt>
              </c:numCache>
            </c:numRef>
          </c:cat>
          <c:val>
            <c:numRef>
              <c:f>CUADROS!$B$90:$F$90</c:f>
              <c:numCache>
                <c:formatCode>General</c:formatCode>
                <c:ptCount val="5"/>
                <c:pt idx="0">
                  <c:v>696</c:v>
                </c:pt>
                <c:pt idx="1">
                  <c:v>639</c:v>
                </c:pt>
                <c:pt idx="2">
                  <c:v>751</c:v>
                </c:pt>
                <c:pt idx="3">
                  <c:v>718</c:v>
                </c:pt>
                <c:pt idx="4">
                  <c:v>666</c:v>
                </c:pt>
              </c:numCache>
            </c:numRef>
          </c:val>
          <c:extLst>
            <c:ext xmlns:c16="http://schemas.microsoft.com/office/drawing/2014/chart" uri="{C3380CC4-5D6E-409C-BE32-E72D297353CC}">
              <c16:uniqueId val="{00000000-16D8-496B-8836-3F3244AFC4AE}"/>
            </c:ext>
          </c:extLst>
        </c:ser>
        <c:ser>
          <c:idx val="1"/>
          <c:order val="1"/>
          <c:tx>
            <c:strRef>
              <c:f>CUADROS!$A$91</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CUADROS!$B$86:$F$86</c:f>
              <c:numCache>
                <c:formatCode>General</c:formatCode>
                <c:ptCount val="5"/>
                <c:pt idx="0">
                  <c:v>2015</c:v>
                </c:pt>
                <c:pt idx="1">
                  <c:v>2016</c:v>
                </c:pt>
                <c:pt idx="2">
                  <c:v>2017</c:v>
                </c:pt>
                <c:pt idx="3">
                  <c:v>2018</c:v>
                </c:pt>
                <c:pt idx="4">
                  <c:v>2019</c:v>
                </c:pt>
              </c:numCache>
            </c:numRef>
          </c:cat>
          <c:val>
            <c:numRef>
              <c:f>CUADROS!$B$91:$F$91</c:f>
              <c:numCache>
                <c:formatCode>General</c:formatCode>
                <c:ptCount val="5"/>
                <c:pt idx="0">
                  <c:v>103</c:v>
                </c:pt>
                <c:pt idx="1">
                  <c:v>119</c:v>
                </c:pt>
                <c:pt idx="2">
                  <c:v>134</c:v>
                </c:pt>
                <c:pt idx="3">
                  <c:v>111</c:v>
                </c:pt>
                <c:pt idx="4">
                  <c:v>126</c:v>
                </c:pt>
              </c:numCache>
            </c:numRef>
          </c:val>
          <c:extLst>
            <c:ext xmlns:c16="http://schemas.microsoft.com/office/drawing/2014/chart" uri="{C3380CC4-5D6E-409C-BE32-E72D297353CC}">
              <c16:uniqueId val="{00000001-16D8-496B-8836-3F3244AFC4AE}"/>
            </c:ext>
          </c:extLst>
        </c:ser>
        <c:dLbls>
          <c:dLblPos val="ctr"/>
          <c:showLegendKey val="0"/>
          <c:showVal val="1"/>
          <c:showCatName val="0"/>
          <c:showSerName val="0"/>
          <c:showPercent val="0"/>
          <c:showBubbleSize val="0"/>
        </c:dLbls>
        <c:gapWidth val="30"/>
        <c:overlap val="100"/>
        <c:axId val="626421391"/>
        <c:axId val="672563727"/>
      </c:barChart>
      <c:catAx>
        <c:axId val="626421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672563727"/>
        <c:crosses val="autoZero"/>
        <c:auto val="1"/>
        <c:lblAlgn val="ctr"/>
        <c:lblOffset val="100"/>
        <c:noMultiLvlLbl val="0"/>
      </c:catAx>
      <c:valAx>
        <c:axId val="672563727"/>
        <c:scaling>
          <c:orientation val="minMax"/>
          <c:max val="900"/>
        </c:scaling>
        <c:delete val="1"/>
        <c:axPos val="b"/>
        <c:numFmt formatCode="General" sourceLinked="1"/>
        <c:majorTickMark val="out"/>
        <c:minorTickMark val="none"/>
        <c:tickLblPos val="nextTo"/>
        <c:crossAx val="626421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44022906227631E-2"/>
          <c:y val="0.19312678927838195"/>
          <c:w val="0.93252957016736548"/>
          <c:h val="0.70801215637518999"/>
        </c:manualLayout>
      </c:layout>
      <c:barChart>
        <c:barDir val="col"/>
        <c:grouping val="percentStacked"/>
        <c:varyColors val="0"/>
        <c:ser>
          <c:idx val="0"/>
          <c:order val="0"/>
          <c:tx>
            <c:strRef>
              <c:f>CUADROS!$A$165</c:f>
              <c:strCache>
                <c:ptCount val="1"/>
                <c:pt idx="0">
                  <c:v>Costa Rica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CUADROS!$B$161:$F$161</c:f>
              <c:numCache>
                <c:formatCode>General</c:formatCode>
                <c:ptCount val="5"/>
                <c:pt idx="0">
                  <c:v>2015</c:v>
                </c:pt>
                <c:pt idx="1">
                  <c:v>2016</c:v>
                </c:pt>
                <c:pt idx="2">
                  <c:v>2017</c:v>
                </c:pt>
                <c:pt idx="3">
                  <c:v>2018</c:v>
                </c:pt>
                <c:pt idx="4">
                  <c:v>2019</c:v>
                </c:pt>
              </c:numCache>
            </c:numRef>
          </c:cat>
          <c:val>
            <c:numRef>
              <c:f>CUADROS!$B$165:$F$165</c:f>
              <c:numCache>
                <c:formatCode>General</c:formatCode>
                <c:ptCount val="5"/>
                <c:pt idx="0">
                  <c:v>690</c:v>
                </c:pt>
                <c:pt idx="1">
                  <c:v>640</c:v>
                </c:pt>
                <c:pt idx="2">
                  <c:v>759</c:v>
                </c:pt>
                <c:pt idx="3">
                  <c:v>704</c:v>
                </c:pt>
                <c:pt idx="4">
                  <c:v>667</c:v>
                </c:pt>
              </c:numCache>
            </c:numRef>
          </c:val>
          <c:extLst>
            <c:ext xmlns:c16="http://schemas.microsoft.com/office/drawing/2014/chart" uri="{C3380CC4-5D6E-409C-BE32-E72D297353CC}">
              <c16:uniqueId val="{00000000-E14C-4990-8C3C-B889FEFC7C59}"/>
            </c:ext>
          </c:extLst>
        </c:ser>
        <c:ser>
          <c:idx val="1"/>
          <c:order val="1"/>
          <c:tx>
            <c:strRef>
              <c:f>CUADROS!$A$166</c:f>
              <c:strCache>
                <c:ptCount val="1"/>
                <c:pt idx="0">
                  <c:v>Extranjeros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CUADROS!$B$161:$F$161</c:f>
              <c:numCache>
                <c:formatCode>General</c:formatCode>
                <c:ptCount val="5"/>
                <c:pt idx="0">
                  <c:v>2015</c:v>
                </c:pt>
                <c:pt idx="1">
                  <c:v>2016</c:v>
                </c:pt>
                <c:pt idx="2">
                  <c:v>2017</c:v>
                </c:pt>
                <c:pt idx="3">
                  <c:v>2018</c:v>
                </c:pt>
                <c:pt idx="4">
                  <c:v>2019</c:v>
                </c:pt>
              </c:numCache>
            </c:numRef>
          </c:cat>
          <c:val>
            <c:numRef>
              <c:f>CUADROS!$B$166:$F$166</c:f>
              <c:numCache>
                <c:formatCode>General</c:formatCode>
                <c:ptCount val="5"/>
                <c:pt idx="0">
                  <c:v>109</c:v>
                </c:pt>
                <c:pt idx="1">
                  <c:v>117</c:v>
                </c:pt>
                <c:pt idx="2">
                  <c:v>123</c:v>
                </c:pt>
                <c:pt idx="3">
                  <c:v>117</c:v>
                </c:pt>
                <c:pt idx="4">
                  <c:v>121</c:v>
                </c:pt>
              </c:numCache>
            </c:numRef>
          </c:val>
          <c:extLst>
            <c:ext xmlns:c16="http://schemas.microsoft.com/office/drawing/2014/chart" uri="{C3380CC4-5D6E-409C-BE32-E72D297353CC}">
              <c16:uniqueId val="{00000001-E14C-4990-8C3C-B889FEFC7C59}"/>
            </c:ext>
          </c:extLst>
        </c:ser>
        <c:ser>
          <c:idx val="2"/>
          <c:order val="2"/>
          <c:tx>
            <c:strRef>
              <c:f>CUADROS!$A$167</c:f>
              <c:strCache>
                <c:ptCount val="1"/>
                <c:pt idx="0">
                  <c:v>Ignorada</c:v>
                </c:pt>
              </c:strCache>
            </c:strRef>
          </c:tx>
          <c:spPr>
            <a:solidFill>
              <a:schemeClr val="accent3"/>
            </a:solidFill>
            <a:ln>
              <a:noFill/>
            </a:ln>
            <a:effectLst/>
          </c:spPr>
          <c:invertIfNegative val="0"/>
          <c:dLbls>
            <c:dLbl>
              <c:idx val="0"/>
              <c:layout>
                <c:manualLayout>
                  <c:x val="0"/>
                  <c:y val="-3.02480338777979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4C-4990-8C3C-B889FEFC7C59}"/>
                </c:ext>
              </c:extLst>
            </c:dLbl>
            <c:dLbl>
              <c:idx val="1"/>
              <c:layout>
                <c:manualLayout>
                  <c:x val="-8.2955301120130265E-17"/>
                  <c:y val="-3.62976406533575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4C-4990-8C3C-B889FEFC7C59}"/>
                </c:ext>
              </c:extLst>
            </c:dLbl>
            <c:dLbl>
              <c:idx val="2"/>
              <c:layout>
                <c:manualLayout>
                  <c:x val="0"/>
                  <c:y val="-3.62976406533575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4C-4990-8C3C-B889FEFC7C59}"/>
                </c:ext>
              </c:extLst>
            </c:dLbl>
            <c:dLbl>
              <c:idx val="3"/>
              <c:layout>
                <c:manualLayout>
                  <c:x val="0"/>
                  <c:y val="-3.62976406533575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4C-4990-8C3C-B889FEFC7C59}"/>
                </c:ext>
              </c:extLst>
            </c:dLbl>
            <c:dLbl>
              <c:idx val="4"/>
              <c:layout>
                <c:manualLayout>
                  <c:x val="-1.6591060224026053E-16"/>
                  <c:y val="-3.02480338777979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4C-4990-8C3C-B889FEFC7C5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CUADROS!$B$161:$F$161</c:f>
              <c:numCache>
                <c:formatCode>General</c:formatCode>
                <c:ptCount val="5"/>
                <c:pt idx="0">
                  <c:v>2015</c:v>
                </c:pt>
                <c:pt idx="1">
                  <c:v>2016</c:v>
                </c:pt>
                <c:pt idx="2">
                  <c:v>2017</c:v>
                </c:pt>
                <c:pt idx="3">
                  <c:v>2018</c:v>
                </c:pt>
                <c:pt idx="4">
                  <c:v>2019</c:v>
                </c:pt>
              </c:numCache>
            </c:numRef>
          </c:cat>
          <c:val>
            <c:numRef>
              <c:f>CUADROS!$B$167:$F$167</c:f>
              <c:numCache>
                <c:formatCode>General</c:formatCode>
                <c:ptCount val="5"/>
                <c:pt idx="0">
                  <c:v>0</c:v>
                </c:pt>
                <c:pt idx="1">
                  <c:v>1</c:v>
                </c:pt>
                <c:pt idx="2">
                  <c:v>3</c:v>
                </c:pt>
                <c:pt idx="3">
                  <c:v>8</c:v>
                </c:pt>
                <c:pt idx="4">
                  <c:v>4</c:v>
                </c:pt>
              </c:numCache>
            </c:numRef>
          </c:val>
          <c:extLst>
            <c:ext xmlns:c16="http://schemas.microsoft.com/office/drawing/2014/chart" uri="{C3380CC4-5D6E-409C-BE32-E72D297353CC}">
              <c16:uniqueId val="{00000007-E14C-4990-8C3C-B889FEFC7C59}"/>
            </c:ext>
          </c:extLst>
        </c:ser>
        <c:dLbls>
          <c:dLblPos val="ctr"/>
          <c:showLegendKey val="0"/>
          <c:showVal val="1"/>
          <c:showCatName val="0"/>
          <c:showSerName val="0"/>
          <c:showPercent val="0"/>
          <c:showBubbleSize val="0"/>
        </c:dLbls>
        <c:gapWidth val="79"/>
        <c:axId val="1443456736"/>
        <c:axId val="223174288"/>
      </c:barChart>
      <c:catAx>
        <c:axId val="144345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223174288"/>
        <c:crosses val="autoZero"/>
        <c:auto val="1"/>
        <c:lblAlgn val="ctr"/>
        <c:lblOffset val="100"/>
        <c:noMultiLvlLbl val="0"/>
      </c:catAx>
      <c:valAx>
        <c:axId val="223174288"/>
        <c:scaling>
          <c:orientation val="minMax"/>
          <c:min val="0.5"/>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443456736"/>
        <c:crosses val="autoZero"/>
        <c:crossBetween val="between"/>
        <c:majorUnit val="5.000000000000001E-2"/>
      </c:valAx>
      <c:spPr>
        <a:noFill/>
        <a:ln>
          <a:noFill/>
        </a:ln>
        <a:effectLst/>
      </c:spPr>
    </c:plotArea>
    <c:legend>
      <c:legendPos val="t"/>
      <c:layout>
        <c:manualLayout>
          <c:xMode val="edge"/>
          <c:yMode val="edge"/>
          <c:x val="0.30839348701321839"/>
          <c:y val="1.2099213551119177E-2"/>
          <c:w val="0.38321284782841059"/>
          <c:h val="0.102087828858053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17733321993077E-2"/>
          <c:y val="4.1486480856559607E-2"/>
          <c:w val="0.94093422801967852"/>
          <c:h val="0.68228628284209569"/>
        </c:manualLayout>
      </c:layout>
      <c:lineChart>
        <c:grouping val="standard"/>
        <c:varyColors val="0"/>
        <c:ser>
          <c:idx val="0"/>
          <c:order val="0"/>
          <c:tx>
            <c:strRef>
              <c:f>CUADROS!$G$175</c:f>
              <c:strCache>
                <c:ptCount val="1"/>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CUADROS!$A$179:$A$190</c:f>
              <c:strCache>
                <c:ptCount val="12"/>
                <c:pt idx="0">
                  <c:v>Enero</c:v>
                </c:pt>
                <c:pt idx="1">
                  <c:v>Febrero</c:v>
                </c:pt>
                <c:pt idx="2">
                  <c:v>Marzo</c:v>
                </c:pt>
                <c:pt idx="3">
                  <c:v>Abril</c:v>
                </c:pt>
                <c:pt idx="4">
                  <c:v>Mayo</c:v>
                </c:pt>
                <c:pt idx="5">
                  <c:v>Junio</c:v>
                </c:pt>
                <c:pt idx="6">
                  <c:v>Julio</c:v>
                </c:pt>
                <c:pt idx="7">
                  <c:v>Agosto</c:v>
                </c:pt>
                <c:pt idx="8">
                  <c:v>Setiembre</c:v>
                </c:pt>
                <c:pt idx="9">
                  <c:v>Octubre</c:v>
                </c:pt>
                <c:pt idx="10">
                  <c:v>Noviembre</c:v>
                </c:pt>
                <c:pt idx="11">
                  <c:v>Diciembre</c:v>
                </c:pt>
              </c:strCache>
            </c:strRef>
          </c:cat>
          <c:val>
            <c:numRef>
              <c:f>CUADROS!$G$179:$G$190</c:f>
              <c:numCache>
                <c:formatCode>0</c:formatCode>
                <c:ptCount val="12"/>
                <c:pt idx="0">
                  <c:v>78.599999999999994</c:v>
                </c:pt>
                <c:pt idx="1">
                  <c:v>59.6</c:v>
                </c:pt>
                <c:pt idx="2">
                  <c:v>81.8</c:v>
                </c:pt>
                <c:pt idx="3">
                  <c:v>75</c:v>
                </c:pt>
                <c:pt idx="4">
                  <c:v>65.2</c:v>
                </c:pt>
                <c:pt idx="5">
                  <c:v>64.599999999999994</c:v>
                </c:pt>
                <c:pt idx="6">
                  <c:v>60.2</c:v>
                </c:pt>
                <c:pt idx="7">
                  <c:v>63.6</c:v>
                </c:pt>
                <c:pt idx="8">
                  <c:v>68.599999999999994</c:v>
                </c:pt>
                <c:pt idx="9">
                  <c:v>55.6</c:v>
                </c:pt>
                <c:pt idx="10">
                  <c:v>60.2</c:v>
                </c:pt>
                <c:pt idx="11">
                  <c:v>79.599999999999994</c:v>
                </c:pt>
              </c:numCache>
            </c:numRef>
          </c:val>
          <c:smooth val="0"/>
          <c:extLst>
            <c:ext xmlns:c16="http://schemas.microsoft.com/office/drawing/2014/chart" uri="{C3380CC4-5D6E-409C-BE32-E72D297353CC}">
              <c16:uniqueId val="{00000000-BE6E-4485-A21C-DF971125C6F7}"/>
            </c:ext>
          </c:extLst>
        </c:ser>
        <c:dLbls>
          <c:showLegendKey val="0"/>
          <c:showVal val="0"/>
          <c:showCatName val="0"/>
          <c:showSerName val="0"/>
          <c:showPercent val="0"/>
          <c:showBubbleSize val="0"/>
        </c:dLbls>
        <c:smooth val="0"/>
        <c:axId val="328797088"/>
        <c:axId val="1064404784"/>
      </c:lineChart>
      <c:catAx>
        <c:axId val="328797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064404784"/>
        <c:crosses val="autoZero"/>
        <c:auto val="1"/>
        <c:lblAlgn val="ctr"/>
        <c:lblOffset val="100"/>
        <c:noMultiLvlLbl val="0"/>
      </c:catAx>
      <c:valAx>
        <c:axId val="1064404784"/>
        <c:scaling>
          <c:orientation val="minMax"/>
          <c:max val="90"/>
          <c:min val="5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32879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ook Antiqua" panose="0204060205030503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194969791371225E-2"/>
          <c:y val="2.7208245667536195E-2"/>
          <c:w val="0.94426062893711971"/>
          <c:h val="0.86105225283730036"/>
        </c:manualLayout>
      </c:layout>
      <c:barChart>
        <c:barDir val="col"/>
        <c:grouping val="clustered"/>
        <c:varyColors val="0"/>
        <c:ser>
          <c:idx val="0"/>
          <c:order val="0"/>
          <c:tx>
            <c:strRef>
              <c:f>CUADROS!$B$175</c:f>
              <c:strCache>
                <c:ptCount val="1"/>
                <c:pt idx="0">
                  <c:v>2015</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ook Antiqua" panose="02040602050305030304" pitchFamily="18" charset="0"/>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CUADROS!$A$199:$A$205</c:f>
              <c:strCache>
                <c:ptCount val="7"/>
                <c:pt idx="0">
                  <c:v>Lunes</c:v>
                </c:pt>
                <c:pt idx="1">
                  <c:v>Martes</c:v>
                </c:pt>
                <c:pt idx="2">
                  <c:v>Miércoles</c:v>
                </c:pt>
                <c:pt idx="3">
                  <c:v>Jueves</c:v>
                </c:pt>
                <c:pt idx="4">
                  <c:v>Viernes</c:v>
                </c:pt>
                <c:pt idx="5">
                  <c:v>Sábado</c:v>
                </c:pt>
                <c:pt idx="6">
                  <c:v>Domingo</c:v>
                </c:pt>
              </c:strCache>
            </c:strRef>
          </c:cat>
          <c:val>
            <c:numRef>
              <c:f>CUADROS!$B$199:$B$205</c:f>
              <c:numCache>
                <c:formatCode>General</c:formatCode>
                <c:ptCount val="7"/>
                <c:pt idx="0">
                  <c:v>110</c:v>
                </c:pt>
                <c:pt idx="1">
                  <c:v>85</c:v>
                </c:pt>
                <c:pt idx="2">
                  <c:v>71</c:v>
                </c:pt>
                <c:pt idx="3">
                  <c:v>87</c:v>
                </c:pt>
                <c:pt idx="4">
                  <c:v>97</c:v>
                </c:pt>
                <c:pt idx="5">
                  <c:v>176</c:v>
                </c:pt>
                <c:pt idx="6">
                  <c:v>173</c:v>
                </c:pt>
              </c:numCache>
            </c:numRef>
          </c:val>
          <c:extLst>
            <c:ext xmlns:c16="http://schemas.microsoft.com/office/drawing/2014/chart" uri="{C3380CC4-5D6E-409C-BE32-E72D297353CC}">
              <c16:uniqueId val="{00000000-2E6D-4C91-92C8-3BC081D02FB4}"/>
            </c:ext>
          </c:extLst>
        </c:ser>
        <c:ser>
          <c:idx val="1"/>
          <c:order val="1"/>
          <c:tx>
            <c:strRef>
              <c:f>CUADROS!$C$175</c:f>
              <c:strCache>
                <c:ptCount val="1"/>
                <c:pt idx="0">
                  <c:v>2016</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ook Antiqua" panose="02040602050305030304" pitchFamily="18" charset="0"/>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CUADROS!$A$199:$A$205</c:f>
              <c:strCache>
                <c:ptCount val="7"/>
                <c:pt idx="0">
                  <c:v>Lunes</c:v>
                </c:pt>
                <c:pt idx="1">
                  <c:v>Martes</c:v>
                </c:pt>
                <c:pt idx="2">
                  <c:v>Miércoles</c:v>
                </c:pt>
                <c:pt idx="3">
                  <c:v>Jueves</c:v>
                </c:pt>
                <c:pt idx="4">
                  <c:v>Viernes</c:v>
                </c:pt>
                <c:pt idx="5">
                  <c:v>Sábado</c:v>
                </c:pt>
                <c:pt idx="6">
                  <c:v>Domingo</c:v>
                </c:pt>
              </c:strCache>
            </c:strRef>
          </c:cat>
          <c:val>
            <c:numRef>
              <c:f>CUADROS!$C$199:$C$205</c:f>
              <c:numCache>
                <c:formatCode>General</c:formatCode>
                <c:ptCount val="7"/>
                <c:pt idx="0">
                  <c:v>145</c:v>
                </c:pt>
                <c:pt idx="1">
                  <c:v>92</c:v>
                </c:pt>
                <c:pt idx="2">
                  <c:v>120</c:v>
                </c:pt>
                <c:pt idx="3">
                  <c:v>111</c:v>
                </c:pt>
                <c:pt idx="4">
                  <c:v>98</c:v>
                </c:pt>
                <c:pt idx="5">
                  <c:v>81</c:v>
                </c:pt>
                <c:pt idx="6">
                  <c:v>111</c:v>
                </c:pt>
              </c:numCache>
            </c:numRef>
          </c:val>
          <c:extLst>
            <c:ext xmlns:c16="http://schemas.microsoft.com/office/drawing/2014/chart" uri="{C3380CC4-5D6E-409C-BE32-E72D297353CC}">
              <c16:uniqueId val="{00000001-2E6D-4C91-92C8-3BC081D02FB4}"/>
            </c:ext>
          </c:extLst>
        </c:ser>
        <c:ser>
          <c:idx val="2"/>
          <c:order val="2"/>
          <c:tx>
            <c:strRef>
              <c:f>CUADROS!$D$175</c:f>
              <c:strCache>
                <c:ptCount val="1"/>
                <c:pt idx="0">
                  <c:v>2017</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ook Antiqua" panose="02040602050305030304" pitchFamily="18" charset="0"/>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CUADROS!$A$199:$A$205</c:f>
              <c:strCache>
                <c:ptCount val="7"/>
                <c:pt idx="0">
                  <c:v>Lunes</c:v>
                </c:pt>
                <c:pt idx="1">
                  <c:v>Martes</c:v>
                </c:pt>
                <c:pt idx="2">
                  <c:v>Miércoles</c:v>
                </c:pt>
                <c:pt idx="3">
                  <c:v>Jueves</c:v>
                </c:pt>
                <c:pt idx="4">
                  <c:v>Viernes</c:v>
                </c:pt>
                <c:pt idx="5">
                  <c:v>Sábado</c:v>
                </c:pt>
                <c:pt idx="6">
                  <c:v>Domingo</c:v>
                </c:pt>
              </c:strCache>
            </c:strRef>
          </c:cat>
          <c:val>
            <c:numRef>
              <c:f>CUADROS!$D$199:$D$205</c:f>
              <c:numCache>
                <c:formatCode>General</c:formatCode>
                <c:ptCount val="7"/>
                <c:pt idx="0">
                  <c:v>98</c:v>
                </c:pt>
                <c:pt idx="1">
                  <c:v>94</c:v>
                </c:pt>
                <c:pt idx="2">
                  <c:v>83</c:v>
                </c:pt>
                <c:pt idx="3">
                  <c:v>88</c:v>
                </c:pt>
                <c:pt idx="4">
                  <c:v>98</c:v>
                </c:pt>
                <c:pt idx="5">
                  <c:v>181</c:v>
                </c:pt>
                <c:pt idx="6">
                  <c:v>243</c:v>
                </c:pt>
              </c:numCache>
            </c:numRef>
          </c:val>
          <c:extLst>
            <c:ext xmlns:c16="http://schemas.microsoft.com/office/drawing/2014/chart" uri="{C3380CC4-5D6E-409C-BE32-E72D297353CC}">
              <c16:uniqueId val="{00000002-2E6D-4C91-92C8-3BC081D02FB4}"/>
            </c:ext>
          </c:extLst>
        </c:ser>
        <c:ser>
          <c:idx val="3"/>
          <c:order val="3"/>
          <c:tx>
            <c:strRef>
              <c:f>CUADROS!$E$175</c:f>
              <c:strCache>
                <c:ptCount val="1"/>
                <c:pt idx="0">
                  <c:v>2018</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ook Antiqua" panose="02040602050305030304" pitchFamily="18" charset="0"/>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CUADROS!$A$199:$A$205</c:f>
              <c:strCache>
                <c:ptCount val="7"/>
                <c:pt idx="0">
                  <c:v>Lunes</c:v>
                </c:pt>
                <c:pt idx="1">
                  <c:v>Martes</c:v>
                </c:pt>
                <c:pt idx="2">
                  <c:v>Miércoles</c:v>
                </c:pt>
                <c:pt idx="3">
                  <c:v>Jueves</c:v>
                </c:pt>
                <c:pt idx="4">
                  <c:v>Viernes</c:v>
                </c:pt>
                <c:pt idx="5">
                  <c:v>Sábado</c:v>
                </c:pt>
                <c:pt idx="6">
                  <c:v>Domingo</c:v>
                </c:pt>
              </c:strCache>
            </c:strRef>
          </c:cat>
          <c:val>
            <c:numRef>
              <c:f>CUADROS!$E$199:$E$205</c:f>
              <c:numCache>
                <c:formatCode>General</c:formatCode>
                <c:ptCount val="7"/>
                <c:pt idx="0">
                  <c:v>87</c:v>
                </c:pt>
                <c:pt idx="1">
                  <c:v>79</c:v>
                </c:pt>
                <c:pt idx="2">
                  <c:v>91</c:v>
                </c:pt>
                <c:pt idx="3">
                  <c:v>103</c:v>
                </c:pt>
                <c:pt idx="4">
                  <c:v>126</c:v>
                </c:pt>
                <c:pt idx="5">
                  <c:v>147</c:v>
                </c:pt>
                <c:pt idx="6">
                  <c:v>196</c:v>
                </c:pt>
              </c:numCache>
            </c:numRef>
          </c:val>
          <c:extLst>
            <c:ext xmlns:c16="http://schemas.microsoft.com/office/drawing/2014/chart" uri="{C3380CC4-5D6E-409C-BE32-E72D297353CC}">
              <c16:uniqueId val="{00000003-2E6D-4C91-92C8-3BC081D02FB4}"/>
            </c:ext>
          </c:extLst>
        </c:ser>
        <c:ser>
          <c:idx val="4"/>
          <c:order val="4"/>
          <c:tx>
            <c:strRef>
              <c:f>CUADROS!$F$175</c:f>
              <c:strCache>
                <c:ptCount val="1"/>
                <c:pt idx="0">
                  <c:v>2019</c:v>
                </c:pt>
              </c:strCache>
            </c:strRef>
          </c:tx>
          <c:spPr>
            <a:solidFill>
              <a:schemeClr val="accent3">
                <a:lumMod val="60000"/>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ook Antiqua" panose="02040602050305030304" pitchFamily="18" charset="0"/>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CUADROS!$A$199:$A$205</c:f>
              <c:strCache>
                <c:ptCount val="7"/>
                <c:pt idx="0">
                  <c:v>Lunes</c:v>
                </c:pt>
                <c:pt idx="1">
                  <c:v>Martes</c:v>
                </c:pt>
                <c:pt idx="2">
                  <c:v>Miércoles</c:v>
                </c:pt>
                <c:pt idx="3">
                  <c:v>Jueves</c:v>
                </c:pt>
                <c:pt idx="4">
                  <c:v>Viernes</c:v>
                </c:pt>
                <c:pt idx="5">
                  <c:v>Sábado</c:v>
                </c:pt>
                <c:pt idx="6">
                  <c:v>Domingo</c:v>
                </c:pt>
              </c:strCache>
            </c:strRef>
          </c:cat>
          <c:val>
            <c:numRef>
              <c:f>CUADROS!$F$199:$F$205</c:f>
              <c:numCache>
                <c:formatCode>General</c:formatCode>
                <c:ptCount val="7"/>
                <c:pt idx="0">
                  <c:v>95</c:v>
                </c:pt>
                <c:pt idx="1">
                  <c:v>81</c:v>
                </c:pt>
                <c:pt idx="2">
                  <c:v>74</c:v>
                </c:pt>
                <c:pt idx="3">
                  <c:v>92</c:v>
                </c:pt>
                <c:pt idx="4">
                  <c:v>104</c:v>
                </c:pt>
                <c:pt idx="5">
                  <c:v>165</c:v>
                </c:pt>
                <c:pt idx="6">
                  <c:v>181</c:v>
                </c:pt>
              </c:numCache>
            </c:numRef>
          </c:val>
          <c:extLst>
            <c:ext xmlns:c16="http://schemas.microsoft.com/office/drawing/2014/chart" uri="{C3380CC4-5D6E-409C-BE32-E72D297353CC}">
              <c16:uniqueId val="{00000004-2E6D-4C91-92C8-3BC081D02FB4}"/>
            </c:ext>
          </c:extLst>
        </c:ser>
        <c:dLbls>
          <c:showLegendKey val="0"/>
          <c:showVal val="1"/>
          <c:showCatName val="0"/>
          <c:showSerName val="0"/>
          <c:showPercent val="0"/>
          <c:showBubbleSize val="0"/>
        </c:dLbls>
        <c:gapWidth val="80"/>
        <c:overlap val="25"/>
        <c:axId val="328797088"/>
        <c:axId val="1064404784"/>
      </c:barChart>
      <c:catAx>
        <c:axId val="328797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Book Antiqua" panose="02040602050305030304" pitchFamily="18" charset="0"/>
                <a:ea typeface="+mn-ea"/>
                <a:cs typeface="+mn-cs"/>
              </a:defRPr>
            </a:pPr>
            <a:endParaRPr lang="es-CR"/>
          </a:p>
        </c:txPr>
        <c:crossAx val="1064404784"/>
        <c:crosses val="autoZero"/>
        <c:auto val="1"/>
        <c:lblAlgn val="ctr"/>
        <c:lblOffset val="100"/>
        <c:noMultiLvlLbl val="0"/>
      </c:catAx>
      <c:valAx>
        <c:axId val="1064404784"/>
        <c:scaling>
          <c:orientation val="minMax"/>
          <c:max val="25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328797088"/>
        <c:crosses val="autoZero"/>
        <c:crossBetween val="between"/>
      </c:valAx>
      <c:spPr>
        <a:noFill/>
        <a:ln>
          <a:noFill/>
        </a:ln>
        <a:effectLst/>
      </c:spPr>
    </c:plotArea>
    <c:legend>
      <c:legendPos val="t"/>
      <c:layout>
        <c:manualLayout>
          <c:xMode val="edge"/>
          <c:yMode val="edge"/>
          <c:x val="0.24957471726101271"/>
          <c:y val="3.3435497353023126E-2"/>
          <c:w val="0.49857791750579522"/>
          <c:h val="9.51415414115308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07332454483909E-2"/>
          <c:y val="0.12442184310294549"/>
          <c:w val="0.90514180354152562"/>
          <c:h val="0.76621644125616173"/>
        </c:manualLayout>
      </c:layout>
      <c:lineChart>
        <c:grouping val="standard"/>
        <c:varyColors val="0"/>
        <c:ser>
          <c:idx val="0"/>
          <c:order val="0"/>
          <c:tx>
            <c:strRef>
              <c:f>CUADROS!$A$243</c:f>
              <c:strCache>
                <c:ptCount val="1"/>
                <c:pt idx="0">
                  <c:v>Masculino</c:v>
                </c:pt>
              </c:strCache>
            </c:strRef>
          </c:tx>
          <c:spPr>
            <a:ln w="22225" cap="rnd">
              <a:solidFill>
                <a:schemeClr val="accent1"/>
              </a:solidFill>
              <a:round/>
            </a:ln>
            <a:effectLst/>
          </c:spPr>
          <c:marker>
            <c:symbol val="picture"/>
            <c:spPr>
              <a:blipFill>
                <a:blip xmlns:r="http://schemas.openxmlformats.org/officeDocument/2006/relationships" r:embed="rId2"/>
                <a:stretch>
                  <a:fillRect/>
                </a:stretch>
              </a:blipFill>
              <a:ln w="25400">
                <a:no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CUADROS!$B$239:$F$239</c:f>
              <c:numCache>
                <c:formatCode>General</c:formatCode>
                <c:ptCount val="5"/>
                <c:pt idx="0">
                  <c:v>2015</c:v>
                </c:pt>
                <c:pt idx="1">
                  <c:v>2016</c:v>
                </c:pt>
                <c:pt idx="2">
                  <c:v>2017</c:v>
                </c:pt>
                <c:pt idx="3">
                  <c:v>2018</c:v>
                </c:pt>
                <c:pt idx="4">
                  <c:v>2019</c:v>
                </c:pt>
              </c:numCache>
            </c:numRef>
          </c:cat>
          <c:val>
            <c:numRef>
              <c:f>CUADROS!$B$243:$F$243</c:f>
              <c:numCache>
                <c:formatCode>0.0</c:formatCode>
                <c:ptCount val="5"/>
                <c:pt idx="0">
                  <c:v>28.53249506830581</c:v>
                </c:pt>
                <c:pt idx="1">
                  <c:v>26.443476551588574</c:v>
                </c:pt>
                <c:pt idx="2">
                  <c:v>30.090986166961301</c:v>
                </c:pt>
                <c:pt idx="3">
                  <c:v>28.457440273064599</c:v>
                </c:pt>
                <c:pt idx="4">
                  <c:v>26.120986447679194</c:v>
                </c:pt>
              </c:numCache>
            </c:numRef>
          </c:val>
          <c:smooth val="0"/>
          <c:extLst>
            <c:ext xmlns:c16="http://schemas.microsoft.com/office/drawing/2014/chart" uri="{C3380CC4-5D6E-409C-BE32-E72D297353CC}">
              <c16:uniqueId val="{00000000-7DAB-4E01-A5EA-D7EF2F0C8FB6}"/>
            </c:ext>
          </c:extLst>
        </c:ser>
        <c:ser>
          <c:idx val="1"/>
          <c:order val="1"/>
          <c:tx>
            <c:strRef>
              <c:f>CUADROS!$A$244</c:f>
              <c:strCache>
                <c:ptCount val="1"/>
                <c:pt idx="0">
                  <c:v>Femenino</c:v>
                </c:pt>
              </c:strCache>
            </c:strRef>
          </c:tx>
          <c:spPr>
            <a:ln w="22225" cap="rnd">
              <a:solidFill>
                <a:schemeClr val="accent2"/>
              </a:solidFill>
              <a:round/>
            </a:ln>
            <a:effectLst/>
          </c:spPr>
          <c:marker>
            <c:symbol val="picture"/>
            <c:spPr>
              <a:blipFill>
                <a:blip xmlns:r="http://schemas.openxmlformats.org/officeDocument/2006/relationships" r:embed="rId3"/>
                <a:stretch>
                  <a:fillRect/>
                </a:stretch>
              </a:blipFill>
              <a:ln w="25400">
                <a:no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CUADROS!$B$239:$F$239</c:f>
              <c:numCache>
                <c:formatCode>General</c:formatCode>
                <c:ptCount val="5"/>
                <c:pt idx="0">
                  <c:v>2015</c:v>
                </c:pt>
                <c:pt idx="1">
                  <c:v>2016</c:v>
                </c:pt>
                <c:pt idx="2">
                  <c:v>2017</c:v>
                </c:pt>
                <c:pt idx="3">
                  <c:v>2018</c:v>
                </c:pt>
                <c:pt idx="4">
                  <c:v>2019</c:v>
                </c:pt>
              </c:numCache>
            </c:numRef>
          </c:cat>
          <c:val>
            <c:numRef>
              <c:f>CUADROS!$B$244:$F$244</c:f>
              <c:numCache>
                <c:formatCode>0.0</c:formatCode>
                <c:ptCount val="5"/>
                <c:pt idx="0">
                  <c:v>4.3043951217412486</c:v>
                </c:pt>
                <c:pt idx="1">
                  <c:v>5.0176503229005558</c:v>
                </c:pt>
                <c:pt idx="2">
                  <c:v>5.4655574032402594</c:v>
                </c:pt>
                <c:pt idx="3">
                  <c:v>4.4752163726798928</c:v>
                </c:pt>
                <c:pt idx="4">
                  <c:v>5.0232725025664537</c:v>
                </c:pt>
              </c:numCache>
            </c:numRef>
          </c:val>
          <c:smooth val="0"/>
          <c:extLst>
            <c:ext xmlns:c16="http://schemas.microsoft.com/office/drawing/2014/chart" uri="{C3380CC4-5D6E-409C-BE32-E72D297353CC}">
              <c16:uniqueId val="{00000001-7DAB-4E01-A5EA-D7EF2F0C8FB6}"/>
            </c:ext>
          </c:extLst>
        </c:ser>
        <c:ser>
          <c:idx val="2"/>
          <c:order val="2"/>
          <c:tx>
            <c:v>Tasa nacional</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CUADROS!$B$239:$F$239</c:f>
              <c:numCache>
                <c:formatCode>General</c:formatCode>
                <c:ptCount val="5"/>
                <c:pt idx="0">
                  <c:v>2015</c:v>
                </c:pt>
                <c:pt idx="1">
                  <c:v>2016</c:v>
                </c:pt>
                <c:pt idx="2">
                  <c:v>2017</c:v>
                </c:pt>
                <c:pt idx="3">
                  <c:v>2018</c:v>
                </c:pt>
                <c:pt idx="4">
                  <c:v>2019</c:v>
                </c:pt>
              </c:numCache>
            </c:numRef>
          </c:cat>
          <c:val>
            <c:numRef>
              <c:f>CUADROS!$B$241:$F$241</c:f>
              <c:numCache>
                <c:formatCode>0.0</c:formatCode>
                <c:ptCount val="5"/>
                <c:pt idx="0">
                  <c:v>16.534819245867382</c:v>
                </c:pt>
                <c:pt idx="1">
                  <c:v>15.830904222402902</c:v>
                </c:pt>
                <c:pt idx="2">
                  <c:v>17.88789082767574</c:v>
                </c:pt>
                <c:pt idx="3">
                  <c:v>16.568756441878541</c:v>
                </c:pt>
                <c:pt idx="4">
                  <c:v>15.658366085086216</c:v>
                </c:pt>
              </c:numCache>
            </c:numRef>
          </c:val>
          <c:smooth val="0"/>
          <c:extLst>
            <c:ext xmlns:c16="http://schemas.microsoft.com/office/drawing/2014/chart" uri="{C3380CC4-5D6E-409C-BE32-E72D297353CC}">
              <c16:uniqueId val="{00000002-7DAB-4E01-A5EA-D7EF2F0C8FB6}"/>
            </c:ext>
          </c:extLst>
        </c:ser>
        <c:dLbls>
          <c:dLblPos val="t"/>
          <c:showLegendKey val="0"/>
          <c:showVal val="1"/>
          <c:showCatName val="0"/>
          <c:showSerName val="0"/>
          <c:showPercent val="0"/>
          <c:showBubbleSize val="0"/>
        </c:dLbls>
        <c:marker val="1"/>
        <c:smooth val="0"/>
        <c:axId val="246684575"/>
        <c:axId val="118874719"/>
      </c:lineChart>
      <c:catAx>
        <c:axId val="246684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18874719"/>
        <c:crosses val="autoZero"/>
        <c:auto val="1"/>
        <c:lblAlgn val="ctr"/>
        <c:lblOffset val="100"/>
        <c:noMultiLvlLbl val="0"/>
      </c:catAx>
      <c:valAx>
        <c:axId val="118874719"/>
        <c:scaling>
          <c:orientation val="minMax"/>
          <c:max val="40"/>
        </c:scaling>
        <c:delete val="0"/>
        <c:axPos val="l"/>
        <c:title>
          <c:tx>
            <c:rich>
              <a:bodyPr rot="-5400000" vert="horz"/>
              <a:lstStyle/>
              <a:p>
                <a:pPr>
                  <a:defRPr/>
                </a:pPr>
                <a:r>
                  <a:rPr lang="es-CR"/>
                  <a:t>Tasa</a:t>
                </a:r>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CR"/>
          </a:p>
        </c:txPr>
        <c:crossAx val="246684575"/>
        <c:crosses val="autoZero"/>
        <c:crossBetween val="between"/>
      </c:valAx>
      <c:spPr>
        <a:noFill/>
        <a:ln>
          <a:noFill/>
        </a:ln>
        <a:effectLst/>
      </c:spPr>
    </c:plotArea>
    <c:legend>
      <c:legendPos val="t"/>
      <c:overlay val="0"/>
      <c:spPr>
        <a:noFill/>
        <a:ln>
          <a:noFill/>
        </a:ln>
        <a:effectLst/>
      </c:spPr>
      <c:txPr>
        <a:bodyPr rot="0" vert="horz"/>
        <a:lstStyle/>
        <a:p>
          <a:pPr>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18</Pages>
  <Words>3723</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24157</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4</cp:revision>
  <cp:lastPrinted>2016-02-03T19:46:00Z</cp:lastPrinted>
  <dcterms:created xsi:type="dcterms:W3CDTF">2021-02-24T14:07:00Z</dcterms:created>
  <dcterms:modified xsi:type="dcterms:W3CDTF">2021-02-24T14:14:00Z</dcterms:modified>
</cp:coreProperties>
</file>