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9F5E" w14:textId="7C51EF19" w:rsidR="005B18B7" w:rsidRPr="00232D17" w:rsidRDefault="00E32646" w:rsidP="00850476">
      <w:pPr>
        <w:autoSpaceDE/>
        <w:autoSpaceDN/>
        <w:adjustRightInd/>
        <w:spacing w:line="240" w:lineRule="auto"/>
        <w:ind w:firstLine="708"/>
        <w:jc w:val="right"/>
        <w:rPr>
          <w:rFonts w:cs="Book Antiqua"/>
          <w:snapToGrid w:val="0"/>
          <w:lang w:val="es-CR"/>
        </w:rPr>
      </w:pPr>
      <w:bookmarkStart w:id="0" w:name="_Toc517699121"/>
      <w:bookmarkStart w:id="1" w:name="_Toc523144282"/>
      <w:bookmarkStart w:id="2" w:name="_Toc528761551"/>
      <w:bookmarkStart w:id="3" w:name="_Toc528761770"/>
      <w:bookmarkStart w:id="4" w:name="_Toc528761802"/>
      <w:bookmarkStart w:id="5" w:name="_Toc528762022"/>
      <w:bookmarkStart w:id="6" w:name="_Toc528915328"/>
      <w:bookmarkStart w:id="7" w:name="_Toc528936006"/>
      <w:bookmarkStart w:id="8" w:name="_Toc528938186"/>
      <w:bookmarkStart w:id="9" w:name="_Toc528938382"/>
      <w:bookmarkStart w:id="10" w:name="_Toc528938409"/>
      <w:bookmarkStart w:id="11" w:name="_Toc528938446"/>
      <w:bookmarkStart w:id="12" w:name="_Toc528938484"/>
      <w:bookmarkStart w:id="13" w:name="_Toc528938520"/>
      <w:bookmarkStart w:id="14" w:name="_Toc530647674"/>
      <w:bookmarkStart w:id="15" w:name="_Toc531178817"/>
      <w:bookmarkStart w:id="16" w:name="_Toc531179432"/>
      <w:bookmarkStart w:id="17" w:name="_Toc21523609"/>
      <w:bookmarkStart w:id="18" w:name="_Toc26790594"/>
      <w:bookmarkStart w:id="19" w:name="_Toc26884653"/>
      <w:bookmarkStart w:id="20" w:name="_Toc26968519"/>
      <w:bookmarkStart w:id="21" w:name="_Toc26970425"/>
      <w:r>
        <w:rPr>
          <w:rFonts w:cs="Book Antiqua"/>
          <w:snapToGrid w:val="0"/>
          <w:lang w:val="es-CR"/>
        </w:rPr>
        <w:t>916</w:t>
      </w:r>
      <w:r w:rsidR="005B18B7" w:rsidRPr="00232D17">
        <w:rPr>
          <w:rFonts w:cs="Book Antiqua"/>
          <w:snapToGrid w:val="0"/>
          <w:lang w:val="es-CR"/>
        </w:rPr>
        <w:t>-PLA-</w:t>
      </w:r>
      <w:r w:rsidR="005B18B7">
        <w:rPr>
          <w:rFonts w:cs="Book Antiqua"/>
          <w:snapToGrid w:val="0"/>
          <w:lang w:val="es-CR"/>
        </w:rPr>
        <w:t>M</w:t>
      </w:r>
      <w:r w:rsidR="005B18B7" w:rsidRPr="00232D17">
        <w:rPr>
          <w:rFonts w:cs="Book Antiqua"/>
          <w:snapToGrid w:val="0"/>
          <w:lang w:val="es-CR"/>
        </w:rPr>
        <w:t>I-202</w:t>
      </w:r>
      <w:r w:rsidR="005B18B7">
        <w:rPr>
          <w:rFonts w:cs="Book Antiqua"/>
          <w:snapToGrid w:val="0"/>
          <w:lang w:val="es-CR"/>
        </w:rPr>
        <w:t>1</w:t>
      </w:r>
    </w:p>
    <w:p w14:paraId="1881A9B3" w14:textId="785F6FE3" w:rsidR="005B18B7" w:rsidRPr="00232D17" w:rsidRDefault="00357DEA" w:rsidP="00850476">
      <w:pPr>
        <w:autoSpaceDE/>
        <w:autoSpaceDN/>
        <w:adjustRightInd/>
        <w:spacing w:line="240" w:lineRule="auto"/>
        <w:jc w:val="center"/>
        <w:rPr>
          <w:rFonts w:cs="Book Antiqua"/>
          <w:snapToGrid w:val="0"/>
          <w:lang w:val="es-CR"/>
        </w:rPr>
      </w:pPr>
      <w:r>
        <w:rPr>
          <w:rFonts w:cs="Book Antiqua"/>
          <w:snapToGrid w:val="0"/>
          <w:lang w:val="es-CR"/>
        </w:rPr>
        <w:t xml:space="preserve"> </w:t>
      </w:r>
      <w:r w:rsidR="005B18B7">
        <w:rPr>
          <w:rFonts w:cs="Book Antiqua"/>
          <w:snapToGrid w:val="0"/>
          <w:lang w:val="es-CR"/>
        </w:rPr>
        <w:t xml:space="preserve">                                                                                                              </w:t>
      </w:r>
      <w:r w:rsidR="005B18B7" w:rsidRPr="00232D17">
        <w:rPr>
          <w:rFonts w:cs="Book Antiqua"/>
          <w:snapToGrid w:val="0"/>
          <w:lang w:val="es-CR"/>
        </w:rPr>
        <w:t>Ref. SICE: 337-18</w:t>
      </w:r>
    </w:p>
    <w:p w14:paraId="4157F59E" w14:textId="77777777" w:rsidR="005B18B7" w:rsidRPr="00232D17" w:rsidRDefault="005B18B7" w:rsidP="00850476">
      <w:pPr>
        <w:autoSpaceDE/>
        <w:autoSpaceDN/>
        <w:adjustRightInd/>
        <w:spacing w:line="240" w:lineRule="auto"/>
        <w:jc w:val="right"/>
        <w:rPr>
          <w:rFonts w:cs="Book Antiqua"/>
          <w:snapToGrid w:val="0"/>
          <w:lang w:val="es-CR"/>
        </w:rPr>
      </w:pPr>
    </w:p>
    <w:p w14:paraId="66769413" w14:textId="1E344CA8" w:rsidR="005B18B7" w:rsidRPr="00232D17" w:rsidRDefault="00026980" w:rsidP="00850476">
      <w:pPr>
        <w:autoSpaceDE/>
        <w:autoSpaceDN/>
        <w:adjustRightInd/>
        <w:spacing w:line="240" w:lineRule="auto"/>
        <w:rPr>
          <w:rFonts w:cs="Book Antiqua"/>
          <w:snapToGrid w:val="0"/>
          <w:lang w:val="es-CR"/>
        </w:rPr>
      </w:pPr>
      <w:r>
        <w:rPr>
          <w:rFonts w:cs="Book Antiqua"/>
          <w:snapToGrid w:val="0"/>
          <w:lang w:val="es-CR"/>
        </w:rPr>
        <w:t>16</w:t>
      </w:r>
      <w:r w:rsidR="00E413C6">
        <w:rPr>
          <w:rFonts w:cs="Book Antiqua"/>
          <w:snapToGrid w:val="0"/>
          <w:lang w:val="es-CR"/>
        </w:rPr>
        <w:t xml:space="preserve"> de </w:t>
      </w:r>
      <w:r>
        <w:rPr>
          <w:rFonts w:cs="Book Antiqua"/>
          <w:snapToGrid w:val="0"/>
          <w:lang w:val="es-CR"/>
        </w:rPr>
        <w:t>agosto</w:t>
      </w:r>
      <w:r w:rsidR="00E413C6">
        <w:rPr>
          <w:rFonts w:cs="Book Antiqua"/>
          <w:snapToGrid w:val="0"/>
          <w:lang w:val="es-CR"/>
        </w:rPr>
        <w:t xml:space="preserve"> de 2021</w:t>
      </w:r>
    </w:p>
    <w:p w14:paraId="6E1B8965" w14:textId="77777777" w:rsidR="005B18B7" w:rsidRPr="00232D17" w:rsidRDefault="005B18B7" w:rsidP="00850476">
      <w:pPr>
        <w:autoSpaceDE/>
        <w:autoSpaceDN/>
        <w:adjustRightInd/>
        <w:spacing w:line="240" w:lineRule="auto"/>
        <w:rPr>
          <w:rFonts w:cs="Book Antiqua"/>
          <w:snapToGrid w:val="0"/>
          <w:lang w:val="es-CR"/>
        </w:rPr>
      </w:pPr>
    </w:p>
    <w:p w14:paraId="3172E87F" w14:textId="77777777" w:rsidR="005B18B7" w:rsidRPr="00232D17" w:rsidRDefault="005B18B7" w:rsidP="00850476">
      <w:pPr>
        <w:autoSpaceDE/>
        <w:autoSpaceDN/>
        <w:adjustRightInd/>
        <w:spacing w:line="240" w:lineRule="auto"/>
        <w:rPr>
          <w:rFonts w:cs="Book Antiqua"/>
          <w:snapToGrid w:val="0"/>
          <w:lang w:val="es-CR"/>
        </w:rPr>
      </w:pPr>
    </w:p>
    <w:p w14:paraId="204E0CE8" w14:textId="77777777" w:rsidR="005B18B7" w:rsidRPr="00232D17" w:rsidRDefault="005B18B7" w:rsidP="00850476">
      <w:pPr>
        <w:autoSpaceDE/>
        <w:autoSpaceDN/>
        <w:adjustRightInd/>
        <w:spacing w:line="240" w:lineRule="auto"/>
        <w:rPr>
          <w:rFonts w:cs="Book Antiqua"/>
          <w:snapToGrid w:val="0"/>
          <w:lang w:val="es-CR"/>
        </w:rPr>
      </w:pPr>
    </w:p>
    <w:p w14:paraId="6D51DFAB" w14:textId="77777777" w:rsidR="005B18B7" w:rsidRPr="00887EB0" w:rsidRDefault="005B18B7" w:rsidP="00850476">
      <w:pPr>
        <w:widowControl/>
        <w:autoSpaceDE/>
        <w:autoSpaceDN/>
        <w:adjustRightInd/>
        <w:spacing w:line="240" w:lineRule="auto"/>
        <w:rPr>
          <w:rFonts w:cs="Book Antiqua"/>
          <w:color w:val="000000"/>
          <w:lang w:val="es-CR"/>
        </w:rPr>
      </w:pPr>
      <w:r w:rsidRPr="00887EB0">
        <w:rPr>
          <w:rFonts w:cs="Book Antiqua"/>
          <w:color w:val="000000"/>
          <w:lang w:val="es-CR"/>
        </w:rPr>
        <w:t>Licenciada</w:t>
      </w:r>
    </w:p>
    <w:p w14:paraId="78FE9695" w14:textId="77777777" w:rsidR="005B18B7" w:rsidRPr="00887EB0" w:rsidRDefault="005B18B7" w:rsidP="00850476">
      <w:pPr>
        <w:widowControl/>
        <w:autoSpaceDE/>
        <w:autoSpaceDN/>
        <w:adjustRightInd/>
        <w:spacing w:line="240" w:lineRule="auto"/>
        <w:rPr>
          <w:rFonts w:cs="Book Antiqua"/>
          <w:color w:val="000000"/>
          <w:lang w:val="es-CR"/>
        </w:rPr>
      </w:pPr>
      <w:r w:rsidRPr="00887EB0">
        <w:rPr>
          <w:rFonts w:cs="Book Antiqua"/>
          <w:color w:val="000000"/>
          <w:lang w:val="es-CR"/>
        </w:rPr>
        <w:t>Silvia Navarro Romanini</w:t>
      </w:r>
    </w:p>
    <w:p w14:paraId="59E3CEE2" w14:textId="77777777" w:rsidR="005B18B7" w:rsidRPr="00887EB0" w:rsidRDefault="005B18B7" w:rsidP="00850476">
      <w:pPr>
        <w:widowControl/>
        <w:autoSpaceDE/>
        <w:autoSpaceDN/>
        <w:adjustRightInd/>
        <w:spacing w:line="240" w:lineRule="auto"/>
        <w:rPr>
          <w:rFonts w:cs="Book Antiqua"/>
          <w:color w:val="000000"/>
          <w:lang w:val="es-CR"/>
        </w:rPr>
      </w:pPr>
      <w:r w:rsidRPr="00887EB0">
        <w:rPr>
          <w:rFonts w:cs="Book Antiqua"/>
          <w:color w:val="000000"/>
          <w:lang w:val="es-CR"/>
        </w:rPr>
        <w:t>Secretaría General de la Corte</w:t>
      </w:r>
    </w:p>
    <w:p w14:paraId="13849E94" w14:textId="77777777" w:rsidR="005B18B7" w:rsidRPr="00232D17" w:rsidRDefault="005B18B7" w:rsidP="00850476">
      <w:pPr>
        <w:autoSpaceDE/>
        <w:autoSpaceDN/>
        <w:adjustRightInd/>
        <w:spacing w:line="240" w:lineRule="auto"/>
        <w:rPr>
          <w:rFonts w:cs="Book Antiqua"/>
          <w:snapToGrid w:val="0"/>
          <w:lang w:val="es-CR"/>
        </w:rPr>
      </w:pPr>
    </w:p>
    <w:p w14:paraId="61C44B83" w14:textId="77777777" w:rsidR="005B18B7" w:rsidRPr="00232D17" w:rsidRDefault="005B18B7" w:rsidP="00850476">
      <w:pPr>
        <w:autoSpaceDE/>
        <w:autoSpaceDN/>
        <w:adjustRightInd/>
        <w:spacing w:line="240" w:lineRule="auto"/>
        <w:rPr>
          <w:rFonts w:cs="Book Antiqua"/>
          <w:snapToGrid w:val="0"/>
          <w:lang w:val="es-CR"/>
        </w:rPr>
      </w:pPr>
    </w:p>
    <w:p w14:paraId="4291BFD3" w14:textId="77777777" w:rsidR="005B18B7" w:rsidRPr="00232D17" w:rsidRDefault="005B18B7" w:rsidP="00850476">
      <w:pPr>
        <w:autoSpaceDE/>
        <w:autoSpaceDN/>
        <w:adjustRightInd/>
        <w:spacing w:line="240" w:lineRule="auto"/>
        <w:rPr>
          <w:rFonts w:cs="Book Antiqua"/>
          <w:snapToGrid w:val="0"/>
          <w:lang w:val="es-CR"/>
        </w:rPr>
      </w:pPr>
      <w:r w:rsidRPr="00232D17">
        <w:rPr>
          <w:rFonts w:cs="Book Antiqua"/>
          <w:snapToGrid w:val="0"/>
          <w:lang w:val="es-CR"/>
        </w:rPr>
        <w:t>Estimad</w:t>
      </w:r>
      <w:r>
        <w:rPr>
          <w:rFonts w:cs="Book Antiqua"/>
          <w:snapToGrid w:val="0"/>
          <w:lang w:val="es-CR"/>
        </w:rPr>
        <w:t>a</w:t>
      </w:r>
      <w:r w:rsidRPr="00232D17">
        <w:rPr>
          <w:rFonts w:cs="Book Antiqua"/>
          <w:snapToGrid w:val="0"/>
          <w:lang w:val="es-CR"/>
        </w:rPr>
        <w:t xml:space="preserve"> señor</w:t>
      </w:r>
      <w:r>
        <w:rPr>
          <w:rFonts w:cs="Book Antiqua"/>
          <w:snapToGrid w:val="0"/>
          <w:lang w:val="es-CR"/>
        </w:rPr>
        <w:t>a</w:t>
      </w:r>
      <w:r w:rsidRPr="00232D17">
        <w:rPr>
          <w:rFonts w:cs="Book Antiqua"/>
          <w:snapToGrid w:val="0"/>
          <w:lang w:val="es-CR"/>
        </w:rPr>
        <w:t>:</w:t>
      </w:r>
    </w:p>
    <w:p w14:paraId="6C78D652" w14:textId="77777777" w:rsidR="005B18B7" w:rsidRPr="00232D17" w:rsidRDefault="005B18B7" w:rsidP="00850476">
      <w:pPr>
        <w:autoSpaceDE/>
        <w:autoSpaceDN/>
        <w:adjustRightInd/>
        <w:spacing w:line="240" w:lineRule="auto"/>
        <w:rPr>
          <w:rFonts w:cs="Book Antiqua"/>
          <w:snapToGrid w:val="0"/>
          <w:lang w:val="es-CR"/>
        </w:rPr>
      </w:pPr>
    </w:p>
    <w:p w14:paraId="72C2EB5E" w14:textId="6336A19A" w:rsidR="005B18B7" w:rsidRPr="00FE7DE7" w:rsidRDefault="005B18B7" w:rsidP="00850476">
      <w:pPr>
        <w:spacing w:line="240" w:lineRule="auto"/>
        <w:ind w:firstLine="708"/>
        <w:rPr>
          <w:bCs/>
        </w:rPr>
      </w:pPr>
      <w:r w:rsidRPr="00887EB0">
        <w:rPr>
          <w:rFonts w:cs="Book Antiqua"/>
          <w:lang w:val="es-CR"/>
        </w:rPr>
        <w:t xml:space="preserve">En atención al oficio </w:t>
      </w:r>
      <w:r>
        <w:rPr>
          <w:rFonts w:cs="Book Antiqua"/>
          <w:lang w:val="es-CR"/>
        </w:rPr>
        <w:t xml:space="preserve">2157-18 </w:t>
      </w:r>
      <w:r w:rsidRPr="00887EB0">
        <w:rPr>
          <w:rFonts w:cs="Book Antiqua"/>
          <w:lang w:val="es-CR"/>
        </w:rPr>
        <w:t>del</w:t>
      </w:r>
      <w:r>
        <w:rPr>
          <w:rFonts w:cs="Book Antiqua"/>
          <w:lang w:val="es-CR"/>
        </w:rPr>
        <w:t xml:space="preserve"> 26 de febrero de 2018</w:t>
      </w:r>
      <w:r w:rsidRPr="00887EB0">
        <w:rPr>
          <w:rFonts w:cs="Book Antiqua"/>
          <w:lang w:val="es-CR"/>
        </w:rPr>
        <w:t xml:space="preserve">, donde se transcribe el acuerdo tomado por el Consejo Superior en sesión celebrada el </w:t>
      </w:r>
      <w:r>
        <w:rPr>
          <w:rFonts w:cs="Book Antiqua"/>
          <w:lang w:val="es-CR"/>
        </w:rPr>
        <w:t>20 de febrero de 2018</w:t>
      </w:r>
      <w:r w:rsidRPr="00887EB0">
        <w:rPr>
          <w:rFonts w:cs="Book Antiqua"/>
          <w:lang w:val="es-CR"/>
        </w:rPr>
        <w:t xml:space="preserve">, artículo </w:t>
      </w:r>
      <w:r>
        <w:rPr>
          <w:rFonts w:cs="Book Antiqua"/>
          <w:lang w:val="es-CR"/>
        </w:rPr>
        <w:t>LXVII</w:t>
      </w:r>
      <w:r w:rsidRPr="00887EB0">
        <w:rPr>
          <w:rFonts w:cs="Book Antiqua"/>
          <w:lang w:val="es-CR"/>
        </w:rPr>
        <w:t>, le remito el informe suscrito por</w:t>
      </w:r>
      <w:r>
        <w:rPr>
          <w:rFonts w:cs="Book Antiqua"/>
          <w:lang w:val="es-CR"/>
        </w:rPr>
        <w:t xml:space="preserve"> </w:t>
      </w:r>
      <w:r w:rsidR="00E413C6">
        <w:rPr>
          <w:rFonts w:cs="Book Antiqua"/>
          <w:lang w:val="es-CR"/>
        </w:rPr>
        <w:t>el Ing. Jorge Fernando Rodríguez Salazar</w:t>
      </w:r>
      <w:r w:rsidRPr="00026980">
        <w:rPr>
          <w:rFonts w:cs="Book Antiqua"/>
          <w:lang w:val="es-CR"/>
        </w:rPr>
        <w:t>, Jef</w:t>
      </w:r>
      <w:r w:rsidR="00026980" w:rsidRPr="00026980">
        <w:rPr>
          <w:rFonts w:cs="Book Antiqua"/>
          <w:lang w:val="es-CR"/>
        </w:rPr>
        <w:t>e</w:t>
      </w:r>
      <w:r w:rsidRPr="00026980">
        <w:rPr>
          <w:rFonts w:cs="Book Antiqua"/>
          <w:lang w:val="es-CR"/>
        </w:rPr>
        <w:t xml:space="preserve"> a.i. del Subproceso de Modernización Institucional, relacionado con el </w:t>
      </w:r>
      <w:r w:rsidRPr="00026980">
        <w:rPr>
          <w:bCs/>
        </w:rPr>
        <w:t>Rediseño de</w:t>
      </w:r>
      <w:r w:rsidRPr="00FE7DE7">
        <w:rPr>
          <w:bCs/>
        </w:rPr>
        <w:t xml:space="preserve"> Procesos </w:t>
      </w:r>
      <w:r>
        <w:rPr>
          <w:bCs/>
        </w:rPr>
        <w:t xml:space="preserve">del </w:t>
      </w:r>
      <w:r w:rsidRPr="00FE7DE7">
        <w:rPr>
          <w:bCs/>
        </w:rPr>
        <w:t>Organismo de Investigación Judicial</w:t>
      </w:r>
      <w:r>
        <w:rPr>
          <w:bCs/>
        </w:rPr>
        <w:t xml:space="preserve">, </w:t>
      </w:r>
      <w:r w:rsidRPr="00FE7DE7">
        <w:rPr>
          <w:bCs/>
        </w:rPr>
        <w:t>Departamento de Medicina Legal</w:t>
      </w:r>
      <w:r>
        <w:rPr>
          <w:bCs/>
        </w:rPr>
        <w:t>, Jefatura Departamental</w:t>
      </w:r>
      <w:r w:rsidR="009D0717">
        <w:rPr>
          <w:bCs/>
        </w:rPr>
        <w:t>.</w:t>
      </w:r>
    </w:p>
    <w:p w14:paraId="3ACC5E6C" w14:textId="16E05EE9" w:rsidR="005B18B7" w:rsidRPr="00232D17" w:rsidRDefault="005B18B7" w:rsidP="00850476">
      <w:pPr>
        <w:widowControl/>
        <w:autoSpaceDE/>
        <w:autoSpaceDN/>
        <w:adjustRightInd/>
        <w:spacing w:line="240" w:lineRule="auto"/>
        <w:ind w:firstLine="708"/>
        <w:rPr>
          <w:lang w:val="es-CR"/>
        </w:rPr>
      </w:pPr>
      <w:bookmarkStart w:id="22" w:name="_Hlk72217777"/>
    </w:p>
    <w:p w14:paraId="43C2348A" w14:textId="7638CD12" w:rsidR="005B18B7" w:rsidRPr="009B6096" w:rsidRDefault="005B18B7" w:rsidP="00850476">
      <w:pPr>
        <w:widowControl/>
        <w:autoSpaceDE/>
        <w:autoSpaceDN/>
        <w:adjustRightInd/>
        <w:spacing w:line="240" w:lineRule="auto"/>
        <w:ind w:firstLine="708"/>
        <w:rPr>
          <w:rFonts w:cs="Book Antiqua"/>
          <w:lang w:val="es-CR"/>
        </w:rPr>
      </w:pPr>
      <w:r w:rsidRPr="001E50DB">
        <w:rPr>
          <w:rFonts w:cs="Book Antiqua"/>
          <w:lang w:val="es-CR"/>
        </w:rPr>
        <w:t xml:space="preserve">Con el fin de que se manifestaran al respecto, mediante oficio </w:t>
      </w:r>
      <w:r>
        <w:rPr>
          <w:rFonts w:cs="Book Antiqua"/>
          <w:lang w:val="es-CR"/>
        </w:rPr>
        <w:t>425</w:t>
      </w:r>
      <w:r w:rsidRPr="001E50DB">
        <w:rPr>
          <w:rFonts w:cs="Book Antiqua"/>
          <w:lang w:val="es-CR"/>
        </w:rPr>
        <w:t>-PLA-MI-</w:t>
      </w:r>
      <w:r>
        <w:rPr>
          <w:rFonts w:cs="Book Antiqua"/>
          <w:lang w:val="es-CR"/>
        </w:rPr>
        <w:t>2021, el 19 de abril de 2021</w:t>
      </w:r>
      <w:r w:rsidRPr="001E50DB">
        <w:rPr>
          <w:rFonts w:cs="Book Antiqua"/>
          <w:lang w:val="es-CR"/>
        </w:rPr>
        <w:t xml:space="preserve">, el preliminar de este documento fue puesto en conocimiento </w:t>
      </w:r>
      <w:r>
        <w:rPr>
          <w:rFonts w:cs="Book Antiqua"/>
        </w:rPr>
        <w:t>del</w:t>
      </w:r>
      <w:r w:rsidRPr="00616A24">
        <w:rPr>
          <w:rFonts w:cs="Book Antiqua"/>
        </w:rPr>
        <w:t xml:space="preserve"> </w:t>
      </w:r>
      <w:r w:rsidR="00D6591C">
        <w:rPr>
          <w:rFonts w:cs="Book Antiqua"/>
        </w:rPr>
        <w:t>Máster Wálter Espinoza Espinoza, Director General de Organismo de Investigación Judicial</w:t>
      </w:r>
      <w:r w:rsidR="009D0717">
        <w:rPr>
          <w:rFonts w:cs="Book Antiqua"/>
        </w:rPr>
        <w:t xml:space="preserve"> (OIJ)</w:t>
      </w:r>
      <w:r w:rsidR="00F25C8A">
        <w:rPr>
          <w:rFonts w:cs="Book Antiqua"/>
        </w:rPr>
        <w:t xml:space="preserve">, así como </w:t>
      </w:r>
      <w:r w:rsidR="002C073F">
        <w:rPr>
          <w:rFonts w:cs="Book Antiqua"/>
        </w:rPr>
        <w:t>del</w:t>
      </w:r>
      <w:r w:rsidR="00D6591C" w:rsidRPr="0079320A">
        <w:rPr>
          <w:rFonts w:cs="Book Antiqua"/>
          <w:lang w:val="es-CR"/>
        </w:rPr>
        <w:t xml:space="preserve"> </w:t>
      </w:r>
      <w:r w:rsidR="00D6591C">
        <w:rPr>
          <w:rFonts w:cs="Book Antiqua"/>
          <w:lang w:val="es-CR"/>
        </w:rPr>
        <w:t xml:space="preserve">Departamento de Medicina Legal y </w:t>
      </w:r>
      <w:r w:rsidR="002C073F">
        <w:rPr>
          <w:rFonts w:cs="Book Antiqua"/>
          <w:lang w:val="es-CR"/>
        </w:rPr>
        <w:t xml:space="preserve">de </w:t>
      </w:r>
      <w:r w:rsidR="00D6591C">
        <w:rPr>
          <w:rFonts w:cs="Book Antiqua"/>
          <w:lang w:val="es-CR"/>
        </w:rPr>
        <w:t>la Sección de Apoyo Psicológico Operacional del O</w:t>
      </w:r>
      <w:r w:rsidR="009D0717">
        <w:rPr>
          <w:rFonts w:cs="Book Antiqua"/>
          <w:lang w:val="es-CR"/>
        </w:rPr>
        <w:t>IJ.</w:t>
      </w:r>
      <w:r w:rsidR="00357DEA">
        <w:rPr>
          <w:rFonts w:cs="Book Antiqua"/>
          <w:lang w:val="es-CR"/>
        </w:rPr>
        <w:t xml:space="preserve">  Como respuesta </w:t>
      </w:r>
      <w:r>
        <w:rPr>
          <w:rFonts w:cs="Book Antiqua"/>
        </w:rPr>
        <w:t>s</w:t>
      </w:r>
      <w:r w:rsidRPr="00616A24">
        <w:rPr>
          <w:rFonts w:cs="Book Antiqua"/>
        </w:rPr>
        <w:t xml:space="preserve">e recibieron observaciones por parte de la </w:t>
      </w:r>
      <w:r>
        <w:rPr>
          <w:rFonts w:cs="Book Antiqua"/>
        </w:rPr>
        <w:t>Dirección General</w:t>
      </w:r>
      <w:r w:rsidRPr="00616A24">
        <w:rPr>
          <w:rFonts w:cs="Book Antiqua"/>
        </w:rPr>
        <w:t xml:space="preserve"> del Organismo de Investigación Judicial, </w:t>
      </w:r>
      <w:r w:rsidR="00357DEA">
        <w:rPr>
          <w:rFonts w:cs="Book Antiqua"/>
        </w:rPr>
        <w:t>con</w:t>
      </w:r>
      <w:r w:rsidRPr="00616A24">
        <w:rPr>
          <w:rFonts w:cs="Book Antiqua"/>
        </w:rPr>
        <w:t xml:space="preserve"> </w:t>
      </w:r>
      <w:r w:rsidR="001B6A21">
        <w:rPr>
          <w:rFonts w:cs="Book Antiqua"/>
        </w:rPr>
        <w:t xml:space="preserve">el </w:t>
      </w:r>
      <w:r w:rsidRPr="00616A24">
        <w:rPr>
          <w:rFonts w:cs="Book Antiqua"/>
        </w:rPr>
        <w:t xml:space="preserve">oficio </w:t>
      </w:r>
      <w:r>
        <w:rPr>
          <w:rFonts w:cs="Book Antiqua"/>
        </w:rPr>
        <w:t>292</w:t>
      </w:r>
      <w:r w:rsidRPr="00725BFC">
        <w:rPr>
          <w:rFonts w:cs="Book Antiqua"/>
        </w:rPr>
        <w:t>-</w:t>
      </w:r>
      <w:r>
        <w:rPr>
          <w:rFonts w:cs="Book Antiqua"/>
        </w:rPr>
        <w:t>DG</w:t>
      </w:r>
      <w:r w:rsidRPr="00616A24">
        <w:rPr>
          <w:rFonts w:cs="Book Antiqua"/>
        </w:rPr>
        <w:t>-202</w:t>
      </w:r>
      <w:r>
        <w:rPr>
          <w:rFonts w:cs="Book Antiqua"/>
        </w:rPr>
        <w:t>1</w:t>
      </w:r>
      <w:r w:rsidRPr="00725BFC">
        <w:rPr>
          <w:rFonts w:cs="Book Antiqua"/>
        </w:rPr>
        <w:t xml:space="preserve"> del</w:t>
      </w:r>
      <w:r w:rsidRPr="00616A24">
        <w:rPr>
          <w:rFonts w:cs="Book Antiqua"/>
        </w:rPr>
        <w:t xml:space="preserve"> </w:t>
      </w:r>
      <w:r>
        <w:rPr>
          <w:rFonts w:cs="Book Antiqua"/>
        </w:rPr>
        <w:t>22</w:t>
      </w:r>
      <w:r w:rsidRPr="00616A24">
        <w:rPr>
          <w:rFonts w:cs="Book Antiqua"/>
        </w:rPr>
        <w:t xml:space="preserve"> de </w:t>
      </w:r>
      <w:r>
        <w:rPr>
          <w:rFonts w:cs="Book Antiqua"/>
        </w:rPr>
        <w:t>abril</w:t>
      </w:r>
      <w:r w:rsidRPr="00616A24">
        <w:rPr>
          <w:rFonts w:cs="Book Antiqua"/>
        </w:rPr>
        <w:t xml:space="preserve"> de 202</w:t>
      </w:r>
      <w:r w:rsidR="00357DEA">
        <w:rPr>
          <w:rFonts w:cs="Book Antiqua"/>
        </w:rPr>
        <w:t xml:space="preserve">1; </w:t>
      </w:r>
      <w:r w:rsidR="001B6A21">
        <w:rPr>
          <w:rFonts w:cs="Book Antiqua"/>
        </w:rPr>
        <w:t>las cuales</w:t>
      </w:r>
      <w:r w:rsidRPr="00887EB0">
        <w:rPr>
          <w:rFonts w:cs="Book Antiqua"/>
          <w:b/>
          <w:lang w:val="es-CR"/>
        </w:rPr>
        <w:t xml:space="preserve"> </w:t>
      </w:r>
      <w:r w:rsidRPr="00887EB0">
        <w:rPr>
          <w:rFonts w:cs="Book Antiqua"/>
          <w:lang w:val="es-CR"/>
        </w:rPr>
        <w:t>se consideraron en lo pertinente, en el informe que se presenta.</w:t>
      </w:r>
    </w:p>
    <w:bookmarkEnd w:id="22"/>
    <w:p w14:paraId="3F40EC08" w14:textId="77777777" w:rsidR="00E60118" w:rsidRPr="00E60118" w:rsidRDefault="00E60118" w:rsidP="00E60118">
      <w:pPr>
        <w:autoSpaceDE/>
        <w:autoSpaceDN/>
        <w:adjustRightInd/>
        <w:spacing w:line="240" w:lineRule="auto"/>
        <w:rPr>
          <w:rFonts w:cs="Book Antiqua"/>
          <w:lang w:val="es-CR"/>
        </w:rPr>
      </w:pPr>
    </w:p>
    <w:p w14:paraId="38ABC12E" w14:textId="77777777" w:rsidR="00E60118" w:rsidRPr="00E60118" w:rsidRDefault="00E60118" w:rsidP="00E60118">
      <w:pPr>
        <w:autoSpaceDE/>
        <w:autoSpaceDN/>
        <w:adjustRightInd/>
        <w:spacing w:line="240" w:lineRule="auto"/>
        <w:rPr>
          <w:rFonts w:cs="Book Antiqua"/>
          <w:lang w:val="es-CR"/>
        </w:rPr>
      </w:pPr>
    </w:p>
    <w:p w14:paraId="301EC61F" w14:textId="77777777" w:rsidR="00E60118" w:rsidRPr="00E60118" w:rsidRDefault="00E60118" w:rsidP="00E60118">
      <w:pPr>
        <w:autoSpaceDE/>
        <w:autoSpaceDN/>
        <w:adjustRightInd/>
        <w:spacing w:line="240" w:lineRule="auto"/>
        <w:jc w:val="left"/>
        <w:rPr>
          <w:rFonts w:cs="Book Antiqua"/>
          <w:snapToGrid w:val="0"/>
          <w:lang w:val="pt-BR"/>
        </w:rPr>
      </w:pPr>
      <w:r w:rsidRPr="00E60118">
        <w:rPr>
          <w:rFonts w:cs="Book Antiqua"/>
          <w:snapToGrid w:val="0"/>
          <w:lang w:val="pt-BR"/>
        </w:rPr>
        <w:t>Atentamente,</w:t>
      </w:r>
    </w:p>
    <w:p w14:paraId="27A366E2" w14:textId="61F6873B" w:rsidR="00E60118" w:rsidRDefault="00E60118" w:rsidP="00E60118">
      <w:pPr>
        <w:autoSpaceDE/>
        <w:autoSpaceDN/>
        <w:adjustRightInd/>
        <w:spacing w:line="240" w:lineRule="auto"/>
        <w:jc w:val="center"/>
        <w:rPr>
          <w:rFonts w:cs="Book Antiqua"/>
          <w:b/>
          <w:bCs/>
          <w:snapToGrid w:val="0"/>
          <w:lang w:val="pt-BR"/>
        </w:rPr>
      </w:pPr>
    </w:p>
    <w:p w14:paraId="49AED60C" w14:textId="77777777" w:rsidR="0025226D" w:rsidRPr="00E60118" w:rsidRDefault="0025226D" w:rsidP="00E60118">
      <w:pPr>
        <w:autoSpaceDE/>
        <w:autoSpaceDN/>
        <w:adjustRightInd/>
        <w:spacing w:line="240" w:lineRule="auto"/>
        <w:jc w:val="center"/>
        <w:rPr>
          <w:rFonts w:cs="Book Antiqua"/>
          <w:b/>
          <w:bCs/>
          <w:snapToGrid w:val="0"/>
          <w:lang w:val="pt-BR"/>
        </w:rPr>
      </w:pPr>
    </w:p>
    <w:p w14:paraId="4443135D" w14:textId="77777777" w:rsidR="00E60118" w:rsidRPr="00E60118" w:rsidRDefault="00E60118" w:rsidP="00E60118">
      <w:pPr>
        <w:autoSpaceDE/>
        <w:autoSpaceDN/>
        <w:adjustRightInd/>
        <w:spacing w:line="240" w:lineRule="auto"/>
        <w:jc w:val="left"/>
        <w:rPr>
          <w:rFonts w:cs="Book Antiqua"/>
          <w:snapToGrid w:val="0"/>
          <w:lang w:val="pt-BR"/>
        </w:rPr>
      </w:pPr>
    </w:p>
    <w:p w14:paraId="6B803808" w14:textId="79F372A4" w:rsidR="00765D47" w:rsidRDefault="00026980" w:rsidP="00765D47">
      <w:pPr>
        <w:widowControl/>
        <w:autoSpaceDE/>
        <w:autoSpaceDN/>
        <w:adjustRightInd/>
        <w:spacing w:line="240" w:lineRule="auto"/>
        <w:rPr>
          <w:rFonts w:cs="Book Antiqua"/>
          <w:lang w:val="es-CR"/>
        </w:rPr>
      </w:pPr>
      <w:r>
        <w:rPr>
          <w:rFonts w:cs="Book Antiqua"/>
          <w:lang w:val="es-CR"/>
        </w:rPr>
        <w:t>Dixon Li Morales, Jefe a.i.</w:t>
      </w:r>
    </w:p>
    <w:p w14:paraId="0B81EE46" w14:textId="423A01FE" w:rsidR="00026980" w:rsidRPr="0079320A" w:rsidRDefault="00026980" w:rsidP="00765D47">
      <w:pPr>
        <w:widowControl/>
        <w:autoSpaceDE/>
        <w:autoSpaceDN/>
        <w:adjustRightInd/>
        <w:spacing w:line="240" w:lineRule="auto"/>
        <w:rPr>
          <w:rFonts w:cs="Book Antiqua"/>
          <w:lang w:val="es-CR"/>
        </w:rPr>
      </w:pPr>
      <w:r>
        <w:rPr>
          <w:rFonts w:cs="Book Antiqua"/>
          <w:lang w:val="es-CR"/>
        </w:rPr>
        <w:t>Proceso Ejecución de las Operaciones</w:t>
      </w:r>
    </w:p>
    <w:p w14:paraId="30F26EA3" w14:textId="3AFA8282" w:rsidR="00765D47" w:rsidRPr="00396C69" w:rsidRDefault="00765D47" w:rsidP="00765D47">
      <w:pPr>
        <w:widowControl/>
        <w:autoSpaceDE/>
        <w:autoSpaceDN/>
        <w:adjustRightInd/>
        <w:spacing w:line="240" w:lineRule="auto"/>
        <w:rPr>
          <w:rFonts w:cs="Book Antiqua"/>
          <w:i/>
          <w:iCs/>
          <w:lang w:val="es-CR"/>
        </w:rPr>
      </w:pPr>
    </w:p>
    <w:p w14:paraId="376D925D" w14:textId="35415152" w:rsidR="00396C69" w:rsidRPr="00396C69" w:rsidRDefault="00396C69" w:rsidP="00765D47">
      <w:pPr>
        <w:widowControl/>
        <w:autoSpaceDE/>
        <w:autoSpaceDN/>
        <w:adjustRightInd/>
        <w:spacing w:line="240" w:lineRule="auto"/>
        <w:rPr>
          <w:rFonts w:cs="Book Antiqua"/>
          <w:b/>
          <w:bCs/>
          <w:i/>
          <w:iCs/>
          <w:lang w:val="es-CR"/>
        </w:rPr>
      </w:pPr>
      <w:r w:rsidRPr="00396C69">
        <w:rPr>
          <w:rFonts w:cs="Book Antiqua"/>
          <w:b/>
          <w:bCs/>
          <w:i/>
          <w:iCs/>
          <w:lang w:val="es-CR"/>
        </w:rPr>
        <w:t>Se adjunta respuesta recibida.</w:t>
      </w:r>
    </w:p>
    <w:p w14:paraId="1B9B0247" w14:textId="24B32FD7" w:rsidR="00396C69" w:rsidRPr="00396C69" w:rsidRDefault="00396C69" w:rsidP="00765D47">
      <w:pPr>
        <w:widowControl/>
        <w:autoSpaceDE/>
        <w:autoSpaceDN/>
        <w:adjustRightInd/>
        <w:spacing w:line="240" w:lineRule="auto"/>
        <w:rPr>
          <w:rFonts w:cs="Book Antiqua"/>
          <w:i/>
          <w:iCs/>
          <w:lang w:val="es-CR"/>
        </w:rPr>
      </w:pPr>
    </w:p>
    <w:p w14:paraId="093F20FA" w14:textId="60339BBD" w:rsidR="00396C69" w:rsidRPr="0079320A" w:rsidRDefault="00E32646" w:rsidP="00765D47">
      <w:pPr>
        <w:widowControl/>
        <w:autoSpaceDE/>
        <w:autoSpaceDN/>
        <w:adjustRightInd/>
        <w:spacing w:line="240" w:lineRule="auto"/>
        <w:rPr>
          <w:rFonts w:cs="Book Antiqua"/>
          <w:lang w:val="es-CR"/>
        </w:rPr>
      </w:pPr>
      <w:r>
        <w:rPr>
          <w:rFonts w:cs="Book Antiqua"/>
          <w:lang w:val="es-CR"/>
        </w:rPr>
        <w:t xml:space="preserve">                                              </w:t>
      </w:r>
      <w:r>
        <w:rPr>
          <w:rFonts w:cs="Book Antiqua"/>
          <w:lang w:val="es-CR"/>
        </w:rPr>
        <w:object w:dxaOrig="1543" w:dyaOrig="1000" w14:anchorId="10FAF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77.25pt;height:50.25pt" o:ole="">
            <v:imagedata r:id="rId11" o:title=""/>
          </v:shape>
          <o:OLEObject Type="Embed" ProgID="Package" ShapeID="_x0000_i1045" DrawAspect="Icon" ObjectID="_1690629797" r:id="rId12"/>
        </w:object>
      </w:r>
    </w:p>
    <w:p w14:paraId="5CDB6BCF" w14:textId="77777777" w:rsidR="00E32646" w:rsidRDefault="00E32646" w:rsidP="00765D47">
      <w:pPr>
        <w:widowControl/>
        <w:autoSpaceDE/>
        <w:autoSpaceDN/>
        <w:adjustRightInd/>
        <w:spacing w:line="240" w:lineRule="auto"/>
        <w:rPr>
          <w:rFonts w:cs="Book Antiqua"/>
          <w:lang w:val="es-CR"/>
        </w:rPr>
      </w:pPr>
    </w:p>
    <w:p w14:paraId="397DCA5F" w14:textId="77777777" w:rsidR="00E32646" w:rsidRDefault="00E32646" w:rsidP="00765D47">
      <w:pPr>
        <w:widowControl/>
        <w:autoSpaceDE/>
        <w:autoSpaceDN/>
        <w:adjustRightInd/>
        <w:spacing w:line="240" w:lineRule="auto"/>
        <w:rPr>
          <w:rFonts w:cs="Book Antiqua"/>
          <w:lang w:val="es-CR"/>
        </w:rPr>
      </w:pPr>
    </w:p>
    <w:p w14:paraId="5F8B3410" w14:textId="68C3C587" w:rsidR="00765D47" w:rsidRDefault="00765D47" w:rsidP="00765D47">
      <w:pPr>
        <w:widowControl/>
        <w:autoSpaceDE/>
        <w:autoSpaceDN/>
        <w:adjustRightInd/>
        <w:spacing w:line="240" w:lineRule="auto"/>
        <w:rPr>
          <w:rFonts w:cs="Book Antiqua"/>
          <w:lang w:val="es-CR"/>
        </w:rPr>
      </w:pPr>
      <w:r w:rsidRPr="0079320A">
        <w:rPr>
          <w:rFonts w:cs="Book Antiqua"/>
          <w:lang w:val="es-CR"/>
        </w:rPr>
        <w:t>Copia</w:t>
      </w:r>
      <w:r>
        <w:rPr>
          <w:rFonts w:cs="Book Antiqua"/>
          <w:lang w:val="es-CR"/>
        </w:rPr>
        <w:t>s</w:t>
      </w:r>
      <w:r w:rsidRPr="0079320A">
        <w:rPr>
          <w:rFonts w:cs="Book Antiqua"/>
          <w:lang w:val="es-CR"/>
        </w:rPr>
        <w:t xml:space="preserve">: </w:t>
      </w:r>
    </w:p>
    <w:p w14:paraId="7A592346" w14:textId="77777777" w:rsidR="00765D47" w:rsidRDefault="00765D47" w:rsidP="00765D47">
      <w:pPr>
        <w:widowControl/>
        <w:autoSpaceDE/>
        <w:autoSpaceDN/>
        <w:adjustRightInd/>
        <w:spacing w:line="240" w:lineRule="auto"/>
        <w:rPr>
          <w:rFonts w:cs="Book Antiqua"/>
          <w:lang w:val="es-CR"/>
        </w:rPr>
      </w:pPr>
    </w:p>
    <w:p w14:paraId="0A079D00" w14:textId="5D913568" w:rsidR="009D0717" w:rsidRDefault="009D0717" w:rsidP="00765D47">
      <w:pPr>
        <w:pStyle w:val="Prrafodelista"/>
        <w:widowControl/>
        <w:numPr>
          <w:ilvl w:val="0"/>
          <w:numId w:val="39"/>
        </w:numPr>
        <w:autoSpaceDE/>
        <w:autoSpaceDN/>
        <w:adjustRightInd/>
        <w:spacing w:line="240" w:lineRule="auto"/>
        <w:rPr>
          <w:rFonts w:cs="Book Antiqua"/>
          <w:lang w:val="es-CR"/>
        </w:rPr>
      </w:pPr>
      <w:r>
        <w:rPr>
          <w:rFonts w:cs="Book Antiqua"/>
          <w:lang w:val="es-CR"/>
        </w:rPr>
        <w:t>Dirección General de Organismo de Investigación Judicial</w:t>
      </w:r>
    </w:p>
    <w:p w14:paraId="48AB2FFC" w14:textId="1B00D567" w:rsidR="00765D47" w:rsidRDefault="00765D47" w:rsidP="00765D47">
      <w:pPr>
        <w:pStyle w:val="Prrafodelista"/>
        <w:widowControl/>
        <w:numPr>
          <w:ilvl w:val="0"/>
          <w:numId w:val="39"/>
        </w:numPr>
        <w:autoSpaceDE/>
        <w:autoSpaceDN/>
        <w:adjustRightInd/>
        <w:spacing w:line="240" w:lineRule="auto"/>
        <w:rPr>
          <w:rFonts w:cs="Book Antiqua"/>
          <w:lang w:val="es-CR"/>
        </w:rPr>
      </w:pPr>
      <w:r>
        <w:rPr>
          <w:rFonts w:cs="Book Antiqua"/>
          <w:lang w:val="es-CR"/>
        </w:rPr>
        <w:t>Departamento de Medicina Legal</w:t>
      </w:r>
    </w:p>
    <w:p w14:paraId="53DF9C48" w14:textId="11F341E2" w:rsidR="00765D47" w:rsidRDefault="00765D47" w:rsidP="00765D47">
      <w:pPr>
        <w:pStyle w:val="Prrafodelista"/>
        <w:widowControl/>
        <w:numPr>
          <w:ilvl w:val="0"/>
          <w:numId w:val="39"/>
        </w:numPr>
        <w:autoSpaceDE/>
        <w:autoSpaceDN/>
        <w:adjustRightInd/>
        <w:spacing w:line="240" w:lineRule="auto"/>
        <w:rPr>
          <w:rFonts w:cs="Book Antiqua"/>
          <w:lang w:val="es-CR"/>
        </w:rPr>
      </w:pPr>
      <w:r>
        <w:rPr>
          <w:rFonts w:cs="Book Antiqua"/>
          <w:lang w:val="es-CR"/>
        </w:rPr>
        <w:t>Sección de Apoyo Psicológico Operacional del O</w:t>
      </w:r>
      <w:r w:rsidR="009D0717">
        <w:rPr>
          <w:rFonts w:cs="Book Antiqua"/>
          <w:lang w:val="es-CR"/>
        </w:rPr>
        <w:t>IJ</w:t>
      </w:r>
    </w:p>
    <w:p w14:paraId="447B4A27" w14:textId="77777777" w:rsidR="00765D47" w:rsidRPr="007454E4" w:rsidRDefault="00765D47" w:rsidP="00765D47">
      <w:pPr>
        <w:pStyle w:val="Prrafodelista"/>
        <w:widowControl/>
        <w:numPr>
          <w:ilvl w:val="0"/>
          <w:numId w:val="39"/>
        </w:numPr>
        <w:autoSpaceDE/>
        <w:autoSpaceDN/>
        <w:adjustRightInd/>
        <w:spacing w:line="240" w:lineRule="auto"/>
        <w:rPr>
          <w:rFonts w:cs="Book Antiqua"/>
          <w:lang w:val="es-CR"/>
        </w:rPr>
      </w:pPr>
      <w:r w:rsidRPr="007454E4">
        <w:rPr>
          <w:rFonts w:cs="Book Antiqua"/>
          <w:lang w:val="es-CR"/>
        </w:rPr>
        <w:t>Archivo</w:t>
      </w:r>
    </w:p>
    <w:p w14:paraId="48D88565" w14:textId="77777777" w:rsidR="00765D47" w:rsidRPr="0079320A" w:rsidRDefault="00765D47" w:rsidP="00765D47">
      <w:pPr>
        <w:widowControl/>
        <w:autoSpaceDE/>
        <w:autoSpaceDN/>
        <w:adjustRightInd/>
        <w:spacing w:line="240" w:lineRule="auto"/>
        <w:rPr>
          <w:rFonts w:cs="Book Antiqua"/>
          <w:lang w:val="es-CR"/>
        </w:rPr>
      </w:pPr>
    </w:p>
    <w:p w14:paraId="6190126C" w14:textId="75770706" w:rsidR="00034DB3" w:rsidRDefault="00026980" w:rsidP="00765D47">
      <w:pPr>
        <w:widowControl/>
        <w:autoSpaceDE/>
        <w:autoSpaceDN/>
        <w:adjustRightInd/>
        <w:spacing w:line="240" w:lineRule="auto"/>
        <w:rPr>
          <w:rFonts w:cs="Book Antiqua"/>
          <w:lang w:val="es-CR"/>
        </w:rPr>
      </w:pPr>
      <w:r>
        <w:rPr>
          <w:rFonts w:cs="Book Antiqua"/>
          <w:lang w:val="es-CR"/>
        </w:rPr>
        <w:t>xba</w:t>
      </w:r>
    </w:p>
    <w:p w14:paraId="35825B9E" w14:textId="5A7C0045" w:rsidR="00765D47" w:rsidRDefault="00765D47" w:rsidP="00765D47">
      <w:pPr>
        <w:widowControl/>
        <w:autoSpaceDE/>
        <w:autoSpaceDN/>
        <w:adjustRightInd/>
        <w:spacing w:line="240" w:lineRule="auto"/>
      </w:pPr>
      <w:r w:rsidRPr="0079320A">
        <w:rPr>
          <w:rFonts w:cs="Book Antiqua"/>
          <w:lang w:val="es-CR"/>
        </w:rPr>
        <w:t xml:space="preserve">Ref. </w:t>
      </w:r>
      <w:r w:rsidRPr="00B10EEF">
        <w:t xml:space="preserve">956-16, </w:t>
      </w:r>
      <w:r w:rsidRPr="00D50639">
        <w:rPr>
          <w:b/>
          <w:bCs/>
          <w:u w:val="single"/>
        </w:rPr>
        <w:t>337-18</w:t>
      </w:r>
      <w:r w:rsidRPr="00B10EEF">
        <w:t>, 909-18, 1122-18 y 1375-18</w:t>
      </w:r>
    </w:p>
    <w:p w14:paraId="12977C61" w14:textId="6E8E8B82" w:rsidR="00603F0F" w:rsidRDefault="004A4128">
      <w:pPr>
        <w:widowControl/>
        <w:autoSpaceDE/>
        <w:autoSpaceDN/>
        <w:adjustRightInd/>
        <w:spacing w:line="240" w:lineRule="auto"/>
        <w:jc w:val="left"/>
      </w:pPr>
      <w:r>
        <w:br w:type="page"/>
      </w:r>
    </w:p>
    <w:p w14:paraId="65CD8986" w14:textId="5A0DE97F" w:rsidR="00D470EE" w:rsidRDefault="00AD7B45" w:rsidP="002E4CA4">
      <w:r>
        <w:rPr>
          <w:noProof/>
        </w:rPr>
        <w:lastRenderedPageBreak/>
        <mc:AlternateContent>
          <mc:Choice Requires="wpg">
            <w:drawing>
              <wp:anchor distT="0" distB="0" distL="114300" distR="114300" simplePos="0" relativeHeight="251658243" behindDoc="0" locked="0" layoutInCell="1" allowOverlap="1" wp14:anchorId="3A74ED0F" wp14:editId="2E7C2FB8">
                <wp:simplePos x="0" y="0"/>
                <wp:positionH relativeFrom="column">
                  <wp:posOffset>-1150620</wp:posOffset>
                </wp:positionH>
                <wp:positionV relativeFrom="paragraph">
                  <wp:posOffset>-1280160</wp:posOffset>
                </wp:positionV>
                <wp:extent cx="8229600" cy="10744200"/>
                <wp:effectExtent l="0" t="0" r="0" b="0"/>
                <wp:wrapNone/>
                <wp:docPr id="3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40" name="0 Imag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0 Ima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EE19569" id="Group 4" o:spid="_x0000_s1026" style="position:absolute;margin-left:-90.6pt;margin-top:-100.8pt;width:9in;height:846pt;z-index:251658243"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cQR6lAgAAHggAAA4AAABkcnMvZTJvRG9jLnhtbNxVa2vbMBT9Pth/&#10;EPre2HHzaE2SMpa1FLqu7PEDFFm2Ra0HV0qc/vtdyU7SJoOOwhjbBxtJV/f63HOOpdnVVjVkI8BJ&#10;o+d0OEgpEZqbQupqTn98vz67oMR5pgvWGC3m9Ek4erV4/27W2lxkpjZNIYBgEe3y1s5p7b3Nk8Tx&#10;WijmBsYKjcHSgGIep1AlBbAWq6smydJ0krQGCguGC+dwddkF6SLWL0vB/ZeydMKTZk4Rm49viO9V&#10;eCeLGcsrYLaWvIfB3oBCManxo/tSS+YZWYM8KaUkB+NM6QfcqMSUpeQi9oDdDNOjbm7ArG3spcrb&#10;yu5pQmqPeHpzWX6/eQAiizk9v6REM4Uaxc+SUeCmtVWOW27AfrMP0DWIwzvDHx2Gk+N4mFfdZrJq&#10;P5sCy7G1N5GbbQkqlMCuyTZK8LSXQGw94bh4kWWXkxSV4hgbptPRCFXuVOI1ShkSs0mWUYLx8yyC&#10;ZDmvP/X5l+dTdFxMHg/H05CZsLz7ckTbo1vMrOQ5Pj2pODoh9XXzYZZfg6B9EfVbNRSDx7U9Q/0t&#10;83IlG+mfopeRpABKbx4kD2SHyUGfEZLS6ZOSW8UqoUNzuz1dBgsdRXGINh9rpivxwVn8CZBLzN4t&#10;AZi2FqxwYTkw9LJKnL5AsWqkvZZNE9QL475f/I+OfPgLyjqPLw1fK6F999OCaLB1o10traMEcqFW&#10;Aj0ItwXi5HhgeDSOBal9p70D/hXbQKwsdx6E53UYloipX0eV94HYwAFz6M6hfV915KmxdrY82Cqb&#10;DCcvXIWcg/M3wigSBtgEAo1+Z5s7FyAjtN2WAFqbQOWO9gCsVwBx/oO2DMaKx8Z/bUs8cP6+LYej&#10;6Tiaj+Wnxpxm4z/py3h44iUU7dxfmOGWez7H8fNrffETAAD//wMAUEsDBAoAAAAAAAAAIQDn8PNs&#10;W88AAFvPAAAVAAAAZHJzL21lZGlhL2ltYWdlMS5qcGVn/9j/4AAQSkZJRgABAQEA3ADcAAD/2wBD&#10;AAIBAQEBAQIBAQECAgICAgQDAgICAgUEBAMEBgUGBgYFBgYGBwkIBgcJBwYGCAsICQoKCgoKBggL&#10;DAsKDAkKCgr/2wBDAQICAgICAgUDAwUKBwYHCgoKCgoKCgoKCgoKCgoKCgoKCgoKCgoKCgoKCgoK&#10;CgoKCgoKCgoKCgoKCgoKCgoKCgr/wAARCACyAx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8vyCDjGeM5BBzXVfCj4HfGD45+IE8MfCH4b6x&#10;4hvHlWPZplk0ioW6F3A2xr/tOQPfJFfrhpH/AATU/wCCdNvrdn428YfB+V9QnspbTUZdLjvotC07&#10;WFmWFUk0i5na4OZXVCgumhBBDLHkA9n4rtNe1KW1+BX7OOq+GrnR4NMfT/EngPwWkEc2m7hIUlbT&#10;rn7NPGzxxvK8VukzSI8gEchCTH+6MT4rYSpHlwVCSet5VfdhG3pe/o3G91tdH4isnqJ6u/8Ah1f3&#10;b/dc+GPgx/wRqvNOa28Tfte/GOy8MWEGpLBqvh7w2Y7y/t8g7RNOT5EBYjaCPO5OMBuK+mfhV4H/&#10;AGWv2XroxfBD4Ew6bd2L3dtrWs+IftE2sTRmLC3lnfyRCO02KGL7PKCYPmPbyKqvk/F/UPiDolvc&#10;xeLdD1bT2topLW9tdS0vULe11WN12iKWC9spAtyVXYLWGdppN7efMI/kHkem+Nx4Rv5lsprDTl02&#10;UWi3UgsY5/Pj3+Vp92tne23nXaFIvK0+NhBbnDPlhKx8OviM54jpueLrtxf2I+7D7l8XlzOT1VrS&#10;Q4qnQdoxs/xPWfir8d/Enii/F3feI7fVktbLgjULKf7dpTIhF3Ld2l4m5UKhBcSRDdJs+zxNIVmq&#10;j4P1PxZ4sic+Lg97b2GjF9SvddsH+znRWfme4W7jvGt0kBGyBS17eFnd3AcK1F/Ful+I9CuPFHjT&#10;4krpGiaFqB3aprWpzal/ZGoAySLpuJdddLzUWXLIMG3tlkcsF2sE8E+NP7QWh+PksfBHhDSLPw34&#10;Qt9Se/XQm1LRbw3F5In7y9upnknM905JJkKDbu2oFHFLBZW8XH6vQgo8u7tpHrZW3b7Lvdte5fGp&#10;U5VzSd/LueofF39o74eXui3Hw5+G/grUItGiVrO91iGxtrG98TW8bZgFzCvhqWKOJB/qoFYKvU4b&#10;p5BeeJPB9sgudM+F0odc+Yb2w0e7Rc4x8k3hqNVPqc59h1rjtXuvBYs5BZ61oaTH7qfZNBJI9FH2&#10;JBk9vmFdD8Jfgvr/AMbPFtp4a+DvwjufEuqlBIINC0XTbu4kAB/eFLTVIZFwepLBRgnAxX1dLL8r&#10;yrCylN8sVrJybXq23ZfLZbJJaHLGNfF1LJtvskvwtcybu90DxRdi01BfByR4AW2vNE0LS3BB6+bF&#10;JYk/of8AaPGOmtIfEd/aR+HdD1+9uLIEeZBpd7fXlogHX5tN1TUNv1MJUd/SvtD9n/8A4JCf8FD/&#10;ABZaS6bNpsvwytAAXn1jxJrELTdeFisPElyAeeQyKORjPIHvHw6/4Nz/AABqsTax+0h8edU17U5A&#10;CYtI0S1dIeeV87UYrmSUH1O36Gvjsy8TeD8BL2bxKaWyprn1+Xu/iezh+GM2rq8ab+en52f4H5b6&#10;5ZaN9sstL0/Q7eyW2mUm91yG0WaSUHO9Lya20e5iA7K8ze5xXQSeC/EOsaXcajd6JdaxfXt5HHFe&#10;6jDJdqEHRlkuEmw2cfvrXVkI9B2/cj4Ff8Eo/wBiT4BvZ6n4M+DiHVbWPyzrE148U0ynr5iWxihP&#10;08sCvc/CHwn+Fvw7iuIvAXw80TQku5N92NI0yK1E7/3n8tV3t7nJr4DMfG3CRly4LCyko7OcuW7v&#10;e+nM+nfXqe3h+CMU7OtVS9E3/wDIn4R+Bv2Ef2r/AB0IJ/Dfwh8V32o3RaaXXItLuXZ4GXbgXzSx&#10;jBGQyrql1G2OYAevv3w6/wCCQX7UV1fMureArXTbaOaRLJbvWbZYYomQMQEhwqrJ5kgdY4IEkYES&#10;QFmW6T9eTDaBizEZ75c/40vlWi4JI45GX/Wvicd4s8RYr3aUYQXzb++6Pao8G4OH8SpJ+lkvyf5n&#10;wb8Lv+CR/j7QJbabxJ428O2wiZJCti090wkXOXzJHGPN/eSt5pUktJKziV5nkqX9p3/ghn8P/wBq&#10;TV/CHijxL8VU0XVPD2gjSdTn07w6kv2+BH3QBDLJui8sNIuWMhZSuTlSW+7XuLKE5kuI1xx80gFV&#10;zremTostlq1vIh7xSqwOcY6fWvm1xrxOsUsTTruM43s0l1VmtU/6s90d8+HMllRdGpDmT3vJ9/Jo&#10;+DPDH/Bur+x9o9siaz8UfiJeygfOINVs7eI/RFtCR/30a63TP+CC/wCwZp+37Vpfiu+Cjpd+JpBk&#10;+/lqua7X4l/8Fcf2Jvhbq194Z1v4m315qum3L299p2m+H7ppIpUJDKWkjSPOQRw1eYat/wAF9/2X&#10;bU40b4Y+OrzHeWzs4gf/ACYNe7TxPijmC54uvZ63+C/p8J8piKnhdgJONZ0brpdTf3e8zutP/wCC&#10;JH/BOWzIe5+CF3dMpJzP4t1MA+xEdwo/Ktew/wCCO/8AwTs05DHb/s4WhDEFvO8Q6nKfwL3JIrwP&#10;XP8Ag4N8GRMf+Ea/Zr1e4XPyG+8RwwE/UJBJXO6h/wAHAXjy5Lf2H+zLp0IAODceJJZue33bdK7I&#10;5D4r4ha1KyX/AF/t+HtP0PJr8W+DuEfvRo3/AOvDf4+z/U+qR/wSN/4J6AAf8M4WHH/UYv8A/wCS&#10;KZe/8Eif+Cet7D5Mn7OdmoznMWv6lGfzW5Br5Eu/+C9H7Qrsq6f8DfCqcZYTPdtkev3lxW38P/8A&#10;gst+2R8UNWbR/B37PPhKZogGuriR7mOG2TP35ZGmCoo9Sa1lwv4oUIe0niakUurxEv8A5I8+PHng&#10;9iKqpQw8Jt7JYdNv5cp9HXn/AARp/wCCe9wc2/wPmtsjrD4t1Pj3Aa4asy9/4ImfsLXRJtvCevWh&#10;Pe38STn/AND3Vn6j/wAFJvGnhPQo7bxLp3h6/wBcO5pxpcM8VpGBv+UGVy7hQjOZCFUKjZCgMy8o&#10;n/BXD4gWl1HBq3w30iNTIqSM9y6MOA7Pt52hIcysCSy+ZAhAd2CcdDD+Jk7uliKr/wC4r18/edzq&#10;xOa+D8Go1sNSTfaitPJuMbX8r3uexeDP+CWn7Mvw78Mv4Z8EN4o0oTKRd32n+KriG4ujzgyMhAO3&#10;J28YGTXC+Nv+CQ9r4kubw6N+034ttra6tZoVttRnkvMB4JI1ViZV3oryF9h4OMYGSTzWn/8ABZjV&#10;JI1a8+BcDSSR2gjtk8QlH826kbyIs/Z2G4xDf7kHHGDXR6D/AMFiPh3qMuy/+Hl2oJ1NozaatDLv&#10;isoPOeQbkTggN1xjbnkEGmsH4nYOrKp77b1bcoS6X6t9Pw9CJZp4N5hThSfLFLZKNWHW28Uuu6b3&#10;OOn/AOCMHjqzk1iPSv2jo5bbV7a/hnhm0kIZEnKSRo5Ik4EsaMxADEDClTyfBvF3/BEf9r3w2Gk0&#10;TWfCOtqAfLjsdWkjc/UTwooP/AvxFfZlh/wVq/Z9mieXU9K1u18vSYNQdQbRj5MjxoCP3wz80ij0&#10;967ZP2+/2aRrEnh7XfGU9hdQFSyz6fJKpDKHBBhDggqwOa7aHFHiXlknz0HJvdOmnt/gt3XXsefi&#10;uEfB/OKSVPFezS6qs1a//Xy66O3zPy+8R/8ABLn9uHwzC9ze/BG6uo0HP9nXdvck/RY5WY/gK818&#10;S/s0/HDwgxXxd8Hde0zHUalok9v/AOjEFftnpX7V37OGulPsPxZ0gjPytcSND/6MVcV2Hhvxr4B8&#10;Whn8O+LdK1LnP+h6hHLj/vljXpU/FziTCv8A2zAx+SnD/wBK5jx63gXwpj1/wnZrL5unU/8ASeR/&#10;ifz8DwBeu5jl0cpg84H+FPX4Tzz8R2/4LMV/mMfrX78+M/gz8HPiKwm8e/DTQNZdRhJdS0yKZ1Hs&#10;zKSPwNea+K/+Cd/7IviaFjH8J4NNnb7lzpF5PAV9wqvsP4qa9bDeM+X1Evb4ecH5cs1+PI/wPCxf&#10;0e88pP8A2bGQmv7ylBv7lNfifig/wM8SSIz22mXBGOqlX/rzUc/hL4q6HbRWn2/UVt4HDRW91DL5&#10;QP8AuOGQj2IIr9bdd/4JPfC11Y+DfiPrmnyH7rX8MVyg+oURE/n+dcff/wDBNT41+HRI3hjxXoeq&#10;RIT5aytLbvKP93aQD9Wx717VHxR4fxas5R9JKUfxacfxPna/g7xlgJX5JW7xcJ/gmpfgfmO/jvx6&#10;usxalrGkxXUsS+XJPbXXkTCPoUj24SLjj5YxWza/EvQSI7e5g1DR3tJHNkZLMXECRv8A6yOQqjmZ&#10;27N8gHPAr7s8Sfsl/Fq3jMfxB/Z3uNTSI5EiWEd+MD0CbiBXHP8As7fs563JJp/iP4cpYTDKMIzP&#10;bNGe4wjADvwR+FejHirJsSuaNNv/AK9yjP8AC6PNlwnxFg58s5xi/wDp5GdNv52bv/w58yaRLoWp&#10;3o1Hw3PYvp4tFVLdQs80UKMWWAyK4HnBuQpXJzgkDg7MeoajE0Mr6DFJmWP7R9lvtrEBi5dflUKo&#10;yoYNkIQwO5HwPfLH/gnd8GfEN2upeCPiLrelXKNvtp4buKYwsOmMKrjH+8DTY/8Agmn8Z9KMsPhT&#10;4p+H9Yik3krqlnPZS4f/AFg3Q+YPn/iLZ3d6558RZBN2dez7TjKP4q6+9noU+HuKoq7oOS7wnGa+&#10;5tP7keL23iWExgXnh2+jRs5VrZZQWB6/IWxnLkbgTkkE5zvr+L4/g98XNHTwv8U9L0/VLQLtgj1m&#10;Fop4CQP9TK4WVCORhGOSMEHHPsOo/sOftPaTeEP8O7ueKPJjl0y/guoZGICgJudZcooC7nRN68EE&#10;qDXI6/8AC74j+BJRa+MPA+paUrZDxapp00YbJPG4oN2RznBzyQM5DaUMxy+tUTw9WLktuSauvPS7&#10;Jq4TOcvXNWhOC7zhJfjoj5W+JP8AwTZ8C655ur/BPXjMHJYaLf3qrOg/uxy/6uX6NtPcV8++M/2W&#10;dX8L6nJo2qG+0+6hOHtr23ywP6fnX6ETeD/D1zMLu68N2jTqR/pEKhZA3+8pBBwfXv36tm+NPhfo&#10;HjLT4dM8QXGqPbWxxEst20nlD0UyB9g9gQOc4wfl+swXE2Y4VqNSq2vNXf63+45nj83h71Gp8ua9&#10;/k1p95+b198BvFcDMbTULScDoGDRn9QR+tY1/wDDDxzp5Pm6BI4H8ULK4/Q196+N/wBkmwML3fw5&#10;1R7t1XnS7yZYbhz38tm+R+cDB2HnpXjuueFBoOpTaPr0F1pt7C5EtrqFoUdD74r6fCcV163wuMvV&#10;Wf8AXyD/AFpzfB2WIp/h/wDIux8qXmmalp7bb7Tp4T6Swsv8xVcuB9e4FfUsvhg3ilLe8trkHOEE&#10;wz+T1j6t8LtOmzJqPguOT1drNSPzAr1afEsX/Ep/czuo8bYWWlSFn5P9HY+clYN0pc+1e13fwg8B&#10;XG5U0LyW7mCd12/hkj9KyLz4DaBJ/wAeOr3kR7K4Rx/IGuynxDl8/iuvVf5XPVpcUZXU+Lmj6r/J&#10;s8sCMxwBVq2syWDevvXdS/ArUIGBsdcglX/ppGVz/Oqsvwv8U2LEiwjlA6GOUf1xXVHNsBU+Govn&#10;p+Z2LOstrL3Kq+en52MC2tCDk+mKtxokYG5gOPWr0fhbxJ562cPh+8eV3VUSK3LlmYhVAC5ySSAB&#10;713GjfC3SPB87XHxBtTqWr26GSbwvBdCGOxwyjN/cZAgGTgxK3mE/KShIzNTG4eKupXfRKzf9eb0&#10;FUxVF2tK99ktW/67vQ5Xwb8N/E/jxJr/AE2GC006zAN/q+pzrb2tqCf43cgFvRBuZuiqTgV3uj6B&#10;8O/AaWjeHtL/ALc1dmb7Nq+uaW0sUzAf8ummZDS8niS6YRnDfICCAuteItV163sor+9DWcJaPQ0g&#10;03/R48ybSmmWBwGyeDNLgn1VwpOfJqlvaxX1xHEDE0mzV55NSPk5aXcRqV+MGQnaP9Gt8FjGOA6k&#10;HzatSvXdpOy7L9X17W0W8X0bzi6tZ+XZfr3/AAXS3U277XtY1a9bVtc1K5urixTy5pl1GMzWSKAd&#10;pu2HkWKluVitkLADy8g9af2tkh/s8gyLqCcw2tlcRjUFJLtsiVvtd9uJGJJ3jiBBBwOmfbOL66s7&#10;G4gmlk8jztPtPsAWRoP9Y72ViOIISi5N1cc4USY3DbVuBl1K2uLm6uYbi2vZdmoPJPLPb39wD5rR&#10;XE8Z87Up/MMYMcZWFX2PkLlq5pclNWt934WX5bdU7nXTpRgtSRtTM6yfaEie00/P2yNJLQxWrEKZ&#10;D55A0+wZuAqxJcz5BGcnNW7a+1O31BJI7m4bUbhVlsrm2hujeXAQY+RT/wATK6jK/KrE2VqWDGql&#10;zbGyRtWa7ljbRm8oX8jwI+lnd8oMrL9m0kGXJEUEct1vVhkHmr1po7PLf6NFYpbidVub7TWtJBHd&#10;Rb/3d1JbzuJZkUkSC41SWND5y7YGI2jmm4/L/g/8M1+J6FNQtewtn8sTThLc2sMqQ39rFLbG0nkR&#10;gR8o/wCJfuwRhX/tGcujMwbArcgt7l1m0W4lZlEZlsTc+ZutAZAQ378efErA7g4XS42X5txXCtFY&#10;JcxSDUYdQl86z08SLOkzmRtPwq5MoMZjtyhZd0YsrXZCyiSTPOjZ6PeQWJFq62cGnRx6nZTBBGkC&#10;y7NsqHYixB28siaNIEJKAag+F8zjqTjFX/r7+ye3l95um5S02JtGn1m61LRNZjv7h9QZl3SW3mtc&#10;XS5xuURb5pkwwAkYanGoIBb5lQ6ujzHT7XxE2j3CkaiyQpFBFBcQTDcpKiMN9muX44+xm3nQ8+U4&#10;BRdC2+F0moJrWh32jtsv9VRtQiu7LMb3MaF5zNBMSsssKMWf7WXuFUMyXUgJ8z02f4KaT4R0Cbx5&#10;8aPFej+GfD2r30bXlz4hvlhi1AQn93Z+ZKvmXX3vNUorzxAbd5YkDxMVjsPTSTd29ktW9U7Ja31v&#10;5XXZnbShKbstvuRwljpiNZab4WuVurjRdJtBeNYR3zNLd3Rw2LOV8S7w2Wa0uwWBVwG6V6J4Z0zx&#10;1rGq2viTUna91m2Mf2rUbG1UQm1Yf6i2hYeVa3Uef3jgfL1J6V5n46/bz/Zi+GF1cWfw18K6v471&#10;k3MdyNVv2ewtbi7j4ju1BBuZ3RD5al1h2qBtfcN9eGfEv/got+0/44SWPw34vh8F6aYTEth4HQWG&#10;xM7ihucmQKzMWILtzk4XPLo5NnWZJclLki+s9L3391Xlq97pXer2VutYjD0rXd/T/P8A4c/UP4Y/&#10;tseN/wBi61isfi98cdDt9Ej1IOmgeKtSa6uWtSQGSFSz300vy/67HlISGW3dWLn6Z+Av/BRj9kL9&#10;uq31Tw18EvG9preu2MANx4M1yBoJ7hc/M1utwn74A5yUXcoByvIz/NtJcTyyStPOxa5Ykkl8XJOO&#10;Tn95Lk5POB/KrOg+JvEHgzxBZeKPCes3mn6los6XFje2U/lS2TqVIZGU7YCG6HlgcdxXl5l4NZTm&#10;NKVb2zjiOkoxShf+9Hd+bUkz08HxVicLNRUb0+zevyey9LNH7nfH74gaJ4Y1GfSH/Y6+FlnPnyzP&#10;rXgCC9kZ9jhA4EfmTMrrGHVU3EHywTLNGR8z6/8AF/wxFrkEUvwH+HEBS4T/AEeD4e6PFOsTw/cB&#10;SBvLkMyscqsrlFeOKK7aORltfsRf8FYPh/8AtRaRY/s4/t63thpnii7iFnofxYkYQ22pZVV+zaod&#10;8fLhY1NwmAdg37cb26D9qX9mvxL8J9RfRta0ZlhKg28UiAxTrLcBVChj5REskUPA2tKyRrG/2qO3&#10;EXyOBy55Dj3l2ZUuSp0d24yW3NCTevbpJdUj1sViPr1H6xh580e2zT7NL/hn00PI9c+N0V/pIjb4&#10;ceBR5mnpLNJb+DNNitZLiSUrDMdiFRbvlQu52tpJDiS4tZGaJPLfF3/CHeLxNp+q/CnQJPPKWqwR&#10;aFDZXf8AaQRWe3aXIaxmA+7p5aPzORHdzEDft+KdHlgvvOa+tmcyyzveXrbRG0iFHnmGB9qRkkii&#10;uwu1J7e6gvVAJnYcP4mh0vR7Sddc8JaikOm6ZNaXGi3E6i4i0y2kAvtHMjjbFdafIIZ7aVgxEKoX&#10;U7FQ/omX4WhTd6WnXTTXy1X6WW7jpI+ZxE5z+N3/AK/r1/A818ZfAjw5rcdtN4BuHsp75zDaW19u&#10;+yaleIf3ltGJCJLS6AZcW10WyQSs0geMHyq6tp7G4ljuUmimgYx3HnEhomGQVd8fJzx5ac9utfQG&#10;ry6MHu7XxVd/brG6u7XSvFV8A6LqlnNH5mma2n8bTxcq4yqMqhScTSmuB+M2kX2rWMXjLWIwmv6V&#10;qcuh+LbiIqPNuYR+6um/gheRAwbA3O8DOfnds/a5fjKnMqc3dPZvf79L3031vKOnvcsfLqJXPOwZ&#10;CEtooSGUB0V4h16bljPAHH3nycUijepBcYkPLb2YN7Fh80p4Hyrhc896RZmnCwWkYKzfvI1EZZXJ&#10;/jRCd0h/2nIHHvV+DT3tbVdX1aVgjnbGnnYeYZ43SAfIoP8ACg5zgHvXstpbnLOUYr+riWulSSoL&#10;ySYW8UZ2meQqCvsuOE9doy3rip1tbVoEmsoFigxujuLxGKuRySkGcuw/vsTjvThEq3Udte2r3F1H&#10;/wAe+jwQjEIPIzH0jHIOWO49Tju1bfUb+73usN3NMgyq/NbjBxyePOIPGBiMdOaylJvd/wBf18vJ&#10;nK5yk3d2X4f8H126akt1fJLatiRxE7bZJbufbGxHQbIgDKR3Vcr645p9uXgtxJNvgQja8k7+UAmO&#10;yR8xL7ZJI781GVtbV5b8XguJ0YwzajduBHAeP3a8fLxn5FBbnp3qNFlnuFNv5wlZvMWRoR5xJ/ij&#10;jOfLGAP3jnJ6jFZe6lb+v6/ToTZNf1/X/A1sPs7iRGCbfL2qWgBi8pj6Mka5Kj/bc5NOud6SKjsd&#10;0mGRSpLOe2FBLu3+0zBRUtvAGj3Wj7BI/wC8aJg7u5OPmdjh2znvt4wc1FLprh3OxdpUCRdxw2SM&#10;b2Hzvzj5BtXOOayk43v/AF/X4BGUXO7Y6edniO5zKxP3GbzN3sduSx/2dwX1p8dxK9pLCzlNoAnR&#10;n3Kp/wBsjOP+uauD70+2t7tWME8C+WseJA7AKg/ulV4QH0AY+pqzDoNxM8UpjeJ4h8rLwYlP8K9k&#10;B9VwawqVKMVq9v6/r+rntKcdygt1dWisJboxlAOvyqPTcCcAeiIdx+tTLdzwRBt8jOvzHawXA7Fk&#10;IzGD2UEk4981cNjp+myGK51FIJUBcop+eNccnAHA9Wbk+tUhrumQFUsNJd0UF7dXYICMcuq9l9XY&#10;8+prmVq8n7OF7/L8XYafM9EPXUb2V2WVWbJBclTGOOmRzsH+yOT3wMVNuuJ0Bl89S5JO44Ht0PA9&#10;hye9ZEviG/mtvKikSMSqXVrdQuV7lS3Kr6yN+AqvNNNcP5sjOzCPckgfonqu77q+sp5OflAwar+z&#10;alR6pR+9/wCR0Rg1ubMl1BGrs11H/rdjHzec9hjqD/sjt1qN76JSyITIQdqrGCdze3Yn9B3NZMga&#10;NVBZYwi5+UbAiHqeeY0zwW5duw5zSblR9rp0wrq6FVIPKqwByFPaMfM3Unij+xaL3lf5I0jNxeho&#10;NdwyRmRAWDDjBGD6t1xgd2zj0zVdrj5DGkQK9MnkBDyeMZ5bGF6nrwOaINO1PU5nistOkuHQgORD&#10;vIbP3WAx846hR8q9zniuq8P/AAd8SavIHvbmGxTlm3nzHUkYOMdWI4Lk9OAK56uBweG+N/jr9xlX&#10;zbDYJXrVFHy6/dq/wOS81pcsOMuWKq46gEY4/u5O5u3TnNSWelX+oyeTaRu5EYw2CBwcjk4HXGF/&#10;4F6V6BrPgv4ffD/Sxf8Ai+7s/MJUKby5GGA5G1N0fTGduW9ea5DXv2g/BumNPb+E7WXUHZM+ZCDF&#10;ET/tFFEnHurD3rycRjsDQ0ivv/y1bM8Lm2JzJv6jSc1/NtH7/wDOwsHgi8Rf9PuzEXQlk37QxJzj&#10;Ppnk8HJFUdbu9F8NF3vdektHUE7pJWUuGI3FVA3HJA6DtXB+IfjX45165a30u8XT0Lk+Xp4UPj0L&#10;LuYj6rn1xXFX13d6lceQszzSO3z/ADF2dvcckn6IPpXgYjN5SVoX/JfcfUYLJ8wqPmxVRJdkr/js&#10;vxO48Q/F+OHemhSXtzhsGR5WIAHfaOn4kH1Fctrfj671u1a21pIryMnIh+9g+68j8iKktvht4y8Q&#10;W6NJpTxWzcrc3rbYz9N/T/v2K6fSfgpprLDDqaS6hMMeVaqGKn1G0DafwxXB/teIdraeZ9BTq5Vg&#10;Ve6bXo39+y/A88S20q/dYLTwbaXEndIIyWT/AHgGwv4tWlH8MdGuIxNqvh62hyMmON33j67WAX9R&#10;717j4V/Z+164t1toNOt9Gs1GRG0YVv8Avhf6mu88OfBXwN4dAvLyy+2zp8xmveUQf7nQfUk/Wuil&#10;lvMrzS+5f8OeFmPiLk2X3jTlzy7R1fzfwr8X5Hz14A+A2oas+PB3hPYhI330oIVB/vuTn/gOa7v/&#10;AIZM8U/9DLpf/fU3+FejeL/jl8OfCMRhj1Fb2SP5Ft9OUMFI7buFX8zXK/8ADWGn/wDQl3v/AIGj&#10;/wCJrrjQwlFct/u0PGXEXiNm/wC+wGE9nT6c1k353m1f5JI/WF9R1/UdMOoXHgHxFNqS3Hkalpen&#10;+DUtzPF5qB7qG01C4tS02xt5vVPkxjcsKokRJ5KSz+JV1PFo+nfDvxX/AGZp0nlGC3sy968gklXf&#10;Z6fr8TO25XPn6ilyZAigJhYsP9LzCW3Q6NeWywlyJ0tNYUwxQkkBnure8LwsMqvlwwyrggHBPFJL&#10;bXNvGdLXAN3CZU0/UgEQw5Cs11bXmYlG9UZI4ZQwVVx1TH5nSzVUk0qaa6Xei82lbbp8+h9anLv/&#10;AF2/z/M8HsviL8Y0u4tP1X4BX2saXpMqW9voEGnCWWzlAkiaDStP1G0trqGBwYmmvYrhWBVipAUq&#10;c3Q/htoaaQ3iD4j/AAl8XeG7XS1j068PgjxB4guRe3Pnqk1ppWl3ctvdRL5YRn1FZJVYmRQH/i+t&#10;fAnwr8ReK7X7FY+D9S1Myruh0ya2MaTRlmV1lt71WS2gUMNoimQt1UDACex+Av2EG1O5TXvjh4jG&#10;pMIhHb6Fp0IWxhhKgGPZP5pjOAB+5ZNuMg5w1eXi+Lcty1N29m+0JS5nbuk7Xd3rJWXrt6WGy/MM&#10;fZKPMu72Xknv9366fjj+0D+z1+398YxFqnwt+Hmk+KdC0CM2ejeFvC8+q22paXAGIAk0y/eC7kl+&#10;f95OIpC55LkYNemfstf8EEP+CgnxauLTW/2gfGWkfDLRrmANLE8r6hqwGAVHkRSeWpx/fmDL3Uni&#10;v268F/D3wh4B0uDRPCnh22sba2gEMKQpyEHRSTyep5J71sv9liO1woJUnGOoH/668rGeM+fLBfVM&#10;vo06UVtNx5p2+b5L31vyv7z2MPwXglUVTETcn1Sdl+r/ABPjn9nf/gh9+xd8GtLtbjxnpOq+PtYh&#10;cSNqXijUpfLLA9BbxMkRX/ZcP9a+t/DnhDw74R0uDQvC+iWenWNsu23s7C2SGKJewVEAUD2AqPxZ&#10;498D+AtJbXPG3i/TNGslODd6pfJbx59NzkDNfO/xH/4KjfAzREutD+EcMvjLxNBKY4/D8moQaK85&#10;XHzRtqTQ+epOQPIWUnBIGOa/OsTiuIuJq/tMROdZ33bfLG/raMV9yPoqdLK8qhaCjD83+r/E+nTl&#10;OQKrahrVjpVpLf6jcxQW8CF5p55QiIoGSxLYAA96/IX9pP8A4LL/APBQ668QT+GPC/wff4YwtxBb&#10;XmhSXF+FI6ma6QRsT1BWIcHjPWvkr4i/EL9pT43zNcfGn4w67rSPKZTFrGsyzxK3+zGW2L/wEAel&#10;fX5T4X5zmEFOrUjCL7e+/wALR/8AJmfF574m8OZFJwqz95dG1F/+A6y/8lP27+LP/BUH9hv4NIY/&#10;FHx/0S9uuQtj4elbUpifQi2DhPq5Ue9fNnxe/wCDhr4G6RGLP4L/AAR8Q+IpskNca3dR6bAMd12i&#10;Zm+jBDX5Ynwhp1su26vnlPoMAflTk0OCU7beFFzxuYZNfoWW+EeT0rSxDlUfm7L7o2f/AJMflOa+&#10;O0p3jgo2XdR/WX/yJ92eIP8Ag4F+NGvym20b4P6No1rJHse5guXurmI/34zIBHkdgyEetUv+Htup&#10;+LltLPxD8UPG5Cy+ZctJY29nn5dpRjaMVmj77fJQ/wC0K+LbLwTbXLh7y7bH+wAo/Ouo8J+CfDiX&#10;0ccmmJKCek7Fw34ZxX1NLw44bowvGio27Wv98rv8T4HG+M/EFWdlNu/e9vuTivwPvT4M/tn/ALLn&#10;ivV7eDxJ8a1iuJWIX/hILS5iLEsGdmkkV0U5AwDIWbALEkKR90fDzxN4D17QYT4L8XafqlqynE9n&#10;fxy7wRySUPJPvzX5bfBHwvp0M0cWg6BCsz8bbS2AY/8AfIzX1/8ABj4UfE6+jinsvBOoxpjPmT25&#10;hH4M+K/MuL+GsqwzvCq4W/mcWvyifqHA3G+d5hpUw6nf+RST/OR4l/wUL/4Jg/Fb4o/tMXHxJ+AP&#10;g6C/svE1slzrCzajBbLa3owkhCyOGYOoWT5Qfm39K8xf/gjn+1Xo0Qn1iDwlZEgECXWGcj/v3G2K&#10;/VHwF4T8YaPp23xFASiplFe43lDn6nt71peJPDUPia1MMtw0Jxjcigj8q8jBeJOfZXhqeDpOnKNN&#10;KPNyttpbXfNZ2Wm3Q+hx/hLw3nmLq4/EOtGVVuXIp2im97Ll6u7369EfkRqH/BOr4leFQT4k8Y6B&#10;Gy9fsIml5/4FGlcV4q/Z5uPDbEP4nW4kB2qkVkQCfrv4+pr9cNZ/ZQ8EeI3LeIPFWpszjhbMRxn8&#10;yr8f5zWFbfsE/AuK4e8ePV55XKlJ5dQUSqAwJCMiqUBwMsMEDIB5Ne5R8V8fvVqfJQj+qPn63gdw&#10;+nanQv5yqTv9yZ+VXh74Iw6NcDWfiJdiG1jfcNNV0SaUKw3CQuyiEKpLNkjaADI0Ssrndf8AaP0/&#10;wnpi+FdC8OQ2mnWoty0Fgkkrr5u9UwuxHmllIzDFK3mTYLuIYg7T/plL/wAE9/2X9TuVuNR8EXl2&#10;PtDTLHLq86xuBjYhVGUeTGQGVCNit8yrnmszTv8AgmD+xTYXFpfQfBuS4uLdLkW01z4n1R3eWfie&#10;4Ja5P7xwAGn5lIUDdgBaKviXgsWr4v2k7bJRjZfK/wCPQuh4QvAprBwpwT3fNO7+dr/K5+Wuo/H/&#10;AFC+njt4vD6zXMtw1pBbfbQbd7xX82SJpAo329su2e4mwA7qkaqIY0cYL/HTQdVkt7ZdCuF03Ulu&#10;ibyS9xONHt2aS7vSCuBNdyo4AJwio0eWBr9bm/4JlfsONZ/ZY/2f7Lyf7H/se2jTU71c2xcO0cYW&#10;ceXGW3F9uN5kl3Ft7Fmah/wTE/YUu1vZJv2e9OmE+l2+lyj+071fOij8vZENs3yqGij4XAJDZzzW&#10;9LxNyaCsqdT7o/8AyXp9zW22VXwjx1XWUqb/AO3p/d8O1um2zWur/JLTf2h9NN9YeKdW0E2c0Ftd&#10;+MLtLcjZDKqmLTrfaSP3cbpGVAP3blh0UVUh+KnhKytLS3dLuN/D/wANLqfUDJH0kvzIsbfKxyTH&#10;qFspyf5Yr9YtU/4JIfsAXx1L+1PgSdkmmwW+pT2/iTVEEixBDHGqC5wgURr8qgA5A55zn6l/wRu/&#10;YW1me9tpvhnqlrLrOkxW+rta+JrsZhhkhaONd0jbVDQp9dg967KfilkC0dOol/hjtr/f7Skl5cp5&#10;9XwazWTupwv/AI5b6d4d4pvz5mflX/wmnh51bThfAsfhvHNKCjDbFuSdCeODgK2PpUv7Q3ibRbzW&#10;PCuttrNt5mp+BtLmLGTDOUgEG7n1MZ571+l2sf8ABE/9jzxDNb6qLjxfYzanpEWkf6Hrqny7OG2E&#10;cWPMibD+XBHubkFiTjmuP+Jv/BBP4F/GCy07T/DXxo8WaN/wi1gdE097y3tr0SQxyvIHkCrDuYNM&#10;y8YG0Acc578N4ncOe3jUnKUbXveL6+l+qXyPKxPg5nvsJUqdne1rSXTVbqPRv7z8zbDxTqUD+bpf&#10;iCZSp4MN2cD8jW9pfxs+MGgOsulfEnWkC9Ee/eVB/wABckfpX1/rn/BtH4utdx8JftZ2MxOdgvvC&#10;Dw49OUunrgvFv/Bvb+3Z4Yja48E/FHwXraJ9yJdYu7aZ/wDgMkGwfi9fR0+PuCMcrOvC7/mi1/6V&#10;FI+Zq+FHHWAfNClPT+Vp/wDpMn+R5n4Z/wCCgn7WXg6ZZNL+L9+NvG3y0UfmoDfka9d8H/8ABbT9&#10;rHw8kdpriaRqaJxvAZJG+rO0nP4CvIfE/wDwSi/4KheCYpJrv4AtqUUCksdN1axuTj1ASbe34KTX&#10;kni34Q/tOfDeR4/id+zV4x0gqxBkv/Dd3Arf7rPHtYe4OK1lhuBM7fuxoVPTlv8A+Su5nBeI3Dq1&#10;niKaXX3rfdJJfifox8O/+C/siyLbfFL4LSonQXGk3azOx7kq3lAfga9r+H3/AAXA/Y68RypaeLLv&#10;VtAZ8APc6bLKM+/lKwUe5NfihF4t0iRmguEurR1OHR92AfTHr7Vct9asblAltrELDsGABP6AmvKx&#10;nhjwji9YUpQ/wS/SVz28D4p8c4GyqYiM0t/a0/1gv1P6F/A37b/7KvxOjji8GfHHw7dSz8RQDVYl&#10;kJPQbS2QfbFdxcad4N8ZxfZ9QsdN1OFo8kXEKTBl4/vZyOa/m2aW5DgtEJM9CrHIFdX4J/aF+Nfw&#10;2CReA/i54m0RI3DJFp2tzwoCO+1Wx+Yr5PGeD9BPmwWMcX/fj+qaPtcD40ZhUXLjMBGou9Oaf/kr&#10;u/vsfvlrf7J/wU195J08KDTpXbO/TJ3hC/RAdg+gGKwJf2V9a8P75fA3xSvotmTFb6jAJE+m4EY/&#10;75/Cvym+HP8AwWd/bt+HsCWknxEsPEMMQASPxHo8Umf954fLkf6ls+5r6F+G3/BwvcG0htfi7+zw&#10;DKOLm+8PaxgN7rBKhx9DKa8DFcC+IGBjalJV4+UlL8KlvwPcw3H3hnjp/v6csNPzhKGvrTv+Nj7F&#10;n8D/ABh0B/tGqeFLPVW3fNeaRqT208nHRmQqzD0GOKuJ47Efl2+v6j4h0OXYUew1Owiu7SU8cvvR&#10;Zm/4C6/jXmXwv/4LSfsJ/EBbdNY+IGo+GbiVtrWviLRZE2nHeSHzIwP9ouPfFfRfgr4yfBD4v2Ik&#10;8CfEnw14jt5E3AaZqkF0pHuEZv1r5HH4fNsE/wDhRwUoW62cV8rqUX8j7XK62TZh/wAivMIzvvHm&#10;jJ/PlcZ/ezyTx38L/A/j2GKY/DH4eeKGnfddy4k0e8A9UKJM8h68MyD/AGq8z+JX7JPwGtR9uuPh&#10;38QfDKE8XOlQDVIM+rR2zXEqgdckKPU19V6p8Lfh9q0xkj0eO3Ynk2TGIE+4X5T+IqgfhfqNmwbw&#10;/wCKJBGv3IbgZH4EcfpVYLiGrhbKlWnFdrtfk3H/AMkM8w4UoYy7rYeE33tF2+9Kev8A18v2PhHx&#10;D+x54E1K8j0b4dftC+G7/UpNpj0fW8Wd3g/9MzubPsYx7+h4T4vfsIfFPUNJOleM/hT/AG/ZxgiG&#10;XT7rzJoO2YnRvNX1x9314zj9BviB8LtT8Tad9g8VeBNG1u3H37bU7FLiJ/zDY+pU14r4n+Fnw58L&#10;X0cv2Txh8P5kb923hzW5ksiOcAQBnt+uflMXTGRyK+1yvjDMJ2SnzP8AwqT++Lg/ui36n57nHAuW&#10;ULtQdNeUpQX3TVSL+dSKZ+Vfxa/YP8f+Er6R/BWuagzAFv7G1/TljulA7IQEE3/AcH2rxe90v4me&#10;Fb+awuNORJoTtkjWeSB1Purjj86/a680f4u6nG0fhv41eGfGGmOBv0nxd4fRZmHYNLbGMKf9owfg&#10;a87+MXwO8CfEm3aL41/shB2hXCax4M1FJJIxjqFXyZcf7JVq+5y/jxpqniaafnGWv/gM1Bs+Fx/A&#10;9VRc6MtOinTvF/8Ab9FzS+bR+SLfELxFYrs1vQZ2UffNzYLMn/fS5qa1+IPw7vx5WoeHLVXJ5a2v&#10;XgYf8BbI/Svuzxh/wTk/Zt8TTiP4afGzV/Dd3nMun+JtOLj/AHQXEBU/Vn+hryv4j/8ABKj46adm&#10;48MHw74stNpKfZLpY5ce6zAL+TGvqqHE2R4hpSq8jfSacfxdl9zPl58K46ldxw3Mu9Kakv8AwFe9&#10;99mfPENh8KNSfFt4p1PT8jpdWKzL+cbDNXdP+DepeIYnuPCfjTQ76GJlMztdNCYkJxudZFGB/kZr&#10;Q8S/sUfEDwXe3E3xA+HGu+HbS2/115bW8jIx7LGYyY3J9jgdyKzdW0XVhbR+H/D97Fa2VmnmW+l3&#10;aCWONgR+/vJR80rkZwucAkDbtyrevGqq0eajNSXdNNfeeNVjRoVVTk5Rl1U4tW+693/T8+pl+Hfi&#10;r4f20sXhzwpqTqq+XNr0Fr5lzcll5S3CbhBGTlTITux1xnZXL6npdrbQyWmqaRZxpaSbpYLtc2Vn&#10;IBkeaWB+0zk5ypBHbkAqr7DWPi1oMWdO1K6ma6wVewvWgudQKnjYCStvAqjBOScjpwVXo4f2k/ib&#10;YoqeJ9Lh1BIriPyp7zQ0vYhIo4t7bafMnbIAMhYqDzu5BODniae1n82v8zShhXJ/u5XflJX+66f4&#10;fLochceDNCvLyd/stybi6jAuC03lXdzDuAzO4OLSAg/c6nODuUhhUk+Fum3H2WfTrt02IRp7QWuV&#10;gOW3fYbc4LH5cNdS4PHXcFJ9MtfjX8CPEUjQ+NvhFpcRTUs376XqEtqizE4ETJjbcz9P3aqwXL5I&#10;ywG5b6H+zP4osp/I8c+JPDtyRnUxq9qt5HJKdqxW7tbHecKceQjA8fMBtOV/a2KorXmX/ky/Bt/h&#10;5bHq05ZnQdlVa8pXX/pWh4Pe/B67FlNaafcW89vdXBininkeaGabAAM0kPz6rOGYkRLtgQgEfKzi&#10;mv4K8U28slz9jWZ4m+ym4a7VJJExnyJJIl22ykMq/YrFGk2sVdxtJH0zpv7NsPiRzL4G+OPhHUZ5&#10;AttPFfTPYT78FpIljXmCJAxzbxbCRkO+FAqS4/ZV+PenWy3w8BSXcX2cLbTaVOkxAJI2IIZBsVvm&#10;byozGoDAvNI2VY/1mivdlNf9vaP06f15nrUcfnaWsFNd0r/+knzfp/gnxRdusmkeHr+SWxJS1+yW&#10;pjaNcgMqiJZGtZTwWjt1muiWO94up3tO+E/jfRbUk+CtQt4re5SW1U6U9uEd8lpCg8xYXBxmV2uJ&#10;0x889qYwK958P/AvxnqOqLY3vgq/tTEeUurLyVSLYGMZ3BFWPLf6sxpFkFWiVgZDcv8A4+fBf9nX&#10;ybMfES78Ua3ZJGjaX4d1Fvs6tHg4e5kLLjdkceY20IjHCACJ8R16klCjBTfZf57Lrq+/kejSzmVO&#10;Nq0OVdzy/wAF/s+eONf1SGztfDt67rd3LRRJAD+8HyRseTscttDMC9wi/vEuZlGK6LxY/wCzV+zb&#10;JHb/AB1+KVq2pRwho/DPhuEXupyuuC3mrGyxxO7O6Sb2TzUVWaMu7lcbxP8A8FEv2ktbvXh8Ma5p&#10;ej6WMrbaXZ2YbKdB5szEyynGMncFP91TzWRp/wC174olcp41+EXhvWUYneYIvKZyepYvvH4YrP8A&#10;4VcRNPERtHtCS5vvcWl8l6NHVS4kylu0pteqOE+IH/BT3xfZN/wjP7OHw80zwPaxEodZvdmp6tJg&#10;4Vi8i/Z7YkE9AWBC/NhEA+cPGPjjxp8RNXm8WePPF+oaxqlw5+0ajf6jJNLKMZI898sef4I1x6V9&#10;rL+0V8AdTUQ+L/2TNPEancRbaZaXIB74DInPA/KrreNf+Ce/ipN2vfCmx0uUjaBP4a8iRR6FrcH8&#10;ga97A5xl+WO1LAyi+srqUn6yfvP5vToenDN8vxCXLXj97X+R8DLvjHkhdoY5eFkIJI6koMs/QcuQ&#10;OenFOZJIyG3cwHYsiyKNpAwAGP7uM4UkbcsCBgk4r7vi+Cv/AATS8ZSL9guNLsGJ+eJ9Vu7NGPPL&#10;LK4Unk9QRzVl/wBgT9jbxOWl8P8Aji83M42yad4mt5Sg9FLI+38AOlesuM8rTtVhOPrFf5nXTdOf&#10;wSUvRo+Bt+FAQgLIm5shwZOD0H35eB32r6jHNI+5nH7pWSHJB2r8mc4JAxHGTjqSzfyr7i1v/gk7&#10;4E1IST+Evi5qluj58tLq0S4yP+mjRmJn71y2t/8ABJTx1DHGvh34u6XcFF5F9pkkag4/h2lgp9yG&#10;PvXVT4tyGo1+9s/NNfoX7KrHWz/r0Pkjf8jzITl/l3Bz+8/4FjdJz2UBfUiv0N/4Jk/8FOvDN7pG&#10;n/sU/tzak934OkY2vgzxlcMftPhuVyESCcjJFoTlcyltqttcNCzBfnjW/wDgmP8AtN6auywXQNTL&#10;pteS11llPIAw7SojP34GBXHeIP2If2p/DcYuLv4M6lMgJ2Cx8i5BP+zHC7BOO7bznkYNcuc0+GeK&#10;MC8LWrRvvGSklKEukove67bNaNWbOnBYrE4Cp7SG3VPZrs/689z9Df2vf2TPFHwb8SRJfafY6hZ6&#10;hGr6XcfaHFvd7ldykcuM85uI3hJCG2mu5UEYht4ovljXTf8AheBfEGhQtq9tpaQ6lZJrVqvmtJZw&#10;F0iu0GEi8/TDc2lwGb95JpkhO7yQ1fWP/BJr9rrVvih4Db/gnd+3P4T1p4ZoTB4L1LxFaTwtcKpD&#10;jTpJpArF1CgxEjlYzEGGEWue/bP/AGWvGv7K/iyTxwthJ4m0uwuft63UlsWi1dLeWS7K3AwEW42w&#10;XiTPIT539qny8KGC/m2WZhisrzKWUZk06sfhl9mrF7ST1s3s430d9Wr8vuYmFGvQWJofC911i+3/&#10;AAT5Fm8PeHb8/wDCFC5lltruLUPCFvLK5MlzBLCNS8PyO/3pJDcHymCgARxBQcHjnvEv2bxj4L1/&#10;UWgI/wCEg+HGk+IbaDyl3LqdhfR6bPOQchDIqahIWPzEzdhxXZeKPDTeFLuC60Iz3qWE+lSx3MDs&#10;DM+m6rJYo24AtIWtZLJ/kVcmbqTzWBDodhb6OkC3I+yaX4b8SWdvd2kjobYJO0qK0RwqkPKp+bLE&#10;Mc9yf0ShVjpUTej+9r3n97UV/hSWup81iK0aOnX+l/XX5niFro8trLHBPH519dMGS1O4qh/vSMcN&#10;IQe3CrjnFSBVkmlvI9SSSeJQLjVJ5FCwHnCRkfKh642gv/dAPNWDpaPG8IjmVHUO0UsxEkuRndPK&#10;fmK5/wCWSkDlQTn5i/7C0TB1bY8cZK4jVBEuP+WcT/JAv/TR/n7gE4r6Z1E3q/6/r/g3PJdRN3b1&#10;/r8Pv7vmsyqI7a1T7DaW8sUUqksFizcXAzktt52oe7uQM8/MeCk1y0kAiXywpbBijdzATjHzSoC8&#10;zjIHlxjA6VZh0yS63RoE2SNvBYOVc9cvnDTknozlI/QE9b1vYQQFpFTLgr8zN/q/9ksANoGeUQKB&#10;ggq3WonUSf8AX9fPfqiHWjDfV/1/X5aGWlhcTXAYzOZIVAhdljDR+iqnMdv/AOPSd8A1JFpW1CCq&#10;hXUyP8hbfjq2Cd0xz1MhwOuytYW5aNo1j5G4xwIowinA5Q5GO+c4YcgA0/bH8iWUWVY7U+VmLEDj&#10;nrLznB6Ecdq55V21YzlXd9EVItIZ4DJPKd5ARjuyAMZI3D5m7/Km1OnWrEGlRDlEOY49pO4KFXvz&#10;nCZzkqvJNVb/AF/TtKlZi/nzoBvWNvkQjkhnAIHP/LNQzHocYrHv9Z1nUZEg+cJgYhiQIdo7gHiP&#10;/ebc+ahU61XVuy7s0jTrVFduyN3Ude0LSYzBbn7XcRZ2xRDbHGe5LHhQPXk+maxbzxZq9xG0VvKI&#10;FcZjS2Uhj3OAfmIx/G3HtVCKxvJQRHDtVGzkqQC3qqk5Y/7b8f7NTDS5vKAfaMvuZZHL4x3YnBkb&#10;0zgD0ojPKsM7zqJvzd/wW39am8YYSj8TuysQGAeKMgM27OPM3tngrk/vW/2m+UdulIWVgvmOrlzl&#10;wuXDsPT/AJ7MPU4RffFXJLa2EjGa4ypOcHq2P7x7j/ZGFHoarvLp0KMjl5Sww5PUqP4e2F9ulZ1c&#10;/wAupr3W36L+v69TT6xB/DdjFZFHmAF0J+Z0Im3v1BGf9c/XP8CmpDb3MsmyRijhi0h2BwHH+0eJ&#10;G9z8q9garXGvBSPItlG1dq7z0HoPaqF14g1NzsWUJgYAVcV5NfilpWpQ+/X/ACNE61TRRt6nS2mi&#10;CZRPcXIhYvuBJzsOPvbj95z6ngdgOtWhrPw48NESXOoxu8YISONjKR6nA/iP97r9K89uri+vGKtN&#10;NNk9Mls1PYeAfF2sqBp+hy7CeDJ+7U/99dfyNeNiM9zHEaJv5f8AA/zFUwMZRvia/LHysvxZ2eof&#10;tG6ToqLa+FfDO9QMh7kiJQf9xc5/OuS8SftC/FLWlaGDXvsELD/V2CeXwf8Aa+9+tbmh/s4eItTI&#10;Or6/bWiEjKRIZG/oK9A8K/sv/DWzCTazDdajIvJ+0TlE/wC+Uxn8Wrz3TzDEPey+482eP4Lyn3nH&#10;2kvTmf3ytH7j5pnk1TX9Q3yzXV7cSHuTLKx9h1P866HQP2e/it4nXz4fDZso+ol1EiLj1wfm/Svr&#10;jSfC3hTw9CLfw74fs7MbcEW1qqZH1Ayfxp81naAAzsCBzgngVUMojvUl9xxV/Euq1yYSgorvJ3/B&#10;WS+9nz94d/ZYtrRY5fFXima9bOWtbePCZ7gM2WI99oP0rtNC+CGn6Uqjw9o0NqFbIluQWcfRyd/4&#10;E/TFeh3Gr6Rp2VCAsOgjXmsLW/iC1jE80KwwIAS09xJkD654H412Qw2Gox0R5v8ArLxNmcrRb172&#10;S+5W/Jkdn8JNGhYXGsX0lxgfcjOwf99Z3frVm58RfD3wLEY0uLaF+8VrHvkb6nr+ZryD4h/tO+DN&#10;Lklt77xe97Ko5tbD51z/AMB+UfnXjni39qbXL8PF4U0KKzQ8LLdnzGPvtGFH615WLz7K8ErOSb7L&#10;V/16s+ly/gnP87aljqkuTsvdX4/pFs+k/FP7QM0AZdA0dIoxwt1eDJOenyjA/U14p8Rf2g31OV7b&#10;VPE9xqLglTZ2pyqn0KL/APXrwzWvHnivWrp7nVdYluDJjMTqDFjsAmNv6VTt9burmdLZ7HzmXiOC&#10;MnH0CtuX8NtfLYri+VX3aS5fN/5L9T9VyPgbJ8nSlCmuZdd3/wCBPX7rLyOu8QfFPXtSQw2SpZ5O&#10;PKhJaT/vrll+nlisf+2vF3/PS9/8Bj/8i12fgX9mn4xfESNdQTwjdWNow3K+qlYVYcdEcnI54/d4&#10;Pt1rtf8AhhTxZ/0Hbf8A8E9t/wDF15vLmeNftHKX32/C6PrVjMvw3uOSX4/5n9IXhbwT4j19h4c8&#10;I6FOxupt5srWBoorqUZzJIFWeyuJ0IzkiPbycoR8vu/wY/YrsY/+Jr8S7tZbeedLu40O2jCx302w&#10;Am/UM8UzqeR5YUA9zk17T8OvhV4Q+F2lJpHhLRoIFwPtFyIUWW5fHLyFAAzHucV0ckkUI3Px9BX4&#10;1mfFGJxLcMP7ke/V/wCS/EMv4ew9BKVf3n26L/P8vIraVoOm6LYppml26QQRjEcUSBVUegAq07eT&#10;CW67Vz+QrxL9p79u/wDZ0/ZdD2fj3xnFda7sj8nwtpE8c2purkgOINwYJxy2OOMZzivz8/aH/wCC&#10;qX7RHxUe98NpdQ+A9MFk0J0GxvJxfXsj8oZTJLp1/EAMfvLRJF5O5XGAeLKuHc0zialTjaL+0+vp&#10;1f8AWp62Lx+Dy+k5VJJJH6J/tCftw/s+fs0aFPq/xI8ax+dFJ5KWVjC0rtcFN6Qu4/dW7OCNpneN&#10;TuBzg5r4n+Nn/BYv40/EbTby6+BXgaPwv4fEX2dPEF26z3ElznlIb2KO70+FwP4J8cfxKcY+PLS1&#10;mGty+J/HVzNFqK2xnim1Jdt9eyNkgvLINKvbgZx++SS6YDqD31ZNS0Xwvfx+I/HUiWh+zGa3a92R&#10;3V6T2Es/9mXNyuejpcXEgx0av03KuBMswiU8T+8l1vt6Jf53PzPPfEGpC9LAQ5pbJ7L1fW33fcbv&#10;i/xH8YfjtDdeOvjB8R9U1fT3dVvbu/um+zalP/BAdjX+lRumTtBS3XHOKsaL4U8FeHPBN1c6lFBH&#10;4fjYS6k1wxjsLy7OAqyJEbzTUnHy4LRwZAz8ucVxVr491V9StvEGt2w0uEK8iajqI/fXY7KJ7r+z&#10;JZ8+iXk0qdg1Ztg2pa7qkHjDxhO8cCuzJq2oSjzJB2Rbq7GnySjOAEGoyyKB8u7v9zQw2Fw0OSMU&#10;kvuS6JLb/L7j8mzTGcSZzPmr13CL05Y6X7ttfk2/zv6ppvx21XQ/BF1p3gnU7mTwpbsEuoo0RdGu&#10;52ztikVFv9Njk4GN8cCEDPBORhXup/C74k6TN4j8W/DCwtdPtgFk8SeD7h9M3zNwIGlt21CwWTuF&#10;dbUN2K54vfAj9mr41/tK+J7a/wDBvw+1PULXeztrv2SRwsQfHF3cpau6jGPL/tGR152F+tfZnwk/&#10;4I0LqN7b+Kf2gPiQLmeK9Z5dM0Eb2eIfdT7fOhvQDwDG00u3HyyH71ebmPEORZPNuvV5aj1ag3z+&#10;S939Wlt89cq4KzbNaUY4ah7SmtE6iTivP3+1/sq7107fn4n7L/gbxXZXXibwF8ZzaWkDBXbxfpbi&#10;FJiTiA3unm7tw/TBmaDJP3QOa6rwB/wTC/bT8b6pb2Wl/CIw2lzGksetXGrWv2Lym5DiVZCHGMHC&#10;biO4zxX7EfCn9lj4I/Bi7h1LwJ8ONNg1COIwvrl2DdajLGf4Xup98zj2L4FeitGp6KM+uK+VxPjF&#10;mVJuOCpprvUSv90beurfoj7DDeBOU4iKlj6ri19mlez9XPm9NFGx+aHwk/4ISa+8yXfxs+N1rbpt&#10;G/T/AAzZmRj/ANt5woHP/TJq+nPhL/wSf/Y1+F9vHPJ4FuvEF4Dk3ev3zSfh5SbIsfVCfevo8xlc&#10;9vQimGWdPlVgR/tDH8q+JzHj3i/NW1Vxcop9Ie4v/JbN/Ns+9ynww4DyazpYGEpLrP8AeP19+6Xy&#10;SMrwf8MPAHw+0/8AsrwJ4Q03RrfjMOl2McCtjpkIoz+NbRtlYglz+lQi9EfzyQnGeCGB/nTZdVgJ&#10;2xuQQcfOMfzr5Ko6tWblUbbfV6v7z7qlChQpqFNKMVskrJeiJ5jGkREsgC9OaxZ5JEYwx8dwccke&#10;w/qatu/nMZNxbHBYMOP6D8Oar3iIwDBT/ubevvjqfx4q6fuuxFVuWxFEoKYLKcn5mPzBj/Nj+lSB&#10;CSeAMH59zcDj+M9/90e1NRgcseMcMQwB/Fuij6c08OoAbgf3SUyq/wC6vVj7mrZkgcBkK7XffyAx&#10;w0vuf7qf59qYdjK7ySkKTiaVFILgf8s0A6DPX+tK+wFo2RsNzIgYbm/326KPb9e1NMwjxP5i/KcB&#10;9pCoPRB/EamzG2l/X9f15D2WUyYVFSVkweeLaP8AxpilIlS6ijZkjJWyiPBkfu59ep5+p700vAzC&#10;2MbKG+byB96Vv7z/AN0fXH9C4zEF5HljMuArXB/1UAP8K5+830/HA4ptd/6/r/htWJd/6/rr/wAB&#10;C7GeT7E8gaOCTz7ycggFx8wH4cH6AetMJme1klAJuNRYJEh6pDjv7Yy31bFErW8aJbtC4h3ZigI/&#10;eXDcckdh0yT+OMUSXEoeW4M6faNv7yQkeVap1ILev65xnApf1/X9eQaJf1/W3+YXd5Z2E02qPKBb&#10;aVZleMfeIBYfUBQP+BGpPAthd2egQSaghS4uZWuJ0PVXkYsQfpnH4Vm2VmPFEkVtaxMmkQSBnkeP&#10;BvXznjPJXPzFv4jXXRBfLU7R0HaipLkh7Pq9X/Xndt9gw8XUq+06LRed7X+Sskn116WHUUUVzneM&#10;eBXzzjPtTDZowCvIzY9T1qaik0mBw/xP/Zo/Z/8AjUoHxb+DHhbxKyDEcut6Bb3UkfuryIWU8dQR&#10;XhfxM/4Isf8ABPL4lW0oX4MSeHruRsrf+GtWntmjPqIizQH/AIFGfavqyivUwmc5vgGvq2InC21p&#10;SS+69jy8ZkmTZgmsTh4Tv3jFv77XPzN+JH/Buh8NJUeX4J/tKeJdGm3FhBr+nwX0Z9sxGBhn1Ib6&#10;GvBvib/wQq/bu8B2ct54M1fwh41WMkxWljqZtrqZfZblY41OO3mH8a/arav90flS4A6Cvq8D4mcX&#10;4F2dZVF2nFP8VaX4nxuYeFXBeYPm9g6cu8JNfg7r8D+c74o/sm/tV/A+0l1P4ufs4eL9EsoD/pOq&#10;HSHns4h6tPEGRfz5rziLUrCclI7pN2fuscH9cV/TuY0IwUH5V5b8X/2Lv2W/jxFKnxY+APhXWJXy&#10;FvpdKjjulGc/LPGFlX8GFfY4DxiSaWNwi9YSt/5K/wD5I+KzHwUqWbwGNf8AhqRuvvT/APbT+eHb&#10;EwBkYYPGD0NT2c1/p08V7pd/JbzQOHt5IJWRo2HRlIOVI9RzX69fFv8A4IA/smeMpX1D4VeKPE3g&#10;idlwLW2vBf2YP97y7jMmfYSge1fL/wAZf+CB37XHgS+lufhJ448NeNtPVcwrJOdLvWPceVJuiB9D&#10;53r0r7vLfEnhLMEouv7NvpUVvvesfxPznNfC7jHLryWGVRLrSd/ny6S/A8S+Gv8AwUq/br+E1xE+&#10;g/tBa3fwxkBrXXpV1BJEH8BM4ZgP90qfevpX4T/8HB3xW0OWO2+NXwV0jVYcAG40K8ktZQM8nZL5&#10;gf8A77UV8ZfFn9mf9pT4DXE8Pxi+BniTQYrZsS393pbG0z/s3Me6FvqHOa4eG8tJ0BjIwe56GvVr&#10;8L8H5/S9q6FOaf2oWT/8Cg0eDR4t434Zq+zVerC32Z3a/wDAZpr8D9pfhF/wW8/Yq+Jqra+KPEOo&#10;eEL3ftSHX7AhZfdZYi8ajr99lPtX0f4T+KnwT+OXh7+0fCHjLQPEel3aAeZa3kVxE/tkEqSM9Otf&#10;zw2Hh7RtSCiW2K5/jjYg1s6D4H8UeH9QXWvAHjm+0y9Rt0UsFw8LqRyMSRMCK+EzPwkydycsHiJ0&#10;n5+8v0f4s/Qco8a88cVDHYeFVdWvdf3ar8Efuv4z/Y4+GviC4k1LwzeXmjzuv7oW7CSKM+yt82P9&#10;kNjpwMCvPvEH7OXx/wDBke7wr4hh162Q4EImHmY9SkvA7cBifY1+bfwv/wCChX/BSH4Hz28tr48n&#10;8VWFuMPY6tGL0SjH8TjZOcepb3Oa+i/g/wD8HB8NteDR/wBor4GXVgy4BvtAlEu49y8MuwxgezOa&#10;+dr8I8cZcv3ThioLpdN/dK0vuZ9NQ4u8Pc1lerGphKj6q6X/AJLeP4Hr/i3xJ4q0XGjfFv4bkoww&#10;ovLVkWQjuA4IbGe2AM9hk1g2epfCd72WLS7iXSriFd8ypuiSMdsnlQT6enT1r2T4a/8ABUH9in43&#10;RW+l/wDCcw2pvLJpxb6/aiDcAcGNVmCtI2MnCKwIBwTXT67+zP8Asw/EVZR4dtLTT7ooJ2/sW6VC&#10;m7kSNDyo+pUfWvK/tR4CXs8ywtSg/wC7e3zUv0v/AJ+i8oeaL2uU42jikv5rc3opR63vq7bNb7eI&#10;2/lMSRqoniI5dWBYg++MkVz/AIp/Zr+BPxRcjXvDegSXEsgZje2SxuzDuXGGP516L4y/YH+IGiub&#10;34ceNYNRBO6a3vSbWZm9N65BHTgbB1x7+SeMfCnx7+Ft07+LfDV8LeNwrPeW+62kz1InjBEajtkn&#10;6c16mBqYbFy5sBi1zdruMvu0/wAjxsy+uYCPLmuBlydXpOK8762XzZxnj3/gk14bvzLfeENO1O3S&#10;75lTTNSEyTp8uEIm/eFPlHyBsdMdFx4d8Qf+CdvxZ8G3cluNVgeQ27ARahaS2E0qc4hjCqyxQ467&#10;ck5PIya+r/BHxkvLS6ji0XxTdaNfEITb3FzsRyc5Kk/Iw6AA/M2fu16bpH7W/wATtDsP7L8XeGdO&#10;1y1ZSMXlt5cg4zg7RtXAIyCgIzzXrLP+L8snytqou0nZv5u9/vPI/wBXOAs4hzRvSb6x2T80mmvm&#10;j8tPEP7OHxJ0ucPrXgC4f7IksKXNnEkiwIVO8J5JdreFt3zbd0rj0yQOQtvhV4aQRRW2lSWIsxNC&#10;kds/kiBQf30QVWxCCSQyxsrtvzPKhOB+vNz8Sv2Q/iGv/Fa/DS50G7kBDyafD+7DH0MJGfqY8/Ws&#10;PV/2PfgP8Ug0nw9+KdnduyFltL6OK5I9Mj5HXHPUZ5r1aPH/AC6Y7Dyg+9tPvV/0OCr4c4qCvlWO&#10;Ul/LzWf3Pl/Jn5keHv2e/FetubDSdYuZHMDxPa3dnE2EJBAOYwiqHbhNqxbl5RmImrodb+NGk/sy&#10;2Utz4f16+8T+IjK7NpXhvVDaW6SHaMz3LN8/CKPkDuQCrPlEcfXfxj/4J3/EfWfDDeErOQLYrkvD&#10;4a1JYWmHQB1lUeb6bSTxXyf8Rf8Agnh458FB3hur61IP+r1nS3jQ/SRRhvwWvcwOc5DnD9+srfy/&#10;57/l8z53HZNxXlDUqlBSt1tb8Vyv8Tyq4/4Kzftq6H4lm8QXOj/2bYt10ePQ4rm0AAAyZGUzMT3Y&#10;yck+gAFnTP8AgqX8E/G2pyX3xy/Y3+GutS3B3XlzbaW+n3Ux7lpgsrE+5IPvUev/ALOXxV0AszaC&#10;l6qjlrKdXOP9w4Y/gtcP4l8BpGptvFfhHYT/AA3tjj/0IA19DDJskrq9CMV5xfK/vi0zjXFFag+X&#10;GYecV5SuvuqRmn9566nxo/4JCfFdEbV/gh448G3crfvrjwpryXiIM9cXEpG0d9secV00P7LH/BMv&#10;x/arJ8LP+Ci174bncA+R4w8OOVUn+EsywD8QSOK+UL/4HfDPVGLv4f8As7f3rOV15PsWx+lY0/7O&#10;llHI0nh/x1qlljlUZQ659wClTLIsTT1w+Kqx/wC3lNfdUUvzO6lxDwtilavGK/x0mvxpTX/pJ9v+&#10;Hf8AgkR8UPiPFLcfs/fta/CjxxFEu4rZaw3mY7blgWUIenU965zxT/wSf/4KM+Ep2Rv2dY9ct0zm&#10;70HX7OYH/gBlEn/jlfGNx8K/jlodwsvhzxtZ3IQ/ujKTG/6qcf8AfVdV4M/ad/4KGfBCRJvBXxH8&#10;Y2UUZyY9D8VXIQ/WKOXaf+BL+Fc08LxZQd6WJhNdp07fjCS/9JPSo5bwPmFkuS7/AJK6i/lGrGP/&#10;AKUet+Nv2Pv2qPANtJfePf2OvH9paxg+bfL4Snlt0HqZkQqB75rzK5tvh8m6DVNJmsZFO2SOWKSM&#10;offtmvR/DH/Bff8A4KafDYpb+IviVqbwQkBv7X8OWc5YehMluGP135969U0L/g5r+LerQpZ/F34C&#10;eAPEkYXEk0+iTwyyf7376VPyUD29Mf7S4woL97haVX/DUcfwnD/247Z8AZTUSlh6uIpr/DGovvpz&#10;d/8AwE+a9I0/wfp919r8NeO7rT5T0ls77yWH49f1rqLHxJ8U4l2aD+0H4lCn+F9YeUfkXr3eP/gt&#10;F/wT0+KNwbf4xf8ABNjwGPM/12oaT9kjuFz1IL2kTZ/7aVpw/tJ/8ECfH3zT/s6eK9Edx8/2W4kA&#10;B9vJ1B/0UVTz7Fx/3nLKi/wunP8AKX6Hmz4Lx1C7w+acv/XyFSH/AKVA8HtvHf7TFkBJafHu9cYw&#10;rXdsr8emWDVftPjL+11Z52fE3S7xD1SfS4F3fXbCDXssngP/AIIgePHB8M/tF+PvCMjtiONftYUH&#10;0LS2cy4/4H+NW4v2KP2EtZTzvAP/AAUzEYPzRxaprNnIw9irvER+VDz7Jf8Al9hakPWk/wBEzl/s&#10;PjOnph8wp1P+31/mjyjSf2nf2xdBu4L60bwzLPBIHgnFs6urBtykFWTGCFPHdQevNfol8FP2ndJ/&#10;av8A2X9Pvfi34E0rXPFq3Mdprfg6O2jnF/eR/NFLFHJKAiuCrhm4UuckBa+TrT/gmv4d1gK/gf8A&#10;4KD6Pqm5d3kjSbWUkezpdE4/4DXoX7M/7G37RvwD+JR8QXfxb0DXfDmrW7WuvWESzwGaEncpVYwD&#10;NtYBtnmKH5QkA14HENThTM8Ep0JctWDvHSUb943st/Xdbq9z18iXHuW47lxfJUpTVnZ3a7S3e3XR&#10;6X0ex47+1H8CV0i31G50f4V6Nf6PcXCjw/qmk3ThbWYfYPMjhlMgLSgWSIzIPKKINpTMqDwjX/hH&#10;rGnaDrN2PDhs53tNUFkWlS1mmmm1O3jbYE/czkAueh24ZuoNfpL4y+GfiHU45o4LmzubK8tp7e6t&#10;7qOcCa3Cv5Q+SZfLAznyoxGvHzNLjFfNnxU/ZR/aCttFutO8C3GjXxmiiWTzblom2tcXFxIp+YI4&#10;TNuv3EVm3MFUj5vUyTiOiqUadWs0007t730e/XTXo9/I5c4w/EcKznh4Jxd9Nbp/5f8ADbI+FR8H&#10;PEVqdp0udQvyv+8XLkKF3Ekk9BjJOcHAUdoZ/hDrTkSSWbqVlEqqGTCMDnIGfvHJO4/MMnDLX0zq&#10;P7JX7X8DHPgfw9IuCd0erJjB7cyAkeh6msW+/ZZ/a5jdkb4c6YRgHdFqsHPpwZhj+Q96+0XEODnt&#10;iV96PmF/rdF+/TS+88Eb4Y6nxD9l2gu2/FwDvLDkk9WP8+hDjmkXwJqUaxsojTYVIC3GDwPlA29M&#10;ckFTkZxmvaLv9mH9rDhn8AWIwSDjVbfa2ffzen8zVO9/Zf8A2mE0/wA//hFbEzFSFjN/ANv+03z9&#10;fQDIpvOsPLavf/t4pf2/dKaS+88ffwMypHDIbcRxkbY1BwQOegHT9euMVW1Twy7h4oZkgR0KufLy&#10;8insSe3sMD1zXp8v7K37TkrZnttKiO3n/TouPbgGqk/7JH7QUhH2nVdIjz1/0w8flGaxlmlGat7S&#10;69Toj/aEXedRL+vQ8l/4RHT7RFiRzhPuhUCgfQDpVabSraIcFzx3avWX/ZA+K4cnUvFukov+zPMx&#10;/SMU+X9kO5tUMus/EdVx2Ww3L+ZcVm8TTqa3uarEqDvUq/n/AJHilxGkZOxQPpVCeORshQT717Tc&#10;/s//AA80sn+0fieCQeV8yFM/mxxVG58FfAfRVLXnipbjaeQL9W/SMA0K0tjSObYeHwqUvSLZ43LZ&#10;zueE/Emojo9w5JMq59FGa9am1T4F6VJm30xbgdsxu3/oeKH+LHgLTU2aB4SbI67YYohj6jP8qr2M&#10;OskaLOsbLSlhp/O0fzueXWPgDU9RIFtpt3MW/wCecB/wrZ074FeJ7uQF/DoiA6vdyBf0zXTX/wC0&#10;JfQKFttCtoVHRp7hjj+Qrm9a/aP1dGw/iewtRnkW6qT+u6ol9Vpq8n+X6msa/FGJ0p0ox9W5f+kn&#10;WaH8D72yUG61C1gGeRbxk4/Hit+18GeF9H+a91EyN/00lUZ/KvFrz9ovTGB/tHxDqN3jkCJCQfzK&#10;isW9/adS1J/sfwq8h7PdXWPxwo4/OsZZpl1BfF+v5GcuGOJ8c/fb+SUV97aZ9JQX3hy2wLCNGI4B&#10;UZ/U1dt7qK5YYQqp4618har+1D8U7wFNPuLKwBHHkWodsfV8/wAq43xD8SfH3izcNd8X6jdL2SS6&#10;bZ/3wCFH4CuGtxPhaatCDl+B2YfwwzHEO9atGP3yf6L8T7U8X/Fj4W+CGaLxD45021lC58hrkPKf&#10;bYuW/SvJvGH7bXw2sGktvDmk6jqsi5AkCCGP82y2P+A18zWel6prV2bXSdPuLuY9Ut4WkY/kDXV6&#10;B+zJ8bPFOJLXwRPaxn/lrqMi24x64chse4FeTW4jzTE+7h4Jeiu/8vwPqsv8OeHcttLGVpTfm1Ff&#10;ctfxNXxl+2H8R9dje10SysdLhZjtaNPNk/Nvl/HbXmHifxn4t8XSmXxN4jvL4j7ouJiVX6L0H4Cv&#10;dPDf7BXia6TzvGPjOztBnPl2ETSvj03NtA/WvQfCf7F/wX8OqJNT0+71mc4JbUbkhAfZY9owfQ5r&#10;y6uGzrHv99J283+i/wAj7DCYjhrKUlhaav8A3Y6/+BP/ADPjO206/wBTu49P02yluJpGCxxQRl2Y&#10;nsFHJP0Ga7/wd+yN8cvGU2G8KHS4AebjVn8rn02cuD9Vr7T8PeDvC3hG2Wz8N+G7GwQD7lpaqg/M&#10;DJ/GtCRV2HgdKdPh+kv4s2/TT/M3qcTVZaUYJeb1/BWPnHwP/wAE+vDFoUufiB4yub+VvvQ6Yohj&#10;9xvbLN+G2vY/BXwZ+GHw6VR4N8F2NlKiYS6WLdMB/wBdHy3Pua6nO35sd8mmFwW4BORxivQo4DCY&#10;b+HBX79fxOOpmOMxX8Sba7dPuQzYoBwME96Tyf8AbNWoNH1C6O5ICq/3pBwKm/4R24/5/Yv++DXo&#10;wwmKqK8YM8atxNkGDn7OtiYqXzf/AKSn+J/Sn8ef2jPhH+zL4Bn+JPxu8d2WhaVAdvnXRy8zk8Rx&#10;RrlpG5HyqDxycDmvzF/aX/4OE9C+IOrP4L+EWpah4J0XzWjfWL7TozfXihuHSYC5ForAYKm0nb/a&#10;XpX5c/tZf8FBvjj+118RJ/HXxH8dXesXeXjtpJSUtrGFm3eTawZ2xJnvyTxkk/MfMPDNjrXiXUlt&#10;LO3mvLuY8KgLMfr6V+d8N+GWFw8FVzBuc+y2X3rX1a9Etz9SzviCOBpS9lbRat7I+3tM+MPhT4p+&#10;LblY/iZpb2st41y0U2tC3ilZmyTm8uLS2BJznbYvnJ/dHpXap4c1O+8TJp+gwTLok0gkWPS4ZEsZ&#10;DnPDR/2XpzH/AGxBt7Yfv8neEfg6mjwi88UyCSYD/j0iOVU/7R7/AIVu30SwKLe2AjjAwERcAD6V&#10;+kU+GlS1pz5bLRWv+qP59zrxCw+LxDpwXtNdXf3flpr+R9T+O9C1HTJItL8OKsNvIFN1H4fjkmiV&#10;ug8waYmn2ZfnkFpSM8yHms74g+DLzSdItpdDg+zeemL+10aXzZpxgfNLBoq26ZP/AE8XM78/eBrk&#10;/wBlP4K/t9/tb3w+HnwB1/xVNoFrOkepXl3rM6aPYgjOJd7GPO0/cVWYg8Lg5r9a/wBgz/glj4X/&#10;AGTNF/tjxx8QJvFXiW4RWuDb2SWOm2zZBZYoIQpkyQMvKWztBCryK+I4jzrL+GY+zq1YyqraEfif&#10;m+kPm2fR8MZTmHEkva06Uo05bzlpH0XWXySsfEvwE/4J7fHb9oTwrYz/AA38NHwxpMxUX3iDWCmn&#10;GdN3zfu9PQXM5Az8lxeSE5HC819y/syf8Etfgb8FYdO1HxxCvifXoEInvDYJaW5fLHomZpkI6rcz&#10;TKTyAOK+qLW3jtLZLWJVVY1CqqjAA9AKkr8gzTjHOMxTpwl7Om+kd/nLf1tZeR+vZbwblGAkqk4+&#10;0mustV8o7el7vzKel+HtE0PTotH0TS4LO0gQJBa2kQijjUdAqrgKPYVaiiSFPLjUAegFOor5Vtt3&#10;Z9WoxirJBTWfaTk8U6ggHrSBkEtwAME9qrS3I2kmXC+mKvNErHOB+VJ9njPVV/75qlJLoQ4yfUzJ&#10;LmNeQwyDnrz+dV5bqEjmQYBHJ7/1NbQt4wcqqg/7tL5Xv+QrT2kU9jJ0ZS3Zzkk0GS4+U56rkHP4&#10;VC97cRjyfMkcNyAq5H0JPNdV5Z7N+lKVGMAVSrrsR9Vk/tHIR6jdgqDCZNo+X90Qfyxj9KQa1f8A&#10;Kvo85OeSkb9PyyfzxXVzxhD5oXnoaFHOQe1V7eD15fxJ+qzv8f4HMJq15IqiTQ77aDjYLIkD344x&#10;+BpW1C9fLjSb0Mc4cW5yB+I/Qba6wHIzUMgyRSVaF/hCWGml8f4HISXWoPEVj0i545JktGCsfdc5&#10;/MsPpTkvNYdhIug3JCHgSmNWBHPyAnA9+Afc10sysCDn/P8An8+lV5MIp7Y9T2H9B+Y96v2qf2TL&#10;2Ek/j/IyrbS/El5G0iw29uJCCWadmbjs23k/g4Htjir1n4PtZyra3M92EOUhICQqfXy14P1bJqeG&#10;4ltpg2flJw6twSew9m/Q1pW1zHcxh4z259vaspVai209DelQov4tX5/5bCpbxRjaq4FPoorA7Aoo&#10;ooAKKKKACiiigAooooAKKKKACmyRJLjeOlOooArz6ZZXUTwXEIkSRSro43Ag9Rg9q8L+OX/BMz9i&#10;P48W0k3jH4CaVa3rHd/afh1Dp1yW9We32+b/ANtAwr3yiurB47G5fV9phakqcu8W0/wOPG5dgMxp&#10;ezxVKNSPaUVL8z8y/i9/wb6W1vdS6p+zd+0DdWKhD5OkeLLXzVLDoDcQAYX6xM3vXzF8TP2G/wBu&#10;f9nBZL74jfAK/wBZ0u3c79Z8JkXybB1dlj3Oi4H3nRAO9fujVe7YLICw7D0468/59a+7y7xP4lwa&#10;UcQ414r+ZWl8pRtr5tSPzrNfCPhTHNzwsZUJf3HeN/OMr/cnE/A3wT8QfC+rznT49REF3G+2Syvo&#10;jFIrDqCr9xXbXeh6D4jg+x6zo1ndAD9493arJ5YP90EHmv0h/a7+BP7O/wC0V4huPBfif4SeHdR1&#10;OziiPiXxjeacvn6PbcGOJZUAkkuHBURxZIA+Yg5UN88+Pv8AgmCmkS3Gr/BH4t32gvDIb+78O+L4&#10;Vu7XT7QRkRrLLEFNu5IJWNFdtrAAYUmv0LA8a5VjacKleMqE3rZ+8ulneKvr0vHs3o4835Jm/Beb&#10;4OrUoYSca9OLtKS919bpKTS0taTUtGnFNOM3D5S179mD4eeK2uZ7ea80y5uI186SG5DJHEBjayuD&#10;we0aFTnpiq2i/Cj9qf4TqLv4UfFG6aCBjcrZwXbW/kIoxGqwS5hQkcZLbvQZya9V8YeAPjz8DXmT&#10;4y/B6/gs9PWGW617RY2vrCBZS22efb+8t+Rwsyo2SPl5GdLwL4q0HxTZJqfhfWYbyAneklvOJTu3&#10;feI/ilJU4BwqY5ORivoXmdedBTjKNWn8pR6PfXy632+fzEcrwkK/s5RdKfZXhJW02aW1uyWnRaRZ&#10;8I/+Co37YHwXZPD3xlgu8xtsE+rabJLAzkZxuf8AebQuMsriMeozmvq34bf8Fafh74jsbYfETwXJ&#10;BDcQ5e+0icTxuDjkKcbV5HG4/jXgaNp11YvbahFFNbTQlZBI+5XR8gnJ+9vywL8FvmVMD5hxfijw&#10;P8J9MvUXQPDP2Ke+lDzHTP3cchbGSUAKlsBcYAIBGGfJNfOYjIuHM5m1VwnJN/ap6f5L8z6GnxVx&#10;Pw1QVSjmHNTX2anvb7WbTer7W+R91mD9gv8AacjaG11DRUvJnIAguPsM7PjbnadolbryQ3tXOeL/&#10;ANgTxfoySXnwa+J0dxakboNK8SRFlGSThZogcA5JHyYBOeSBj498QfA34meHPDza3pmgyCNlLFZH&#10;xNGgwVLoPu5zxnp3xnnK8F/td/tUfAC2is9A8X3n9nQyGUWly2+HBIJXkGPnnJIOM8jgZ4KXC+ZU&#10;oXyfH88V9ip7y9L9Pkl6npz4vyvE1EuIMq9lKSv7SlenJrvyu1/nJryPpGX9nj4ieEd1z8SPBmqi&#10;d2bEqfvrTAPUSQkjB7B9p9uK5nXfBWmtJm1eW3kVuChztP481p/Cb/gtSTe/2f8AGHwDGiOhaOew&#10;dlYhRk9AwY4BPRQADlgK9y8LftT/ALC37Sunve6ne2FrcM/lzHU4hBMjckEyRnC5HIDEHHVRzjyc&#10;ZU4oy2q54/CSa6yp6x+7/M+gyuhwbmGHVLK8ck+kavuyv5ye79D54034lfHDwPIToHj25uYgMC2u&#10;5TKmPQLJkD6jB963NP8A20fF1hbmz8eeAbe7Qja8to7Qls8H5WDhuPQivbvE37EXgfxroya58KPi&#10;KrW1xGJLTz2S6t5VIyCkkZ5BHIPzZrxv4k/sh/HTwjIzDwi2q2yqSLrSH84ED1TAcf8AfOPes8Nm&#10;HDeZy5Z8ql2fuS/TX7ztxWX8V5RDmp8zh3Xvxt+OnyRn3nxI/ZG+JUIt/EXhiHTJXJ3faLEwOD6m&#10;WA4H/AjWJ4k/ZN+C3jywebwN4xIUqdix3MV3ER2yowx/Fs15x4h0AW91Ja6npbW9wmfMhlhKOnrk&#10;dvxrlb/Sms50vtLv5oJIzujkRzkfQjBH1Br6ahldSmlLC4iUeydpL8T5PEZ3QqtrGYaEu9lyv8P+&#10;AXviH/wTou2DXGkWejahxj/R91tLn3UfLj/gVeKePP2K/F/hdjIfDOsWygHEiQi5iH/AkyB+LA17&#10;XZ/HL40+GcJb+M572JeRDf4nXHp8+T+tbFl+2Z4ggfHi/wAEwTADDTWU7Rtj6PuH4ZFe7hsbxRhP&#10;tKovWz+52R8/isDwhjvsypP0uvvWp8Z6x8HvEOlOyxXUUrqcMjZRvyIwPzrD1Hwv4h08/wCmaY+F&#10;6FQG/wDQc1943nx4/Z9+ISY8YaSkZC4I1PTVkH4SKGwPyrEv/g9+zt4/jafwrqEMbMODpOrDj6qx&#10;b+VexQ4pxFNWxVGUfO1/8vyPDr8HYaprg8RGXlez+7X8z4bmiZSVliOPRx/Q1kaj4A8Ca0rf2t4P&#10;0yct1aSyTd+eM19heL/2NYJAzaF4yJ3ciHULQEkehZT/AOy15l4r/ZR+I2kMWstGtL8c4+xXIDcf&#10;7L7f0zXt4fP8sxNveS9dPzPDqZDn+WzcqXMvOLf/ALaz5o1P9m/4RagS6+G3tmP8VtdyKB+GSP0r&#10;ntX/AGO/Ad0Gk0nxFqls2OBI0cyj8CAf1Fe8eIfhx408NKW1XwtqFso6vJbNtH4gEVgRyKJjHICM&#10;cMeOK9SMcNWV42fp/wAA0o8XcY5ZKyxdRW/mk5fhK54nD+yJ4j0tw+ifEONs/dWSFozjPTh2A/Kt&#10;vQvgR4+0XE11q8V5Md2Abo7EA7gNgFvQnCjqc5xXrkE9nGuEfH1U1KJ4ieHHNXHD007o0xHiDxLi&#10;4cmIlGa84Rv+CX/B66HnEHg7xhbkfbbCSUE5co6tn3zySfqDn+FAORoaVaeJNKIEM+oWpJIkMFzJ&#10;Efc5DZ6Z+bOff+Gu2YjlgRTHbcMY7jvVOjC2qPLlxFXqP3qcV6XX6n2j8H/HGr/Fv9n/AMO+J08R&#10;XSahb2j6fqUjagY8SRKfnfEsKruJR/Mf7xKBpXx5Scz448W+KdGmt0fxnqi20qql3F/a00b4+zBX&#10;w++R4HO0lMjcSu9Isbmlz/8Agnz4pmmsPEXgOfUzDHHNb6jpym4MXlXDHyTtbJw8hZIwYomnJYCN&#10;oyS4vfGaJ4tZW1s7mVVhBLqjSIsBmaSbaRGztFy0LmNS8rMoZyshSNfzx4Gjh84q4dpWTutOj1/D&#10;RH3SzOviclpYqLabVnr1Tt+Nmzwn4hj9o3wFqDSaZ+0d4vu9LuriRbG+uryQ52/fjc+a6CYZGVVi&#10;FBU/xccpP8Wv2l7aIonx51VwRwJRvPsMnJPua9c1O4n1iK88Hy6al55sNxHMb3y4xCAyCPOwiOIq&#10;7KUWJwu8YdjG42cB8UPhTqPwy1hIZroX1jfbn0vVlhMa3EYOGUqeY3U/K0Z5Ug9QQT9Vg6WCqNUq&#10;lOPN00Wv4aPy6rVdbfKYzMs1w7dWnUfJ1Xb/AIHn00T1d3y2p/GP9pJrRY4fjReLITmR3Rd2fQAD&#10;AA/Oud1L4qftIyZim+N19jqfLfaT+KgVvS2FtOPnjGcdj1qtLoGmyHDwZ/4Ef8a7Xl+GT92EV8l/&#10;kctHiHHbSl+COOv/AIi/Hmc7bj40a0cA/d1CUfyNYt54y+K7qy3PxS1qQE5OdRmP82r0Kbwfokx+&#10;a3b/AL+mqk/w/wDDkmQ8EvXtORWbwrj8KR6VLPXL4vyR5hfeJfGrjbdeNNTlH/TS/kP82rAvbm4J&#10;3TTySN6ySFv517O/wx8ISKPMs5T7/aG/xqF/hJ4AcfN4fDH1N1J/8VWUqGI6NI9OhnWFW6f3L/M8&#10;JvdRlh5Cg89yf8azb7xJqaIVVo1Hp5Qr6FHwj+HIB/4paHPqZnOfzNPT4V/D+M5i8I2IPqYt3881&#10;zyw2Ka+M9WjnmBX/AC7b+7/M+Xr/AMUa3nEd+V/3FA/kKw7zWvEF5IU/tO6fP8KyN/Svr+L4d+B4&#10;eIvCGlgk53HT4if1WtK20+00+EQWFpDCgP3YYwg/IVzzwFefxVPzPVo8TYWHwUPxX+R8VReFPGOs&#10;SYs/D2o3JI42WbuT+ODWnZfAX4vap/x5eAr+Pj70+2ID/vsg19itnBJ/nTP4T+NYf2TTb96bOxcX&#10;Yi1oUkvVt/5Hypp/7JHxf1Jx9tTTLFWHW4vQf/QA2K3bD9iTVZUDax48hjP8SWtgZPyLOuf0r6Lf&#10;qPrSMdvOKFlWEi7NN/P/ACsV/rJmlTZqPol+tzxzRv2MfhfaKr6rqeqXrYG/dcJEpP0Vcge2TXU6&#10;J+z18GvDuGsfAVlK/TzLwNOfw8wnH4YrtQSvHb1zxR5U8xAigduf4VJrWGDw0H7sF9xEs1x0/wCJ&#10;VdvW3+RWsNL07SoRbaXYw20S/digjCKPwAxTzGiHKDB9ev8AOrkek6lJytowHq/H86mTwveykPLL&#10;Gg6cc10Rw9aa0iedVzzKcO71K8b+t3+F2ZcmBGQPSo8gHk45rfTwrap/rrl3z1CjbU8Wj6bbt+7t&#10;FJHRm5Naxy+vLeyPPrcdZPQf7pSn6Ky/HX8DmjFPK4EMTNx2XNTxaDqc3+sRUU9z/h1rpPL2jaoA&#10;Hb5cVG6FQAe1dEMrpLWbv+B4uK8Q8wnphqcYLu/ef6L8GZMXhyCMZuJWc91AxircFlaWwxDAo98V&#10;YZSWpjEZwBXZSw1Ckvdij5jG57m+ZP8A2itJrtey+5WREwB5P50mF9RTmBAYH0qOtJSSPOVz54+B&#10;P7O3jP4qOmqyRvp2jKw8zUZkPz+0S8bz752jNfTXhb4b+FPhvpS6T4Y07yyRmW4c7pJW9S3X8Old&#10;3c21tZ2iWNnbxwwxR7Y44kCqijoAB0A9q7r9mr9jj4y/tdeMD4a+GuhFbCF1/tPXrxStnZKefmb+&#10;N8dI1yx44AyRFeeByfCyxGImowiruUtF/XZbnvZvxjxN4i5rHC4eD5JP3aULu/nJ6OT6tvRdEtWe&#10;J2HhvxD4x1238M+FdAutS1G9lEVlYWUDSSzuTgKiLyTmv0M/Yc/4IQz6uLL4n/tnySRQsFmtfAtj&#10;MVZ1Kgj7XMpynXmJOeBuccrX2T+xZ/wT0+CH7Ivh4XXhiwTVPFM8YXUvFF/bKZ2IGCsI/wCWEZ7o&#10;v3v4i2Aa+hkXYgTOcDGa/n3i/wAVMVjpSwuUXp09uf7Uv8P8q8/i9D+geBPB3C5ZThi86tUq7qmt&#10;YR/xP7b/APJfXcwvAHw88F/DPw1aeCvAXhOx0bSbCHy7TT9OtlhiiUeirxz1Pckkmt1UVBhRgUtF&#10;fjkpSnJyk7t6tvdn7rCEKcVGKslokugUUUUigooooAKKKKACiiigAooooAKKKKAEdQykEZqJAQxB&#10;BFTU105L57dKCWrjulQv2qYcjNQSttA4prcU9ivKeck8Y5qFyATxyeTtHf6+voe/SppDnIA6daiO&#10;ADk/eyDuHbvn+v51qjne5DLsMeAcDaBkKQNv8wP/AEGmwXU1pKXifqQGVj1PYE+voR1pzBivJbg+&#10;2cj+o79mqFwFwBjaF6nlcE/qpP4qapJGcnaV0bVreQXUIljf2IPUH0NTda56K6ltbneinJOGVmHJ&#10;xwpP97HQ9D0rYsr+O7hWSLkdGyMEH0I7GspQcfQ6aVVT0e5ZoooqDYKKKKACiiigAooooAKKKKAC&#10;iiigAoopsrFIy6gEgcA0AK8iRjLsBnpmvNvjH8S9Rg1P/hXnw91G1XWJbPz9T1GdgYdDs+d11IO7&#10;4B8uMkbyMk7VYi98WfiffeH4rbwj4Qsre68S6qHGnW1zIRFbRqBvu7gjlYY8gnoWOFU5PHn2jaLZ&#10;aFpqpbbL57qR9RlvtRIH9pzrgPql32FunPkxc5KpgDAI9nL8HFJV6yv/ACp9fN+S6J/E0/spnyee&#10;ZrOUng8M2n9uS6be6n/M01drWKat70oDtG0Wy8K6dbaZotsbKK3DX1udVfcYy+PM1W/OSXndmYxQ&#10;kknCkquG8lJr2S2hR4nuofIb7TH9ttjJNbyMPlu7hVXM17JkeVbAfJwdowAG3+ow2Ucl9eTyxwpM&#10;t5LcajGrOrtwt7cryXlbhbe1xhBsLKuFVOB8d/FzSvDOn201la3N3bSeesd6NYZdinCzlZoFkkmu&#10;CP8AW3cSOIS3lQMrMzD3MNhsRi6lkuZv03ttr1trrutXvaXxeMzDCZZQvUkoRil30Wi2Wtla112S&#10;Xw3p9XeamNNwyl4lt5JSSzIWgkGfPl877kl1sJ866z5NsvyIGdSG+dvjx8Ov2bPHWmXvjnQ/ClpB&#10;qVlCjf2zoDNpr+WVWJXGzP2hEV1IMudzMplkhDLGZfif8YZ/Dvjm3u9Y8Qxz2D2rztaxoghVAm1F&#10;SFWCrGrBAkZEyrIGbzllYvDs/s5/safFL46QzeKvjU9z4e8H6jPHcRaOYvL1DUEXJUueDCDkks4a&#10;VgzZJ3F2+vweDo5HQ+v4ut7OOj0bTldu8Ut5O1/K7vJ6tn5zjs3zDifHvKcsw3tanvJ3SahaK5Zy&#10;esYK9rvVtLlgtEjw/wAD/B344fGwtpvwj+1+Lktlaae5nt0s2glCjMbTM4gZyQ20ZVvu8ha9C+E9&#10;v4F+HviS30L4l6fqOgeMJG8mG08ZWP2OaRscpakkwzj/AGoHkz69q/QzwV8NvCPw58P2vhPwPolr&#10;pmm2aBILO1gCqAMc+pPHLHJPUknmpPF/w+8I+P8ARJfDXjbw5p2r6dP/AK6x1Owjnhk+qOCp/KvD&#10;x/iFUxk5UY0eWj0s0p/9vacrv/KkvNvc+/4e8JKOUOONxFZVcXpdyTdNNL7Cb5k1/PJyfaMdj5J1&#10;cIqNvGAfl56e4ry74i/CXw/4laS+sQLS7cEs6LlJP95ffuRz9a+mPF37BHh7TIpZPgb8QtS8Mu8o&#10;kGlanLJqWme6rHLIJoF7BYpkjX/nm3SvK/iD8K/jF4CkuZvF/gCWaygkwmr+HmN7bspPDMiKJogO&#10;rEx7E/vEc1tlWc4aNRSw1az7PR+lno/RNnqZ5ktTE0HTxtC8e695LzutVbu0j5H8c/A/QIrto/En&#10;hw2kz5CXthIVU/7a4+Xd36Dnr615lrn7PfiCyJuPDmuQXB+95cq+W45Hygg4I+6OSoIOCAcY+w9X&#10;TTtas3Q+Vc275VssGUkdQMZGR35BB/OvOvEvgD7KWm0RwVLZFvNzjr0J+vQ1+m5bxDUlaNR2f4f8&#10;A/FM54RjQk5UFzR/8mX+f5nz/wCF/wBov9pv4IMiaR4y1iwkgDf62V26DoJVwzqWOCcnIwQeoP0f&#10;8Hv+C2nxX8L2xtPi3oNnqaRyDdcCEK4wBvAZNuMZHUOWyDuArz3WLLAazurTrlWjnXI6bRnPX3Oe&#10;eox1rhfFXwn8IaypkhtHs5NgAktG2jgkj5cY7nJ6+4HFelissyDO42xuHi79UtfvVmeHgs64jyCV&#10;8DiZwS6XdvnF3X4H334O/wCClf7E/wC0bp6aL8XfDkVpdPIY5YL6xW5VW4xscIs2cYPyJxnqetbW&#10;p/sZ/shfHfdd/BL4qx2V1tLyWlhqaXaqD/E8Lt5qkf7y+9flPr3wb8RabJjSbiG9XbgFW8oqd245&#10;B4C56AEkdACOlTTPiN8TvA1x5MGt6hbFGYxLek5QjoVYndGfQIy5HRga8OXh7QotzyjGVKL/AJb8&#10;0f8AwF/qfRw8T6+JtTznBUsQv5rck/8AwJXt8luff3xN/wCCYv7QHh6a4l8E3el+JbZADELa5Fvc&#10;MvcmOXCg+wdia+b/AIkfCj4lfDSYwfELwHq+js7lY21KxeNXI/usQA34E/WnfCX/AIKrftU/C63W&#10;wHjC41K1yCLbWB9rXjnjzcyqv+yrKfYDmvp34Y/8FufAni2yi0D40/CJZlmTbfSaTKrRyqeM/Z7n&#10;Ax7ea349s3Q48yd+/QhiYLrB8k/mnp8lcp4nw3zv4a9TBzfScfaQv5OPvJecrHw/qsMZJDpluoB6&#10;/Wuf1JDG/nJKQezdx+Nfpld2X/BJ39qS6CyXOl+F9VnUEnc+iOc9sMBbu2T23E47jFcT8SP+CKem&#10;eIYJdd+A/wAfYJbOUbrO21y0WVT6D7Tb/eH/AGzrqw/HGU0JqlmVKphpf9PINL5NJ39bI58R4e55&#10;iabq5RXpYuC/59VIt/NNq3omz4EtPif8QPDPyaL4y1CFF6RG4Lp/3y2R+lath+1V8SNPUrqkWn6k&#10;ARnzrcox/GPHP/Aa9S+LH/BLb9s74bx3F/cfCt9etLfJNx4YulvN6+qxDEx+nl5r588TeEPE/g6/&#10;bTPFfh290y5HDWuoWUkMq+uVdQa+ywP+r2cw58PUhU/wuMn87ar5nwOZ4jivh6p7PE0qlP8AxRlF&#10;fK6s/kegWv7WmlTyFPEPhO5hJ+81ndiQfkwU/qaS7+LHwH8Xfu9Ugtg7f9BDTcEf8DAYfrXlclna&#10;3B2yQqQT6VXl8JaXJmSISI5/uvx+tdryDBQ1p3j6P/O5xQ4vxdRctVKXql+lvyPSbrwD8FdcJ/sp&#10;7TJ5H2PUMH8skfpWHqvwR0mIGXT9YuUXPAkVWH58VxT+EJUbdb36n3ZCD+lSxW/jDTcfY7ydQOhi&#10;uj/LitI4HF0/grN+uopZrltf46C+Tt/l+Zp3/wAMdTtW/wBFvoZF9wVJ/nWZceFNXtT89ru/3JAa&#10;nTxZ4xgBWe6mlx1EsQb9cZ/WkPjDUHbN1bRt67RtP8zW8FjobtM5Zyyufw80f6+Zu/Bz4r+L/gb4&#10;ql8T+GYI989jJa3cNwr7ZYmHK7kZHXJA5VgcZHIJB0/FHx51rxpqCX2vaTbohO2eKwdoAY/mAiTG&#10;fKj2schcEuBIxZuK4qfVY7ocw7T9aoXlu84zEcAn1qXg6NWv7WpT9+1r9fwGsdXpYdUaVd8id7Pa&#10;7PSbD4u6XHaxWSeHxZxAYYWwSSJCUILCF1CkBmf5CdrI7IflCbLsHxX8G65pM/hDxZol1LpN48Zd&#10;I5d0loxQATxMzHMsRBUE/wCtQASHIVq8fS01OM52y/gxqaKXVUHzNKB7gmqeXYZ7Jr5v/Mz/ALRx&#10;q+2n6pehdvtHEN7LFYXHnwrI3lysmwsueCVOccY4yfrVZ9H1EtlIs8dnFKuoainBYn/eWp01a8VR&#10;nb05ytdyWmp5rqYhO6sVjo+pYyLXP0cf41GdE1Zjn7EefcH+taiatcEcon5VPBq8vCmMcDPBqXG4&#10;1j8VT2ivxMU6BrBTI09uvHI/xpn9g6x/z4P+Y/xrpE1ZiMGAfXdThf7lz5X/AI9UummNZ1jYfYX4&#10;/wCZzDeHdZJG2xP4sB/WgeGtaIybQD6yL/jXUfaDIQduOKcFMnfH4UnQgzT/AFixsdoxX3/5nJDw&#10;vrDnPlxr9ZaU+FNWbgzQj38zP9BXXLbBhgt+lNezi6ZP50vq9Ma4ozBbWXy/zOWTwhdHiS7j98An&#10;+tKPB0eSJNQYc/wx/wD166Y2kYJGT0zUZtovQ8+9H1al2G+Jc1l/y8t6Jf5HPJ4UsFOJZZH+hxUv&#10;/CPaUmCLfOP7zH/GtmSCLcTsH4VGUQA4UU1Qor7JnLPM0qb1pffb8jNSxsojuitIx77BT/JwPkj2&#10;59BirTuF44FRvIo4zWijFbI5pV61V3m2/V3K5hkIw+PbPNNaAhfvVJJMgqMzqw+Wi1kUnMYyc8ik&#10;8tQcleaV5DjGKheRietSaxTsI/X8KimI6U9mwM1DLICNzED6mg1im9hGIzntUZwTmo59SsYTtkuo&#10;/fDZqtJrtiv3N7fRaV0dMKNR7JlnIwcntTf3dZ766XB8qEAepOaj/te6/up/3zSvFnQsNU6n6Kfs&#10;Q/8ABMrxj+0jJa/EP4qW11ovgs/NCchLnVR6RZBMaeshBzn5M4yP1E+G3wz8E/CTwjZ+A/h34VtN&#10;I0mxi2W9nZxBVHqT3Zj1LHJJ7mty0sbaxhjt7SJY44lCpGqgAAAADAHAGOgqfd/sj8q/kbinjHNe&#10;K8Xz4h8tNP3YL4V695eb+Vlof2jwN4fZHwLgVTwseetJe/UaXNJ9l/LHtFfO71FspTFNsPQjH0q9&#10;WefvBscj0q7DL5sav69a+Qla+h96m2PoooqSgooooAKKKKACiiigAooooAKKKKACiiigAooooAKg&#10;mGQOKnJwMgVBIeMg800iJ7FeU4bn8OOfw/z0qIkYJyB6ADPbnHrx+YxUshz95cn681A53EryCTjH&#10;8seh7j8RWqOd7kThdoUIO2AuO3TH/sp/Oo2wDwhGMnIHT1OP/Qh+NSSNznep46sOAD1J9ieD6EVD&#10;IN/Ic5zwFxu3Dt/vD9RVoxqPQjcRlCSQFAGQxyoHYH1U9j1BptvPNZOJYWYsrBWR3GWb+43YP6N0&#10;PT3pzsIiPLZVA+bI5AHdgO6nuO2aikAjQpIqoQm1ldtwCnjDHuh7N271SV9zFtx1X9f5f15pdBY6&#10;hbXY3xzZK8OpHKN6H0qyrBun8q5ZZmtZfOinaN4x87sNxQdQsgB+dPRhyPzrY0vWluCLa6CxTkBh&#10;GTkMvqp/iFYTptao7aOJU/dlv/X4+X/BtpUUincM0tZnUFFFFABRRRQAUUUUAFFFMld0xtXPrQA+&#10;uT+J3xGsfAOhrKLV77U76b7No2kxOFkvrkqSsa56DAyzdFUEmoPHPxs8IeBNHvda1DUFnSwcJcR2&#10;cZlZXOPkO3IViWAAYjJIA5Irw2/8c6/4g1q+8deLZ4rY3aCyt59GuFmfSoXA/wBDiml2wxXUhG6V&#10;suQo6BRlfYy3K6mJl7SovcXf7T7d7d2tl5tHymf8SYfL4ewoTTqvtZ8i1959L3TUU93rtFm4Bp2g&#10;213rvxC1PTr691a4EOsXkkwig1KZWC/Yoy+dlhAxZWByXbcNrMxD5niX4l+RrLQLZyStdwR3R1a7&#10;iZ1vWztiuzbR7pXgjdgkEDBEd3Dbs5Yc7q2qi1khj1+zsrm2uY9q/ZPOmQwq4UxQMB5z2kWIxshi&#10;iW5lfblRweQ1bWYdPub3wbrl0LmG4ik1DT5pFQkzIDvm3bSGlIUh3U3Lxg7FaIxtIn2OEy6NafNN&#10;XflorXW1tPdttttpoox/Ksxz6WHp8tL3V3erbd37zetppuzvzOTbbs5ynb8S+KLm81u30DxPfrfW&#10;2sTGfTZ2uFnaK5X90ZkdBgzBiwkkiWdkz5MbrtLjy7xFrPifxnbT/CvwNpcmt6tq11DDpdlaBSwj&#10;iwFkwSyBI0LBCZZo1UFUlUq7TbXgHwx8S/2lfEGl+Hfhuv8Aoum3XnarrtyS1raLgLGpPmSCRwoO&#10;2JWbaAqjylyi/Zv7Pf7Mfw1/Z50M6Z4Rs3mv7kbtV1m6w1zfydy7YyFBJwgO0ZJ6kk+vjs1wHDFJ&#10;RklOtpaC2TT0lLstnb4peW585knDud8eV5SpydLC3alVe8k4pSjTv8TTv73ww21sonmn7OX7Ceke&#10;E9StPil8aFg1/wAURKklhZt89no5UDYsYcnzJV2j983OVGOm6vpK2t1jt1ieFBgY2gDGO36U+OJY&#10;s7c8+tOr8uzHM8bm1f22Jld7JbKK7RWyX/Du71P6IyHh7KeG8EsLgKajHdveUn/NJ7t+uy0Vkkgo&#10;oorgPbEKqeqg/UU14YyhAiXJB7U+iiyuBwnxB/Z4+FnxKknvPEPg+2W/uFAk1WzAhuWwMLudMF8D&#10;oHyPavCvit/wT/163hk1H4YeIVvQqH/QNSIjlfjosg+Qn2KqPevrCmtGrHJr1MFnWZYBr2VR2XR6&#10;r8dvlY8fH5DleYxftaaTfVaP8N/nc/LT4mfDrxX4Ivzovjrwpc2EwHyJdQEbv9xujf8AASa841nw&#10;/bEsbSZgSeVYZA/ka/X/AMT+CfC3jPSpdF8V6Jb6jaSg77e7hV1P4EV80fGb/gmz4M8SLNqvwp1y&#10;bRbtlJi065zNaE9gGzvjH/fQHpX6LkvHuHuoYm9N91rH/Nfc/U/KOIvDTESTqYW1VdnpL79n968k&#10;fnhq2k3kJJUBwww2GHI9Of8AGue1nTXuoJLW9sPMhlG2SNsEMPTGa9z+N/7NHxm+CzNL438F3C2O&#10;QF1WzHnWrZ/6aKPlOezhT7V4/qn3GPpX6tl2bQxNNTpOM13Wv4pn4bm/D7wlZ06qnCS6PT81c881&#10;XwDo7bjBE9vuAGzduU49j2HYdB6Gue1/R9O0CD7ZJBf3O073eytxIw4xuILAk4OM+9egapzzXN6o&#10;AxYHPA4r6Ohjq0lql+P+Z8fiMHSpSs5N/d/kefQfHrwT4aRrKwt9eiBY74DGqg/VS4HPuK6TwB/w&#10;UB8YfCWaS5+F3jDxZoZlO6ZNNvRAsx/21STa/wDwIGs3xV4b0PW126pp0Uuc/MyjcPx6159rvwjs&#10;WZpdH1B4j1EUw3L+BHP867ZezxNJwqQUovdNJp/J6MeEnllGup886c1tJSeno1qj7q/Z+/4L5fGP&#10;SbiPRviZ4j03UYFYbbjxJojLIy+nm2WMfV42PcselfX/AIM/4Kd/sj/tIeGU8P8AxQ8D6bqtjMyi&#10;6t41t9Xs42/vNG6q4/79luDgGvwr1nwP4j0nLTae0qD+ODDj8uo/Ksq2ubuxnE9rcyRSJ91o3KlT&#10;9RXw2Z+HvDmYVPa06fsZrVOn7tn3SVkfrWS8dcQYHD+yjiXWpvS1R+0Xzcry+V9vkfvXrH7If/BK&#10;X9owiHwjJomhapcNiBtB1dtPmJ/urbzfuz/36JHtXnXxP/4ITaHNG2ofBP46Tx8fJp/iSwWRWY/9&#10;N4du0D08tvrX5L+FP2q/jp4O8qC08cTXkEWAINTQXAI9NzfOB9GFe5fCP/grZ8X/AIdXUStc6rpa&#10;NgzSeH9WkVCfe3kJR/8AgTA15S4a42ynXLcylKK+zUtNf+TJ2+SO+tm3BOcP/hUyeF3vKi3Tf3Jq&#10;/wA5HvPxM/4JA/tq/DuYtpXg3T/FdqRuN14Z1aItGPeK5MUjHpwitXjXj79nv4r/AAkcN8WfhR4h&#10;0JXfbHPrekzwQyN6LI6hH+ik19JfBz/gvN4gZhaeIfFui6mGPMXiTTTayge0sJWMfjuNfSfw0/4L&#10;B/CjxTaed43+H1zFFINoutAvYr+CTjkneY9o57FqT4m8Rct0xeDhWiusG4t/f+kTzqnBfhdmbvhc&#10;bVwsn0qRUor5pfnM/Mqwghgj8iGFU7BVXAzVn+zdLvfku7GCVgPnDxgkfX0r9Upvi3/wTA/aKXb4&#10;z0Pwet+6YaTXNC+xXMYJ6C6KKR16LJUWpf8ABMv9hD4vaa2pfDQ3NhETgX/hPxN9oUn3E3nxj8Bn&#10;1oXihg8O0sxwlai/S6XzfK/uRwz8E8fi7yyjMaGIX+Jxl9y5l97Pz6/Zb/Z++GPxb+J50Dxf4YWe&#10;wh0m5urhIriSH7qYVtyOpGGYHrjjmtLxn+x18HbW8kk0251m0jDFSi3ausLEiQAllJOIsgnJO/C8&#10;5r7y+F//AAS48KfB/XNV1jwj8VdRmOoac9pHHqNhE5jViMkspUNkDH3R61ynjj/gn78a2v5ZvDfi&#10;Dw/doCSnmXUsbOGzKxKlCB/pBUgbiCq4OM8cr8QMrxOZynRxbjTskk+aKvrfdWvqdcfC3iLL8jhT&#10;xGCU6vNJtxcZO2iSune2l/ntc+BdU/ZGs1l+y6T4ueC5T5Da3Vur7n+5gOHUY81Qu7H/AC0jboWx&#10;i3P7LHieDMlr4nsjF8p3zxOmEJ27j8pxh/kYdj14r7O8V/sTftJ+HY5IZPhbJqFkgYRQ2WoQzu6q&#10;mBEQrhgGiJhLAfehiYY4xxurfBT4yaAWn1f4c+JbcpKQ01zoMxjJZfldjt4Ei5SUchSA3OTX1OD4&#10;ppYhL2eJhL0cX+Wp8FmHCWZYOX7/AAdSHrGa/RJ9/wA2j5Svv2bPiRaEJbQ2Vy25l8uG6wwdTyhD&#10;qvzd8DqCMVlTfB74gWke648LMR5Alyk0Tgp3Pysc47+nOa+mZoZrR2s54JY2A2eVMpWRdnVOQD5s&#10;f8LfxKce1Yeq3CMxkNxkYM3mQxjIzx9oReOezpwOvpx7tPOMS90n/XqfLyy+i5Wu1/X9P/JWb+dd&#10;U+H3iPRZlt9V8MywMyB1DRDlT0Ix1FUjorwk+ZprjH+wRXvmqG11C0k0nWGPkIN6PCN32Qt/y0TH&#10;LQnuP4Tz9fO/FOj3miXj2F/EA4UMsgbKyKRkMp7g+tdlLM5z0lFXJnlK0cZu39f0v0d0uHFhaqMt&#10;bkfjTTbWo4Awe3zVo6kAMcVzmqLgkZPpmt/r390dPInUf8V/d/wTS8uNT8mDxQX28ACuL1QurECR&#10;vzrn9SeXlhPJ/wB9mq+u/wB07afC7qf8vf8AyX/gnqRuZFHDY49BUb3UhH+tP5V4dqlxcryLmTkH&#10;+M1nx3F0M/6XLz/00NUsZ5HXHg3S/tf/ACX/AIJ779rwfmmA/EVFJcEkkXAx9QK8J8+4xj7RJ+Lm&#10;l++Mv83uwzQ8V2RouEFH/l9/5L/wT22bU7KJv3mowj6zD/Gqk3iHREP73WbYc951/wAa8g2hWAHc&#10;09BkEEmmsTJ9C1wvSjvUf3Hqc/i/wxE3z63b/g+f5VA/jrwpghdWVvZI2P8ASvNgm4HLHj3p6oCQ&#10;SfzpfWJ9jRcO4SO8pP7v8ju5/iBoEZJjSeT02xgfzIqrJ8RbEjEWmTE9t7qP5Zrk8qDhq2vB/wAO&#10;PiH4/uTaeBPAeta3KGx5Wj6XLctn0xGrHPSoliXFNyaSNqeSYWUuWMW3/XYsy/EC6fiDS41x3dyf&#10;5VBN4y1qUnaYkz/djz/M16X4X/4J5ftx+L50ttC/ZW8csZPuSXfh2a2j/F5Qqr+Jr17wX/wQz/4K&#10;KeLFSXVPhlo+gI/IOs+JbXOPXbbvKw+hANeRieJcjwn8bF04+s43+69z28LwbmuI/gYKpLz5JNff&#10;Y+TZNd1ufO6/cD2OP5VG880y5uJmcnu7E/zr9Efht/wblftB6td5+K3x48J6FbEAj+xLW51KXvkF&#10;XW3UduQxr2jwh/wbh/APTmEvj79oHxhqgGN0elWtrYhwD0JdZ+K8DFeJPCGFdnieZ/3Yyf42t+J9&#10;Jg/DHi/Eq8cLyL+84x/C9/wPyFj+WPcwwPU9KmgjklISKNmJ5AVc5r97fAf/AARY/wCCdfgeCEP8&#10;Dn1qaIDdca7rV1OZD6sgdY/yQCvdfh9+zZ+z98JrdbX4YfBXwr4fRf8AoD6BbW5PuSiAk+5Oa+Zx&#10;fjFlNO/1bDTn/icY/lzfkfU4PwVzirb61iYQ/wAKlJ/jyr8T+ev4YfsYftZfGSFL74Z/s7eL9WtX&#10;IC30OhzLbnP/AE2dQn/j1egf8OmP+Chv/RtOpf8Ag3sP/j9f0CGyhLBsngY49PSk/s+H/no/6f4V&#10;83V8ZM65/wB1hqaXm5N/enH8j6Wj4I5IofvcVUb7rlS+5qX5kP2Zf8mj7Mv+TUtFfknMz9nIvsy/&#10;5NS2a+SPKPQnIxRQCQdw60N3Q0yxRSKcjOaWsiwooooAKKKKACiiigAooooAKKKKACiiigAooooA&#10;PpUM2I5Aezdam60yWMOmzH/1qBSV0VZn5x5ZOeB71Wk5YkJkc8q3r6/X9CKmmV0PlSfgD39KizkH&#10;dt4yASexOMn+R962RyvcikboccNkklePc47f7QqCUEnZzycYz+S59e6t+FTEkdS688rjJB9fcjOD&#10;/eHrUTv8vyn+HB9Oex/2fQ9j37VSMp2ISxL8SbifnBVecjjcB6joV79ajlWOJcRsF2qSpjXO0H+J&#10;f7yHuvUVKyZk5kLEuMKcBywH6OP1FRYwBs3k5LJ5Q2lj3dM/dcd0PWrVzB9v6/r/AIHV3bTA8ciB&#10;GYbRmNY3yy9yY/76eqGoyUMS8Q+TIxIBJ8lm/wBlhzC/t69KeSGCIAhV5CYwrbVd+f8AVk/ckHde&#10;h59yEBZ3ll3sx5WebyMnp0miPUf7S9fYc07r+v6/r12z0Wn9f1+Fu0bJzW2pXVnN9iYtJwuLa6Oy&#10;bHfa/wB2XtxwfU1rf8JXpKSeTeNJbPkDbcpsz9D0b8CawFG20cZVbUxgqPL8+0YDqRg7o8ehwB2z&#10;U1uLmNo5bZblIHi3NJbzC7t27Yw37zP+6AuKmVOG7/r+vK78zanXqxsr/r/l97aVtkdMt3C+NjZz&#10;0IIpftMfoevpXIWb6XYXJtEfSbd5DnyknksHJ9dmMk+9XJrKUBmjinYnqItdkcn8H4FQ6KTs3/X3&#10;m0MZKotEvvb/ACVvxOjN1GBkhvyoN1GOoP5VzC6fP5RNzJMAOdsmtvHtH1Ss651HTXla0sNS0+Sc&#10;jbs/tq4vJF+sS8sPbIoVBy2v9y/zJnj/AGb95JX7tr/2234nX3viLRtO5v8AUYYc9PNlVc/TJGao&#10;t450ufzY9Lsb68MaZLwWpWNv92STajfgxrm4bS60yyI0WwljmmcNPLouixWeP9pjdHB9+WPtVOW2&#10;tdS3aYXtL6OKTNykhm1Tc/JIKDEUTZ6Z49q3jhqSV22/66rdL5nJVzDEpWSSf5+ktV66aebsaN/4&#10;y1W9K2+nS2kUzyYjSFJL6VBj/losW1Ij2yz7c9z0OJrOpTX1wWv75neINGq3sv2nyx/G0ttblYVX&#10;HR5X4wend881zdyvpV1IzSSLxp93N57QR9MNaWY2FT6u/fBPavNfHHiLUvHGoy+APD2l3/2LS5RH&#10;eaUHjEd7IvP2EJAywRRqMvI8jtwu0AnK16eCwUKtTSyS3fZd13XSz072Wp83m2aVKFK8m5Sk7Rjt&#10;eX8rS2aWqa16JOWhna1r0vj+4tvGFteb9E0yEy6dp94kMyW8Ckhr6WFGSGNz86QByzEndjqVzNWv&#10;4NGQahbmWXTJFaGVHu5JJIDszIiTgErI2WeWW3i4OIw+9iTc1LX5ZY7fxHpt4GnSVZjNlpD5gBAn&#10;jG1o1Zo42ihSGOTyk/es3GBwXj3xbpOlXFzbxtG9tq+myo9uqhjuiAVECtl3KuQAJGd9zMxijZh5&#10;f2OFw0qslTjGy2S8lv69Wno3rtfX8wzHH08NCVWc7ydm5Pq3pF26J6QcdUlZXk46T+KfEdloiXvh&#10;zUrtBZS2LTwt5S26sRGUDYYMQVA2je8zwLjmORnkji+Bf7PPjz9pmew17XZbvRPCNjam3e8KlLjV&#10;MsWKQ8nCLkL5jFwuCI9qqqp2n7Ov7Hut/ECSy+IXx50eezso7OFbPwtMHRpthDBrkZ4QELtiOThF&#10;zgfJX1jp2l2On2cdlZ2ixRQqEiiQYVFAACgdAAAAAPSuTNuI6GVReGwLUqvWelo9Pd6OVt3sr6Xe&#10;3p8L8CYviGccdm0XDD/Yp6qU1dSXPf3owT2j8UlvZb5ngXwF4Y+H3hq18L+D9EttPsbWMCO3tkwM&#10;92J6sx6ljkk8kmt2gAKMDtRX51Kc6knKbu3q292z94o0aWHpRpUoqMYqySVkkuiS2QUUUVJoFFFF&#10;ABRRRQAUUUUAFIwDDBFLRQBU1DT4buBreeFJY5FKyRSoGVlPUEHqPavnn48f8E1fgF8Yjc6poGnn&#10;wrqsyfLdaQmIC/q9vkIR/ubD719I0x4g33eDXdgcyx2W1faYao4Py6+q2fzPNzLKMtzeg6OMpRnH&#10;zW3o918mfkr+0B/wTZ/aP+D4udW0fQh4s0a3+b+0NBR5ZlX/AG4OZA3rt3qByTXy9rkFzZ3MlrcQ&#10;SRSxuVdHQgqw4IIr+gNreIcOn+c5ryv4/wD7F/7On7R1rLL8RvhtbT6k6hV1uw/cXqYBwfNXBbHY&#10;PuX2r9QyPxQq0GoZlT5l/NDR/OL0fya9GfivE3grRxUZVMprcr/kqax+Ulql2TT9T8L76aFzsvbY&#10;OMkb0O1v8DWVJp1ld5FhqKq//PK4G0/n0NffX7Rf/BET4qaCl34g/Z68Xw+IrWJS8Wh6tttr5887&#10;Ul/1Mh/3jGK+Hvit8HPin8FvED+Fviv8PtV8P36jIg1OyaLzB/eRiNrr7qSPev2bJOI8mzuH+x1l&#10;J/y7SX/brs/na3mfznxFwZxHw1WtjsPKnG+krXg/SSvH5XT8jltQ0vULVt89s6rn7w5H5isLV9B0&#10;bVQTfafE5z9/btb8xg1vx65qVgdtvdttzyjcjp6GntrGi3wxq+jhSx+aa345+gr6A8CjVxFCXMl8&#10;1uebar8NLJyZdMvniz/BINw/OsDUPBmvWPzC1Ey/3oWz/wDXr2KXw1pWpDGi61GWPSKUfN/T+VZe&#10;o+FNcsyS1m0i45aI7v061LSPdwufVI+7OSflLR/oeOzJJBIYponRh2ZcVJpWt61oc7XWh6xd2Up4&#10;8y1uGjP5rXf6lYwTBor22VsHpIvI/OsW98I6NMpMERhY90Y4/I1DXRnv0c1pTXvxt+JoeHv2ovjR&#10;4diW3/4Sdb+NBjZqUIlJ/wCB/f8A1zXfeD/28/Efh+dL298OzW1yuM32jai8Ug9wDz/49XjF34Ou&#10;UJ+y3aP/AL4xWdcaNqkDEPZuR6oM1zTweGqL3ondGWFqyUotX+5n6lfsQ/8ABTDxjqPhbxNqi/Fz&#10;xM6WkSRwQ+IHa6SGQwXDLtMvmqvzIpIXGcc+3u2hf8FUfiNYzxvezeHtbsWTIIiMdw7JxKoMbgAg&#10;wXwHynLQgeuPyv8A2R72bSfhz4pnuJAtuviDQmuI2fazr9sCyYz0/ctNkkHgkcZzXV65qs9jKXls&#10;vtn2gx31oC+EjvTGL7ys9QGkXWrMD+9PIT93n8+x/C2S4nHVeehHddEuie6s/wAe593gM4zrBYGn&#10;HD4qcbX6uS1b6PQ/V3T/APgrl4e0t3i8bfBe/g8lZmlk0rVEuQ/kuBIE3pGGAjeOUHOGV8jgV6L4&#10;b/4KjfskardC01DxLq2lyvdi22X+juw3MAY23QmRQrj7hz82OnSvxO0/xZ480J7ew+H/AI3uZofN&#10;trbR5ruVSJJApl0mSRXOzbcWzS2bofkDxbZCBsNS23x78ZxWKubH7fp7Wr3MdtJEfPk0tD+/hBXB&#10;+0WDh3y3zGIEsNgG7yK3hxw7iPgUof4ZP8pc3y+/Y9Kn4gcbYR39pTqr+9Gz++HL/wADsz93tH/a&#10;u/ZF+K9rBJZfGHwldLcB/s1tq15DBIxUkNiK42vx346c9CK07T4c/s1eN7dJ7LwN4L1ZXJeJ4NNs&#10;7gEkckYU4/CvwWX9onUbWaaTxBoce+3lim1DUtLnIWKN9v2fVolwSYZMqsq9mYZAbaosWvx80S1l&#10;E0kdxoE1ndKXeJFkGkSuFKXCmNm32UwkU5QOBx0ygk4X4XQg28LjJw7aX/FOP5a/NHRLxSzOS/27&#10;K4VfSX6NT/P/ADP3D139hv8AZM8RzRNqHwU0yNoizRf2fLNaBc9ceS68H06Vymq/8Euf2OPEOnLp&#10;k/gG/ggjlZ4Vi1y5DRZ6qpd2IX/Z6egr8otI/bv+KnhWG4sNA/aZ8U6JbWVwnm2a69dGLTZGKlGA&#10;LlZLWTcMMMheDj7pl7jQP+CoP7YuhTXFton7Sl9I6JHJdw3MdpfSWYbaVmHnRMXgfenbIDLhuQWn&#10;/UTjSj/u2ZX9Z1F+C5kc0vELgGeuNyTlfVqlSf4vk/r5n35qv/BFb9jnWFJVvFdpkED7LrqjHb+O&#10;Jq5zWP8Aggx+yfqIaSz+Inj22lP3SNSsnjHPOUNpzx718zeFv+C0X7ZmhzIniG/8O6vGIMzh9CQO&#10;ydrmExPGHTuykZHt0rV1H/guv+1r4WuIX1b4a+Bb+znG62ure0ukW5TOMqfP4OeCCMg1nLh7xSoy&#10;tDFc1v8Ap4n/AOlJHRT4v8F6yXPg+S//AE6tb/wCT/A9b1b/AIN6PgNeSltP+Ovi2FCPuy29q/8A&#10;KNQPwFc5ef8ABt58MLlm8v8Aad11FLEqG0CFiPx8ysHR/wDg4h8Z2yD/AISX9mHTbgj7xsvFEkH6&#10;NbyY/Oui0z/g4m8HOFbWv2ZdTgG4BjbeKI5cDuebdKyeE8YKL05n6Sov9bnoUc48D6yVml6xrr9L&#10;GVcf8Gz/AMM7n737VOuDjoPDUP8A8eqBP+DZH4XoSf8AhqzXv/Cbh/8Aj1djaf8ABxF8DdgGo/AT&#10;xYrfxGC8tXA/NlzVuD/g4h/Zn3MLr4MeOgMfLsSyY/rOKzlU8YI9J/dS/wAj0aeM8GZK0Zw++qjj&#10;rD/g2a+C8asuq/tN+JpifumDRLaPH13M2fzrc0n/AINrP2U7bYdY+OHj+5OMSi2ksIQ303Wz7f1r&#10;XP8AwcT/ALLC9fgz8QD9ILH/AOSaY/8AwcXfsqqOfg58QM/9e9j/APJNYTl4uT3VT5KC/I6YYnwf&#10;WinTfrzv8y/p3/Buf+wnYqEuPF3xGu8Lgm416zBJ9fks15rf03/ggB/wTysD/pPhTxLeD0ufE8oz&#10;/wB+wv6YrjJ/+DjX9llELQfBfx8zdg0ViB+YuD/Ks68/4ORv2dof+Pb4A+Nn4Od89mv5fvDXK8J4&#10;r1Fa9ZekkvyaOqOY+EsOtF/9ut/mmez6N/wQ8/4Jr6RIJZP2fnvHHRrzxZqrD/vkXIX9K9J8J/8A&#10;BOD9hfwXEseifsneAWZQAJL/AMNwXb4/3p1dvxzXxjqP/By38NIwX0j9lzX5uDgXPiK3iHtysT1z&#10;Gtf8HNeqHfF4e/Y6ij2j5Li+8dbw3/AEshj86xqcMeJ2MX732rX96svyczanxP4X4R3pezT/ALtF&#10;/mofqfpXoP7Nn7P/AIWlWfwx8DPBumun3XsPDNrCVHsVjGOgrs7O0hsoRb28aog+6ijAA9AO1fjH&#10;4j/4OVv2pJ5z/wAI18DPAtlF2F2bu4P/AH0JUH/jtcb4j/4OL/2+dTheLR9L8BaWWPyyW/h6aR1H&#10;t5k7D8waleGfGOId6qiv8U7/AJXN14lcHYdWouT/AMMLfnY/dB7iNPvZ4PYZprXkK5GTxjPFfzve&#10;Mf8Agtt/wU38W745v2lZbCFyf3OkeHNOt9v0dbfzPzavM/Ev/BRn9vTxRvi1X9sD4hlJM70tfFVz&#10;Apz1GInUY9q9Cj4Q57L+LXpx9OZ/+2o46vixku1KhUfryr/25n9MmqeJdC0O3a71vVLezhX7011O&#10;kaD6liAK828dft1fsafDOCSfx5+1H4C0xogS1vceLLTzzj+7EJC7fgpr+YTxZ4x8V+MtQfVvGXin&#10;UdWumJL3Op3sk8jH1LOSSawbrUIoWJa4OfQA17WH8HaK1r4xvyjBL8XJ/kcM/FHF1nbD4P75N/go&#10;r8z+iXx1/wAF8f8AgmH4OjlW1+OV9rckf/LLRPC97JuPoGkiRD/31ivn74n/APB0J+zbo1w8fwo/&#10;Z18aa6UyFm1q9ttNRj6gRtcEj6gH2FfiTdeJYLZ98aysxGMggZ/GsXUPGMyE+VZr9WY172G8LeFc&#10;PrU56nrL/wCRUSFxXxnj3alCMPkv/bm/yP1J+MH/AAc9/tUeI3MHwa+BngzwvbvkPLq0lzqdyPQo&#10;4eGNfxjavMf+Iiz/AIKVf9Dn4V/8JSH/AOKr85tU8Z6+Vb7PcJDkc+XFyfxOay/+Et8Tf9BGb/v4&#10;P8K9ylwhwnh4ckcHBrzXM/vldnVTwnGmKXtKmLs/JtfhFJH9o1FFFfyufq4UUUUASQNkbcdKkqCN&#10;gjDnAzU4IIyKh7lp3CiiikMKKKKACiiigAooooAKKKKACiiigAooooAKKKKAK1/B52GU/MoOB/e9&#10;jVB5Aw8xiu1c8scbex/DsfwNbBAPUVm6nAYJGu0B2HHmDH3cfxf4itIPoYVYte8ivIp+8A3pgHke&#10;3+8OceoqBi4bnAPOe64P/sp7+hqYldqhUPbhD9DgH27HvUTgEAsSD97cv88dx/eWtUc89NRkm1zj&#10;aTn5WWRsZ9FbHT2aoiGb5XXeHkwRJ8u9x2OPuSDsehp7KRlSAoUDO8kqAcfK395D1B7Hio5AiIfN&#10;QDB2P5xyB/syZ6j0f86pWOeS7/1/WvT16oY0qOjMzx7S22Uyp8r8fdmH8LejdDx64KeUfPWEI5lB&#10;PloZQsyDB/1bniQf7JP1z0oDSRErulUqmMhN0kS+jZ/1qZ7jkfmwY3li2ELtCsbk7ULFrZjjqrgZ&#10;ib9Afug9aab/AK/r+vQnd6/1/T/pu9ljR3mkng+aQRYlltmWK4B5xvjb5W9iePQYpszwSXUDH7K0&#10;spwu53s52wM8Y++e+OBSsgjZIrpQMR4ji1E5A9Nk4HX65Y8dKlm+02lisMpu1i4TZdWv22Mj32Zc&#10;j3Y+5pp7W/r7v00Jd7Ndv666L1k7+Q6db6Of5pNVRVGWjaCGdPxxlz+dRC8t7lCs1sSNx6eFrn/6&#10;4pJ1014VjibSBgctBqD2jfmnIqqtnCBhbqE/9z1eVpCMXun8lH9WZVJ1E9GmvNzf/pKsWmvEdPKi&#10;tXJ6IF8MSxn8GkIUfU8VFKdRsIZLvUr7VFijQkfbLi0tok+rRYYD65/OoIbXTImEl1dWZG7lZvFl&#10;xcJ+KycUJEl5f+Zp1nErQ5KyWGgbGB/2Zp/kb8AfrTcY36/NL847Ec0rJ317RbX4S39CnC1reKlx&#10;9htLq5kOIVgim1PHoVnkKIn4hRnuaZdTRy/8Se+uJZzDETPFdXHnTAnorWloAjKf9o/getSaneST&#10;3rTajMJJQojit57x7lwefv2lsAjfUk49gKwfHnil/DGmpYRQpPfPJjTNGW5SHz7k5wDb25BMQGWc&#10;yvtCj5vWuijSnVqKK3e3+afVLrf16Hn4itRw1GU5vRb6aPylHo30t6J3dzB+KHifULKFPh/p1td7&#10;r1M6k8ZX/iVQMcKfs9uNrF87UWRyc+wJHET2lra6anhOGKNha5XRvPbz43UMpMQCRmLO7bvCLNJJ&#10;IViyR0sb9P0e0k1ye+WWG/lD6nK88IjErjBkSMHyozx+5B8wxxbpNuSM8vcQ+LPGOsnwD4F003Wt&#10;2VzFLbIoaFFtjnKs7EMkSjI2sEC7iDDud8fXYLCxp0+VNJLVvZX6yfZK9vR3Su3f8zzXMKtes6ji&#10;3KXuxitXbpHRXcnbmur+8rapJLN8ReOEl1KzuLCGS5vdYZ7G6tYtkss9zjG0hcmRi3lkq+RlgDCs&#10;YUP7Z+zv+yLF4VurH4gfFSZL7W4YV+x6cAWttOPtlj5j9OTwp+6BgEdb8B/2dNC+Fdm2u6lEl/4g&#10;u5He61CQZEO4n91ADzHGAcccnnscD1BY1UD5a8XN+I+aDwuB0hs5dZLXRdlZ27tdldH1/DHAvLVj&#10;mObpSq6SjDpB6avpKV1ftF7XdmkihER+U8Yp9FFfIpJH6gFFFFABRRRQAUUUUAFFFFABRRRQAUUU&#10;UAFFFFACOiuORUKxNFIST8vap6CAetFxp2I8j1Fc749+Gfgf4n6HP4Y8f+EtP1nTrj/XWmpWaTRt&#10;+DA10bLg8CmsqjlhV06k6U1ODs1s1oRVhTrU3TqRUovRpq6fqj4V/aI/4IY/AL4gG5134JeJr/wV&#10;fyITHp2w3mntJ1zsdvMTJ6kOQB0WvhX4+/8ABKz9s74Du15d/DJ/Eung/wDIR8JO16oA/vRhRKv4&#10;pjrgnBr91Ninqv501oIW+9Ep+or77J/EvibKrRqTVaHaer+Uvi+/m9D8vz/wg4PzqTqUaf1eo+tP&#10;SPzg/d+UeX1P5mbyC4tJpIJ4nimhbEqOhUoc4IPcH60+08Va3p/yx3hdRzsk+YV/Qf8AHr9ir9mT&#10;9pG0mt/iz8GtG1GebBOqQ2/2a+U+1zDtl7fd3bT3Br4t+O3/AAb3+FNVuZtY/Z3+MN1pO6PdHo/i&#10;eEXMW8/wieIKyL/vRyEetfqOU+LHD+NtHGRlRl5+9H74q/3xS8z8czvwR4jwV3g3HEQ8vdl90nb7&#10;pN+R+Zq+OtMv2Eet6JGwPBdRuz+B/wAa3vDvgb4Q+OwtvBr32C4foq3IU59NsnB/CvQ/jv8A8Erv&#10;24/gLbSal4j+C15rOnRNtGpeF3GoL3+YpFmVV/2mRQOK+dNW0y/0u7ksdTspbe4gbbLDMhV0PoQe&#10;Qa+/w2YYDNaXPg60ZrvFp/fb8mfmeJ4ex2S4jkxFGdKXaSav9/6aHsd9+wv4v1SJJ/BHjKwuw4/1&#10;eoK0DD0CsgdT+O2uO8W/scftKeFj5lz8J9UvYOds+kRi8DD12wlmX/gQBrD8IfGT4p/Du6S78I+N&#10;tQtfLY7bczF4jj+9G4Kn8q9x+FX/AAVJ+KXgmRIfHXgjS9ehTGJLdjaTfUsAyn6bB9a48RLPKGtB&#10;RqLs9H+iPawMMtqNLENxfda/gec/AOy1Dw9HrvhDxFpM9ne3Uws4rW8tikq3NzY31vbZU4YYuJIW&#10;xjnbzgZrT1SVzdfZ9Jt4j9rud+jTFcm2lnH9r6YVHTcXe7gI/uzzgjIAr7d+BH/BTf8AY/8AjVKv&#10;hj4neDLvTbm3tLi/eLWtHjvbcLbQSXEjI6BmLLHE7D5ATjABJxXufh/9lr/gl1+05aFvDz+GIbq6&#10;06zWNfC/iE2E8ETyi9tXW1SQCFyXLq5jV9sjKPlbFfEZjxVVy7Eynj8HOC01XvJefRd+p+lZRwxD&#10;MsPGGBxcJPXRvlfp1/I/IbUdN8D3lk9xHJdWeizWBZ4IUM0iaPdTbmCBiPMlsLsEgEgyqwyQATVP&#10;VLW/S6eTUvEC2t+mpRNd3yfNHaayE/cXwPGba8jRQ78fMNzAhFV/1W+MP/BEH4NXd8+ufCX4pano&#10;sg1qe/hstYsYr2yRLgEXNmEj8hvs0nynaXYptYpgsxr5q+Jf/BG/44eE4GXwT4z8OeJbS2Mlmllq&#10;JltZr7SWO8W0x2OrSQkAxSAhgQOyIB1Zfxnw7jUuWty36ST/ABdrduur8jTG8JcSYH46XMu8Wn+F&#10;7/h36nxQ0aW7QCxRdPeK9ngsIbrAj0y/YP8AaNLnyQPss/7xkb+Ekg4xKVqBRbiJbG3NhFFM1lZn&#10;VcY0+YlvM0e+D4BhYmTy5H245yR85T3Tx7+wJ+1t4Pg1C61X4YNrcVhEtrdNZ6hBI2vaeCAisqOX&#10;F1CdpVyv8HDHYu/yvX/hX8T9E1FdO174d65LdXNhsi/tbRZrYa5ZDpbXCkZhu4yCqNuO4hApOEL/&#10;AE+HxuCxKvSqRl6NP+t/695Hz9bDYyg7Vabj6po5Pe1qUuIbg6ctq5tLeS9BZ9JdshtOvQ3L2r5Z&#10;Udtwx94YLCq0yraqz+Vc2CaW7EgDzptBdiy4IIP2ixkLckZ2l++4ia5IXPkXsF/A3mRNZWl3qQGJ&#10;UH3tO1FP4WG793MwX7oO4BAYaTOtoguBJd2w0uQxC4uI/Mn0QknNtcKQfPtWB2g8YDHjDbG9CO5z&#10;NNsQzXFvK9qTcWghc3T2Olzb3sySGN7YPkeZFwGaLdjHPQb00tF8feI9Pc2V7O2oWeq/ftI7tkg1&#10;NgMGa0YgCC6XcmY/4iQpXlVONNHJa27WRspoPspFw9jYz757QgZN3p82SZYSdzNHv44JPSRas+Jk&#10;YJDbXC6mcgI/l2mqgZO6NuPslyB1UnB3Y24ba9pmdTDQqr34p/1/XX59Uni/UfHmgWx8SeGvGNxq&#10;eiSTFEupIEEtrJ/zwuEK/u3GD/stjIPYc/H8X/HUagSX8T55+a2UfyArftvE2paVJLqsN87qB9lu&#10;5720JDrjH2bUIATu68TAEjaTyR8uX4p8BWmstNfeBdPa3uYYt954ekufNkRB/wAtbeT/AJeYsYO5&#10;TuAOTkc1upsyhgsJflq0o+tl+OmnTX77aXi/4XX4sXaJLazftkxN/RqVvjV4hJxJpdmfoHH/ALNX&#10;DyXbhv8AVDjkgnn/APXTWvwMkxHP1p8/md64fwj2oo7d/jPqxPz6Lan6Fv8AGmP8ZNSkbb/YtuM+&#10;jmuEk1E7siE/g1MOqhDk2549X/8ArUnUNY8OYd7UV9//AAT0W2+JN5djJ0qFT6hjV+18R3F2MtbR&#10;rn0J/wAa8zt/FZtPlGng+5kqzF8T7u2+SLSI8juZj/hVxqw6mFXhjEyf7qkvvX+Z6laqLogSDr6V&#10;p2vh2wuCBKXIxzhsV5APjV4ghOLfS7UY7sGP/swpsn7QXj6If6IlnHx2tC382NWq9BHJPgzP6v8A&#10;D5Y+sv8Ahz22fwhoEcQb7IxOM5aQ1nXeh6VCCsdkn48141dfH74p3A+bXoowRjEVnEP/AEJTWDqn&#10;xJ8fao2bnxbf8j7sU3lg/wDfOBUyxdFfDE7MDwBnza9tXgl5OT/Rfme3X9nbQj5bZF9DtrA1XVNM&#10;tQftF/bxjJzulUGvGLvWtXvBtvdWuZPUSXDEfqaqPbzTtlYnf3AJrGWKvsj6/B8DKguarX+6P6t/&#10;oel6p438K224NrcDEdVR9x/Sud1L4g6CxJhWdx2IjwP1IrmE8Pa1PxBpsvP3Sw2j9alj8Ga3L/rI&#10;Y09S0v8AhmsnVrT2R9Fh8tyLBP8AeV7+sl+S1JL/AMb+c+yHTgAPutI5yfwFZN7r1/c5IKoD2Vf8&#10;a1U8BXWcz6kq4POxM1KPBOmxkCW4mdu4yAKzdOtI9WGccPYVWg7+ib/PT8TlZZp5MiSYk+uMVFtP&#10;9812a+GtFtDvWzDHv5jFv5nFP+wab/0CYP8AwFH+FL2E+rNP9b8HHSFJtfJH9lFFFFfxsfp4UUUU&#10;AB6Z9KmhYtGCahp0TBWyaTWg1oyaiiioLCiiigAooooAKKKKACiiigAooooAKKKKACiiigAppQNn&#10;Pf2p1FAGHcwGwnEWP3UhxE3TBz93PbnkU1iVfIU923L146sB2I7jvWzeW8VzbPBNGGVhhgfSsKWF&#10;rG4+x3QJ3DMcoxl8dMf7Y/UV0QlzLzOCrT9m/L8v66fcMkPlsZFVVCLkso3BAe49UPcdvzxGVEIM&#10;qny2iQldoLFF7f78X5Ee1TBgH3AjP3w0eM+7J/7MpqM4cKFBP8SCIAED+/H6+69KtHPLb+v0/T5d&#10;LRhAmxI4ycfNFFHJyvT5oW6Y/wBk/h2FALAtNFIcFmEzww5BP/TWI4OfXbg/ShmRoQJPJZJWPD5E&#10;UjA9RnlH/rnvzTWRnucCOVpVUjDOEuYx7HpKPrx/vdKf9f1/X+Quq/r+vlr2shYGcAG0Miw+WcyW&#10;LedAeeP3Z+Zf+A8epqK1js5bcyWMMEhjkyf7KvTF83TPln5Q3PRifrUkCJNeKYmWW4EZMhic29yB&#10;23LkK4PvgD0pzeRNGYb+53AHlNW0vO3vtDLhSvuM/U0X1/r/AIf8haW/4b7tdE/RN+ZPp97qRgJv&#10;H1eAluEubWFzj6wgj9ala8nJJOp3O3t/xLpCf/Qf6Vk2E8E7GSyl014gcJ9i8TTIo/4AqhQfbJp2&#10;qXqWiEyT2sK4+9c+Kpoh+YUmn7FSemn/AID+ovrHsoavT1m/yRPqN1rLxgWjaxIucM9vHbRKPr53&#10;zD/gPNZV+tjOH0VZbaV25uIZrm41ErkdGgQAc+5A+tSxwWEkC6m0VjNJt/dtFYT6ifqshwSPfGPe&#10;obya7t1XT726m3TEsIL27WJhH3aOK0G9xnHysRwTkjodYxSdl07aP/J2OWrN1NW7p93zJeXSUb/1&#10;ZFLVtatvDWnSPqN02m2lpDmOC6lW3jhRc7pFhtQXZefuuw6dup8k1PWL3Xbi61C8ht4poFH2LTYY&#10;SsaWr7S0Toh2RvIu15PMZn2lYwrFtranjjxrZ63fyWGnPbtoOk3AGo2QskQSTkjaxtwQSikjAkkG&#10;+QhNpwc5ngz4aeJ/jHNHZ6VqK2+k2Em1NdjYeYgJBaKEBdpyCQcBQcsTkldv02Bw8MHh3Wqvl7vs&#10;vzu+qV3Z6dT8/wA0x9fNMYsLhYudrpJfafe+3LH7Mnomrv7LWVomj+IfjF4wOjeC4pJILlGj1q7m&#10;uWP2HIXLF2AbeSgHloFTMSqF2Rxs/wBGfCT4M+D/AIS6J/ZXh2OSWZ40S7v7rDTT7QQoJAGFA4VR&#10;gAdBWv4O8E6V4I02LRdDtEitolA9WkO0Aux6sxIyWJJPP4beAOgrwczzipjV7Kn7tNdO/nLv/Xqf&#10;a8O8KUMpl9axFp4h3962kb7qC6eb3fSy0SIoRdopaKK8U+vCiiigAooooAKKKKACiiigAooooAKK&#10;KKACiiigAooooAKKKKACmyrkdadTZDhc0ANooooAKCARg0UUARy2yTKVcnB6+9cF8Xf2U/2c/j4o&#10;Pxl+DPh7xHKkZjiu9S0yN7iJeeEmx5idT91h1r0GitaNethqntKUnGXdNp/ejGvh8Piqbp1oKUX0&#10;aTX3PQ+BvjV/wb8fsg+Nlub74UeJvEfgq8lBFvHFcDULOEjplJ/3pHt5w+tfJXxj/wCDfT9r3wZp&#10;9xq3ws8WeGPGccRIjsUu20+8lGeCFm/cj6Gav2uIB6gUYHpX2WXeInFmXNL2/tI9prm/HSX4nw+Z&#10;eGnCGZNv2Hs5d6bcfw1j/wCSn83ni39kX9r/APZZ8S6f41+Jn7PPirSINOu45pb59Jea12hhuRp4&#10;d0RDLuBG/BGevSm6lbppUF1oepzSSaVY2w0/VJVXcX0O6cT2F9xlm8iWRDu5K7o4zgErX9IhRCMF&#10;QQeoIryj41fsw/AL4q3Nxc/Eb4M+G9UF3YPZzalc6VEbm2jdduFlChwjAkMA3ofp9dhvFeVeSWMw&#10;yv3hJ/gnfZXt72/yPkcV4SRw1NvB4nTtOK/Fr5X939T8RfC37Wf7U3w3knhtv2hfEum+UsOn+I0i&#10;1eS4gs7jcPsuqJD86SW84KiR40bdlmwWli3ekaB/wV2/aw8NxBfiHJomsLYwraa+bnTQJrSVlAg1&#10;BGtnRZrZ2ZGbHTccNh0J+7PiD/wRw/Y18V6hYX2h+G9Z8MyabYtZ3tnomrvLHdWzHO10uRMZLcgs&#10;MIVdQRtZWUAeDfED/gglqdjpLXHwX/aTebWNMUnw3H4g0IbbixcuHtZbmGQ+fFscgoYiVyQAVfYf&#10;Yp8T8DZnK+IpqLf80LP/AMCjfT56K3Z38iXDXG+WaUJuSXSM7r/wGVvwWr0PM7f/AIK2x3WnTW3x&#10;H+Cko1OwUS6hDoOqCVZbRgGS8gWVV82LaSSFYsBg9NxW9H+3r+zt4x1M6LFqN9pr3cLS6XNdaezR&#10;akgJB8jyjJvJx9xgHyNuzIwOS8cf8EU/2xPCsdg3hWz0HV7J3aWwfRPEQik0O78wKY7eS8EIeNwe&#10;YZSrZJUEsCzeMeMf+Cf/AO2l4WudZ8La7+yz4jnlsm87VdO0nTHksLlghIu7OaFXW1mIy2zbtYrt&#10;AIHlV6uHw/BuKd8PWin5TSf3Sb/4G3Y82vV4roq2IpSa78ja++Kttr6Htniv4q/s2fFDRZL+bxj4&#10;Y1WwubjynOptHsaZcvsZZ8HfglgD1zkE4Jrh/FPw8+GVxqceqWvhXThcW1mLe2lhVUYQbMBQUOSm&#10;wlcHjaxA4xj518U+H/Efht5dV8W6ZfWTXcbJNfa3pEsf2pNwCx6jbsMq3pcoD8wB3M+SmWE1CK4t&#10;YLWG+jmtwr2UcV0Hu7RTI+DZSltl9AeT5ZO4ZcAfKz19Lh8rjS/h1XY+exGInWdpRsz0jxL8JvBW&#10;m2i2ek2E1obeYT2k9vdOJLaQNndE5YmPJ5IXAJAOM1594i8KaNa6nJP5AeO6AGoW7geXdOCSJWAA&#10;2yDP302nPPUsTTsvEmvx20t9Y64Gik8uKaSK5lSxnkIbG5mw1hcbl3AECMnPRBzUu9S1q4t/7ObU&#10;Lx5IkMsbPbK15HlcgvH9y5iypIki+YdWBG1D7dBez0nqeLXwuOm/3dS33/1/XcZN4eYxrMmpT/bI&#10;U8uC+fa0hh27fKfIxKgAAw2SAMZxxVb/AIR23t7mOW2uvItYmDpBbghrWTdkvbuTui/3DuUnqKdP&#10;4gvUk+35tWjkJVUS4/0aXK5AinIzFJ/0ymBPPJJIxDc65fW0t3bSRHzIQHQTWjJNAAAcTwglguD/&#10;AKxCy4we9dl6L6GCo5xHRzT+7/L+r+bIPFfha18WWLXepNEuseYB/aVvGUW6XOSZk6GT/aUjPcE1&#10;zEvwrvlJ3azB+MbCuok8R3USW7tbREMfmZZ1Cz4wCYJThHPPMZ2sCcc9Kq/8JJMVnLWSKIWw0hDg&#10;Qc7Ss643RHcQM4K5xzzSapy1OzD186w0OSEtOmz7Ky8uyWm9jmJPhhfjj+2Lb8VaopPhdfFcnWIO&#10;naJq7G7vLy9tIn8L2Iurp0H/ABLppgs0h5GYSAyTjOeEbd/s1yd58TLm1meC60AxyIxWRJJiCpHB&#10;ByOo9OopNUVuenhsZxFiL+zabX+G/wDw3Z7MqyfDG6xltZi/CE/41GfhgwbdLrajPpAf8aml+KE4&#10;P/IHB+s3/wBaq03xRvCcRaPEPXM7f0FR+46npU1xVL+oDx8NrMHMmpSN/uqBUZ+G+iIwLXNw2fVw&#10;P5Cq03xK1Z8hdLtl+rsapT/ETXZAdsUCqByfKY4/Wleh2OyGE4pqPWpb5pfka58B+HozzDK31lI/&#10;lSjwn4diGV0mIn1bJ/nWJH4j8bahbveWaMYI2CyTLAqxo3oXbgfiamNj4pIgm1bxE0EUxO0xqpVh&#10;/suSkb+4D8fjis3WoR+ydUMnz6tpPEf+TS/RGsNM061Ba3sIUI/uxClyXkMUPXsqn/DpWYmkpFem&#10;xvZrqa4dMRw3c75f0whMZPrwJB6ButCxM0L6WFKyh/ktkUkkDqxRVDH6tC3++Kyli4xV4o9ChwnV&#10;rO9Wvf5N/m/0JXuYXuWtIpMyD7yoCxH1wP1NVri8ijt3mhPniP8A1ghwQn+8+di/iRXX2H7Nv7Qv&#10;inS9NvtA+BPi2+S9lMOnfZ/DlxLHdOMHZDtidWcZB2qkZ5yK9m8E/wDBHz/goH4/1W0I+Bz6HNPb&#10;LMlt4n1e2s79UHBkW0eaS9I/2kCE9ML0Hl4nPcJhlepUjD1a/wAz6LBcEYOXxynL0sv0f5nzFJqF&#10;vFbLeThijnAZSqrx1+d2CE+yliKrTzyx6hFHcFVSUZjQKVLD6uA5/wCARuD6192+Af8AggH+114n&#10;1+6g1/x54J0i3iKi7KT397fqretlbW5u1OOgnZc8HBHNe/8Agn/g3h/Zyi8PJN4g+OXjXXlScpql&#10;zottZ2iRMn3gY4Fu41I6FbqaLaCctGRivAxXG+T0XrXv/hTf6W/E+owvB2WUrP2F/wDE2/wufkgz&#10;3M00ujrhJUB4jjPmDvgrh5Rx2KRH3ArN/wBF/wCfG3/8D1/+S6/erwd/wR+/4J2+C0tPFV18DLXX&#10;dGhtAy3msa3c3GnI6sB5jKlytmpJ4LNfqpI+WFiePZP+GKf2DP8Ao0r4M/8Ahv8ATf8A5Nr5+t4i&#10;5fGXu05v+vJv8bH0NLJsJSjyxpxXpFf5H3HRRRX4OeiFFFFABR0oooAmjbcvJye9OqGFtj4I6mpq&#10;hotMKKKKQwooooAKKKKACiiigAooooAKKKKACiiigAooooARgGGDVXU9Nt7+3MEqZB5BHVT2I9D7&#10;1bopptO6FKKkrPY5mT7TZ3Q069JMjtmF0wpmx3U9Fcdx3pkmyRful95yFQ7A7eqn/lm/t3rf1PSr&#10;fVYWgulyrDj1B9R6Gueu4rrS5fseolZY5XCLcSfclPQLJgfK3YMOtdMJKe2/9f1/WnmVqcqL11j3&#10;/wA/6/HRjOXLzb0wxCySGLIPHCzR9j0+bjt24KBI44hBcKgU8xxXEhaMk9DFL1Gew7dgKePMMu4t&#10;IWjGCwH72JeT845Ei+hGfx5ao93lWzzeZHFFIpLzRJ5lvJknO9OqHrnt6k9Ka2M3qv6/rffp310H&#10;zy7CkGoMEC8iLU4QyfhKvGfrk+1PtobtIytvHfwB/mLw3STof90yZYD2wB7UQK9uqmCG5t4jH8r2&#10;bieDHoFxuH4AD3qCyjtDJILV9OZy+6VrWZrV8kfxoAefcn8KLaf1/wAN+LYbS3/r7m/wSHXV7JDN&#10;tmku5cDB8/w/NMcf70ahabYG5uGd7Z7mMjp9n0UWx/8AI45/AVa/s8BzI0FwSw+8NdmC/wAx+gqh&#10;qk9pbZsWnthLN/qo7jV57hjj0ixuf6CrXLJWSbfpFr/MzftKb5pNL5zX4vT8Cvqcs0k/lag02Ixl&#10;47vVPLdh2xFa/wCt+jYJ6AGuC+LHi1tJtB4VtZLmwuNTGZ72xt/siWkZOEkZVYyBjnaPNdVJ5wAD&#10;jf8AF/i/TvBGgPLM626IgMECkWEd3Ox4VUTdLuzjO4qvP3qxfhP8E9Y8SarL4v8AHsAghuZPPk0s&#10;hSlxNgrvKjIRApwoyXZTlz87KfUwlOjQpfWKztFfCu78l5bvp0fU+czOpicdX+pYS7qS+J/yxe/M&#10;13Wi1vvbWyeL8L/hNd/EVY9S1WK70/RYohEq2V4wW+Vcr+72gGNcMwLja0mWOWJ3r7/omgaTommW&#10;+m6VYRW1vBGEhggQKiKOgAHSrFnbG2jKHHLZAXoKmrzMfmFbHT97SK2j0X+b8/usj6TJcjwuT0bR&#10;96b3k1q/8l5ffd3bKKKK4D2wooooAKKKKACiiigAooooAKKKKACiiigAooooAKKKKACiiigAoooo&#10;AKbL/qzTqG6H6UAR0UUUAFFFFABRRRQAUUUUAFNkhjlVkkUEMMEEZBp1FAHM6npE2nqs1sZWhgGY&#10;JYwXlt+DxjrLGf7uc+nOCMe5ZI42DGMpOWOxZ9sLPwN8Mo5gkOchCRznbyWJ7xhvXBHBrMv/AAtb&#10;3cklxBMbaaUYklgA+cdMMpBV+Mj5gevGK6KdZJ+8v6/r+rnBXwja9z7v6/L9NDkpJpWlmDOxkCEX&#10;AazyzqO09v8A8tRjjzI+v0zVOSSO2kS8LDbBxaTC7DbCDysVyTtIIxmGYDJXrgCtnUvA2r2cZ+xJ&#10;BPHApa2iT5BGcYGxX4Q47pJGD6Vz19beItHs11U6RfCYsnnJCrNMQOBmRTtIHX95JNgHo1d9H2VS&#10;yTX9fl+i0PHrqtRu5xf56/r+r110tHq2mafqkV1pWq6bDeQXAP26yuLIyJMAT8z2R6ZBB82DIJ5x&#10;8ox594o/Zk/Zj8X6ZbW3i/8AZ+8Eala2s7NbNe6DYzLBJjDlbhojG7EYwlwqFmGSSwBrpb3XNKs5&#10;7XSrXZLaph5ltwpjtJAc73UptQj/AKZRA9968Cs6T4haH/at4f7fgjuGh2RaubmQptHIj3I7Ttg8&#10;4Z40z0Uc59fDUsXT96k2vS68un9W0Wh4mJxODn7s3H52fn1/rm1Z5B45/wCCYn7CXjrxPD4i1r4C&#10;2ltqSxus50S6vbP7VHu3Nvs4J1MoIICvF5ycEbMAKOD1j/gjR+wddLdTWvhHXLWxup9yWln4tdl0&#10;6bOS1tcSbkh5IKxTLCWIwWIAUe9XPxR8Jjw6US8toY4rrdNZM8A+1Nv3eYoB+yIS3OZBJJ0P3uap&#10;aj8ePBFlrUOtHxTazNPEYIxHesJrMYJO6Zz5rrk58u2KgcnHOR9DQxfE8FaFao918UmtNfO1/usr&#10;LXQ+crz4bveUKfR7R66X+Xbf7T0PlrXv+CFf7L88H2TRvin8QLPVjt2X072c/wBpC/MRJaG2U3KE&#10;ZAdHuskj02nh/EH/AAQQ8DqLJvDf7RV/bQWzsZ7W50eO6ihYHIMVys8f2c84EUxgDn+FSu2vr3Uf&#10;j38OrbTLvQJfGulRRea1xLcSRqbe4YsCVNuvVz/z0uVfJ+Y8jNZerftgfDC0vrPxXL4rZnMTwJbJ&#10;c+ZcwgKCX+1fdVAMHy7YoW9zXv0Mfxrf93Ob/wC3U+l+q2f/AJLtpc+frVuD4pe15I7fata2n828&#10;elr3vdXtp8dT/wDBA1Y9R1H7L+06zwyxn+zDJ4LMk85EeAJ7YTH7UuDxNbRTbvvBgVNY1z/wQO8R&#10;pDp08H7TOlI8L+Xfk6OwWEBQP9GuRdkI3PEVxJExAZgnylB9X6v+2T8JbOzuPCFrrJvo3uUmuLy3&#10;0s/Y5Qy733W021pHCr80s6zc8/NxWDqv/BRPwmdTGuaPZslxcWIt4WutYkWSHLcb7gJ5hiAG8xQG&#10;FQxVTliDXt0MR4gVFeN/nCC9N0rX38rW06+JWzfgSlO06sVrbSUn5Pa9+XZPW6d1fdfLt/8A8EDP&#10;iDFcahbaf+0ZojQqhewMvhq4RpBjg3NopMkYyM/aIUKAZfzGB+Uvf+CEPjPXbewtvFfx58P3ccsT&#10;JJcrYt5sLgYH2e98wxXY3gjyi8kyjbhDk17vqH7ct5c6K2gW8ul2ksF6bq0KWsMcdwzMfKCWrs0K&#10;SZPmtNMfMUAcl23Ljaj+1iNclmu5PibcLeavAi38s14c3aq22OGcbgXDtkkKzRIg24wSK7lLjjad&#10;RJf4V5f3ba7976WMaefcITkvZxd/8TVvJPm8lH0u/M+ZYv8AghJbaVrsuifFD9rzTvDG6dlt71/C&#10;Et3bKg5BuClws1o23krcQwjkEMRXUJ/wby+C7vRJvEehfttS63bRLx/ZHw8PmS+jRxS3qSTKeoaN&#10;WBHIzivYf+F6eErP+ytPtNOWfQopGU+HVnRGG44+0CVwPISaTc5W1TesfG4g4qvZfFLwrb3f2vwv&#10;rc7y2121xaDQmFqs0hk2l40lVgzyvwrzpJMIozzk1FefE03zKvKL7ckOX/0ltP8A7ea6q9rHv4Pi&#10;DLvhcIz8+aV9vVJr/t1Po11PKNF/4N7PCVjp8WveMv2ory7t7j5YE0Hwv5ixPn5Tct5pmgU8A5g4&#10;J6123h7/AIIF/s6+FtdsrXxV8W/EV/FexncNLitooAx/h+3mO68hx/dkjjz/AHhXrOg/tqeI9O8Q&#10;zat47ls/FmoQAx6F4q0acWE+flUpDESTcsz/ACCNzFkRk7jkV2ngb9sD4X3uqzNL45/sDxJqKFbn&#10;xbqsH2RGC5BikhUuspDKyg5wxXgmvDxeN4wpp3qNr+6l+kbpLq2lJ9I9T6rBYrJcU1b8X/wbXfRJ&#10;tLrI8p0v/giD+xPYeN4tP1bWPGt/YWyboY9Q8S29t5647X0cBjnHQ7RLAwJHHFdDon/BIf8A4J/3&#10;euXn9r/CHUEa0UrDbv4mv7CWYYyCUe4C3mc8SRXRDcjavUey6N8R9L02O58IaFrdv4butQzJeeJZ&#10;wgstRJAYt/Z5Jc7geyjNW4PFOmWVkfhtaSx+EtNfDzX+tKJNJ1In7yJZOC67+wVVwehOK+dxGbZ+&#10;271p38m1p1en4JXl3PpsNQwOnLCP3X+X/BenY5rwH+xj+x54Y8E3+heHP2YfBUDrGIPs1x4TikvO&#10;Op8q82X4J6l4ruTd1Dt0PceE/h18MfAnhBI/hZ8OtI0IrLme28NaKttdMUx/rEtY7XUG5ByHjuTj&#10;OVkGSaepa5Y32h2nggQp4f8ADkbZS/19ftekXqbsFI45f3kWcZUocrkDqCKn1bW7fxbBb+GJ7X7L&#10;4Zs1Hl6xr4Op6NMAeFR2IuLdhj5dp44rx8RPFVH+8m3d31bf+d35LbrY9ygqa0SSOi1K/ja2svEe&#10;mRh5QM3cemR7vMXI/wBfFZQrIyjnm50+VV/iCfeqfVtQihv4L3SLeNrGRR51vZRo9oGbgvMlqlxb&#10;Kc5G+4soj/02Suf1zXbfx7e2VhFE02iWBDJruoSPqunMq4wUmRlu7VuOHViPlwfumpdY1lPHPi3T&#10;5dKn/tCx04+YniEsdVtLdl9LmIxX9m/vl0I4Iry3SatdW3v5LovV9j1aTNovFBr7ReVDcaZPIF4C&#10;T2Nv24wLyygJ642WOTyd55pdNbytSksdScXNpIzPBfXZE0UBxgJHczNdQwYH3UjvLXB5SJTzWLq2&#10;q/8ACVfEO11Lw7BJq72JELa/Zf8AEx+y56r9ogMGo2vuCZUPdGqa91iHVPiWl14flGo30CrFPqun&#10;zi8ntk/iRntza6lCOOd6zR5/hIziOR2Sfb8tjqNiwJEMtvq10yyCBha61LOVbLE4CXzysxf/AHNV&#10;MmCRhFzVPyvFP/QxWv8A4P0/+aSmXOotH8VUGgXJn1GWL/T7jTpRJdRRjtK0RtNQ29Pvw3cfqAa7&#10;v+09Z/6Dd3/4E6x/8g1E5VabTit9RH0DRRRXz5gFFFFABRRRQAdDkVNG25RzzUNPgc7tuKUkVFkt&#10;FFFQUFFFFABRRRQAUUUUAFFFFABRRRQAUUUUAFFFFABRRRQAVDd2Vrd28lvcW6yJIhV0cZDA9iD2&#10;qaijYTSaszl7/RNQ0hhNZRy3Von3IA+JoPXYx+8P9hj279KhtL1LzzLqxnlZ0KrJPaJtlQ+ksLe3&#10;tn0ArrJE8wbc49azdV8J6bq0q3MjPDcJjbdWx2SD23DqPY8eorojWT0n9/8AX9epwVMJKLvS+5/o&#10;/wCvJpGOsf2qSa5s7OKf+F5tOuPKkL90dGIXI9yT7VJBPM4+z3N5KxA4/tDSCWH/AAJdqn8KZeaN&#10;4itJHYwWeq4+VZJc21wF/wB9AR+QWnWc2pwoEi0TWYgDwJL23mH5tIxrR2tun81+uv4I54pxlZxa&#10;8rP/ANt0f/gTEnitreTzDHY7iOWTRZHY49g2ayfEXiH+xbSbVL++mtrZYz8joLSMgcl1VQ05Iz06&#10;fTrWhqdz4pvUNpY+HtRYtwz3moQ28YHrmHdJ+Q/Gk0r4XwXlymr+Kb2O7lictBbRQgQRnszZy0zA&#10;8hnJweQFPNaQlShrVfyTTf4bfP8AHY560MTW9zDwa82mkvVP4l5LrvZanN+CPhz/AMJnrFv448W2&#10;O6xSXzdG0yeHZt/6eJFySztgY3sxAPPOK9SjgiiOUTBxjrQkWwAbycDvT658RiKmJneWy2Xb+ur6&#10;s9LAZfQwFJxhrJ6yfVvz/RdFogooornO4KKKKACiiigAooooAKKKKACiiigAooooAKKKKACiiigA&#10;ooooAKKKKACiiigAobofpRQ3Q/SgCOiiigAooooAKKKKACiiigAooprOQcUWuFrjTKAMCnJIXOOK&#10;iK4XdmnQ53ED0qmlYrSS0JCiEklRz1potoAAPKXA+7x0+npTxnvRUkkUljZzLtmtkcejLnFVbnwp&#10;4YvTm88PWUvB/wBbao3Xr1FX6KqMpR2diJU6c1aSTMJfhh8NllWdfh9ogdPuONLhyv0O3irEXgXw&#10;VbyedB4Q0xH/AL62MYP54rVoq3iK8t5v72ZLC4WL0pxXyRQbwr4Zb73h6y/8BV/wpR4Z8OqAq6Ha&#10;AAcAQL/hV6io552tc09lSX2V9xQ/4Rfw3tKf2DZ4IwR9nX/Co38GeEZBh/DNgf8At1T/AArTop+0&#10;qLqxOjRf2V9yMOX4ZfDi4mFxceAtHkkAwHk02Jjj0yV9hWXd/s9/AS/jeK++CXhKZZGDSLL4ctmD&#10;kdCQU5NdhRWkcViofDNr5szngsHU+KnF+qX+R51f/shfsoamzPqH7M3gCZmTaXfwhZFsemfLyKxt&#10;R/YF/Yu1RzJdfszeEFYkHdb6QkJBHf8Ad4x/jzXr1FdMc2zWHw15r/t6X+ZzyyfKZ/Fh4P8A7cj/&#10;AJHgGpf8Ev8A9hW/LMf2fNOiJIOba+u48YOQRtlAHNZGo/8ABJf9hu9tTbW3wnvbPIUZtfFGogYV&#10;iQNjTsuASTjbjJr6WoreOf59HbFVP/A5f5mTyHJH/wAw1P8A8Aj/AJHxxc/8EU/2bbG9bUPA/wAU&#10;viV4dlcEGPSfEUIjAJ5B325Zh2wW5pn/AA6TfS5TceF/2rPFdtJklZrnSLVpck85kg8lm7d+1fZV&#10;Fbf6zZ99qu36pS/NMcckyqC9ykl6XX5Hwp41/wCCan7W1nKL7wV+0R4O8SFGDJH4r8Jy20ij0E0c&#10;k7j6gAnvWJqH7HP/AAUNsLNrOXwz4D15UUhRP4uvHB9ljuoHjVO4GO/J4xX6DUVquJ8yatUUJf8A&#10;bqX/AKTym0cuw8HeLf3t/nc/PjQP2df28vDw8vUvglPf22QTpcfivTntHI/hKRzWny89Tkj05NaV&#10;78Ef21gxuPDP7PepaG24fuPD2vaRYI/GTvJvJ2YA5HXJxkgZwPvWis5cQYiUr+yh90v/AJI66dNU&#10;+p8SaD8Gv2t9StPs2rfsu2mh30iYl8Q23iiymvn/AN51mAPUjO08VsaT+zb+1npciyT/AA88JeKb&#10;pWzb6t478USR3Nt6BWsrZm47Hd/IV9hngUnOcGueWb1pbQiv/Av1k2b8zfQ+WfDH7Hf7Rmsaqut/&#10;Ej4g+EohE5e30q40+fXoID/0ykn+yzw/8Bk7Z5zXaf8ADMXxL/6KL4a/8JXUv/lxXudFctTMMZN3&#10;UkvRIXMyOiiiucxCiiigAooooAKdF/rBRRQ9gW5NRRRWZoFFFFABRRRQAUUUUAFFFFABRRRQAUUU&#10;UAFFFFABRRRQAUUUUAFFFFACbEznYPyoEca8BAPoKKKr7Ils/UNif3R+VKAAMAYoorKGw3ugoooq&#10;wCiiigAooooAKKKKACiiigAooooAKKKKACiiigAooooAKKKKACiiigAooooAKKKKACiiigCL/loa&#10;WiigAooooAKKKKACiiigAqGX/WGiiqjuVHcU/c/CiD75+lFFN7ChsSjqfrRRRUA9wooooEFFFFAB&#10;RRRQAUUUUAFFFFABRRRQAUUUUAFFFFABRRRQAUUUUAB6fjR3/Ciigr7IUUUUEn//2VBLAwQKAAAA&#10;AAAAACEANz4XQbwYAAC8GAAAFQAAAGRycy9tZWRpYS9pbWFnZTIuanBlZ//Y/+AAEEpGSUYAAQEB&#10;AGAAYAAA/9sAQwAKBwcJBwYKCQgJCwsKDA8ZEA8ODg8eFhcSGSQgJiUjICMiKC05MCgqNisiIzJE&#10;MjY7PUBAQCYwRktFPko5P0A9/9sAQwELCwsPDQ8dEBAdPSkjKT09PT09PT09PT09PT09PT09PT09&#10;PT09PT09PT09PT09PT09PT09PT09PT09PT09PT09/8AAEQgAVAQ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kz7UtQi4iP8f6Gl+0R/3/0N&#10;OzC6JaKi+0R/3/0NH2iP+/8AoaLMLoloqL7RF/f/AENH2iL+/wDoaLMLoloqI3EQ/i/Q0faI/wC/&#10;+hosxXRLSHio/tMX9/8AQ0huIj/H+hosx3RKOKM+1RfaYv7/AOho+0RH+P8AQ0WYXRNRUIuoj/F+&#10;hpftEf8Af/Q0WYroloqL7RF/f/Q0faI/7/6GizC6JaKi+0R/3/0NH2iP+/8AoaLMLoloqL7RF/f/&#10;AENH2iP+/wDoaLMLoloqL7RH/f8A0NH2iP8Av/oaLMLoloqL7RH/AH/0NH2iP+/+hoswuiWiovtE&#10;f9/9DR9oj/v/AKGizC6JaKi+0R/3/wBDR9oj/v8A6GizC6JaKi+0Rf3/ANDR9oj/AL/6GizC6JaK&#10;i+0R/wB/9DR9pi/v/oaLMLofS4qL7TF/f/Q0faYv7/6GizC5LRUX2mL+/wDoaPtMX9/9DRZhclox&#10;UX2mL+/+ho+0xf3/ANDRZhckp1Q/aYv7/wChpftMX9/9DRZjuiWioftMX9/9DS/aI/7/AOhosxXR&#10;LRUX2iP+/wDoaPtEf9/9DRZhdEtFRfaI/wC/+ho+0R/3/wBDRZhdEtFRfaI/7/6Gj7RH/f8A0NFm&#10;F0S0VF9oj/v/AKGj7RH/AH/0NFmF0S0VF9oj/v8A6Gj7RH/f/Q0WYXRLRUX2iP8Av/oaPtEf9/8A&#10;Q0WYXRLRUX2iP+/+ho+0R/3/ANDRZhdEtFRfaI/7/wCho+0R/wB/9DRZhdEtFRfaI/7/AOho+0R/&#10;3/0NFmF0S0VF9oj/AL/6Gj7RH/f/AENFmF0S0VF9oi/v/oaPtEf9/wDQ0WYXRLRUX2iP+/8AoaPt&#10;MX9/9DRZhdEmfajFRfaYv7/6Gj7TF/f/AENFn2C6JaKi+0xf3/0NH2mL+/8AoaLMLktFRfaYv7/6&#10;Gj7TF/f/AENFmFyWjFRfaYv7/wCho+0xf3/0NFmFyXPtS1D9pi/v/oaX7TF/f/Q0WY7oloqL7RH/&#10;AH/0NH2iP+/+hosxXRLRUX2iP+/+ho+0R/3/ANDRZhdEtFRfaI/7/wCho+0R/wB/9DRZhdEtFRfa&#10;I/7/AOho+0R/3/0NFmF0S0VF9oj/AL/6Gj7RH/f/AENFmF0S0VF9oj/v/oaPtEf9/wDQ0WYXRLRU&#10;X2iP+/8AoaPtEf8Af/Q0WYXRLRUX2iP+/wDoaPtEf9/9DRZhdEtFRfaI/wC/+ho+0R/3/wBDRZhd&#10;EtFRfaI/7/6Gj7RH/f8A0NFmF0S0VF9oj/v/AKGj7RF/f/Q0WYXRLRUX2iP+/wDoaT7TF/f/AENF&#10;mF0S59qSo/tMX9/9DR9pi/v/AKGizHdEtFRfaYv7/wCho+0xf3/0NFmK5LRUX2mL+/8AoaPtMX9/&#10;9DRZhcloqL7TF/f/AENH2mL+/wDoaLMLktFRfaYv7/6Gj7TF/f8A0NFmFyWiovtMX9/9DR9pi/v/&#10;AKGizC5LRUX2mL+/+ho+0xf3/wBDRZhcloqL7TF/f/Q0faYv7/6GizC5LRUX2mL+/wDoaPtMX9/9&#10;DRZhcloqL7TF/f8A0NH2mL+/+hoswuS0VF9pi/v/AKGj7TF/f/Q0WYXJaKi+0xf3/wBDR9pi/v8A&#10;6GizC5LRUX2mLpu5+hrP1PxJpmkJuvLlVYjIQAlz9AP51UYSk7JCcopXbNQnpxxVHUtasdIh8y9u&#10;FjyMhScs30HU1wGs/Ee7uS0elxfZozx5j4LnryB0H61x9xcTXUzS3EjySMclnJJJ+tehRy6Utami&#10;/E46uNitIantgJpc0gorkOgcDml59aaKdSAOfWjn1oooAQkmj/PWkzQTigBOfWm/ifzpScUUwE/E&#10;/nSgkd6KKAFBIp3+etNFKOaAFz/nNH40maWkAmaM0YpKBi0ZpKKAFzRmkooAXNGaSigBc0ZpKKAF&#10;zS/560mKKAFz/nNH+etNpScUCDP+c038aWkpgJ+J/Oj8T+dLRQAn4n86PxP50tFACfifzo/E/nS0&#10;UAJ+J/Ol/GiigBead/nrTM0ufagBc0v+etJijNIAzRmjFJQMd/nrSZozRimIM0ZpKKAFzRmkooAX&#10;NGaSigBc0ZpKKAFzRmkooAXNGaMUlIBc0ZpKKBi5P+TRmjFJmmIXP+c038aM0UAJ+J/Oj8T+dLRQ&#10;An4n86PxP50tFACfifzo/E/nS0UAJ+J/Oj8T+dLRQAn4n86X8aKKAHZ/zml/z1ptGfakAuaM0lLi&#10;gYZozSUUALmjNJS4piDNGaSigBc0ZpKKAFzRmkooAXNGaSlxQAv+etJmjNJSAXNGaSlxQMX/AD1p&#10;Mn/JozRigQv+etN5oz7UmaYB+NJ+J/OlooAT8T+dH4n86WigBPxP50fifzpaKAE/E/nR+J/OlooA&#10;T8T+dH4n86WigBPxP50fifzpaKAE/E/nR+J/OlooAT8T+dH4n86WigBPxP50fifzpaKAE/E/nR+J&#10;/OloGT0FACfifzo/E/nSPIkaF3YKoHJY4ArB1Hxnp1llYCbqQdo+FH1J4/LNXCnKbtFEynGOrZv8&#10;8cnn61m6l4h0/S8i4uAZB0jQ5Y/gOn41w2peKtS1HcnmfZ4j1SI4J+p6n8MVjHqTzk9TnrXbTwT3&#10;mzkni+kEdJqfja9uwyWam1jIwSDlz757Vy8kZkdnZ2LsclmOST7k8mpMccCjFd0IRpq0Ucc5ym7y&#10;ZAYWB4AP0ppUjqCKtAY/+tS4B6gVpzEHsgoqmNTh/uSfkP8AGlGpxH+CT8h/jXz/ACS7Ht88e5cH&#10;FOqkNRiP8En5D/Gnf2jF/ck/If40uSXYOaPct0E1U/tGL+5J+Q/xpDqUX9yT8h/jRyS7C5l3LNBq&#10;odSiH8Mn5D/GmnVIf7kn5D/GnyS7Bzx7lw80VS/tSH+5J+Q/xo/tSH+5J+Q/xp8kuwc6LtFUv7Uh&#10;/uSfkP8AGj+1If7kn5D/ABo5Jdg50XQaUHFUf7Uh/uSfkP8AGlGqQ/3JPyH+NLkl2DniXsUZqn/a&#10;cX9yT8h/jQNTiP8ABJ+Q/wAaXJLsHPHuXMUYqqNSiP8ABJ+Q/wAaP7Ri/uSfkP8AGjkl2HzLuWaK&#10;qf2jF/dk/If40f2jF/dk/If40+SXYOePct0VU/tKL+7J+Q/xo/tOL+7J+Q/xpckuwc8e5boqp/ac&#10;X92T8h/jS/2jF/ck/If40ckuwc8e5apcVU/tGL+5J+Q/xo/tKL+7J+Q/xo5Jdg549y3ijNVTqcQ/&#10;gk/If4006lEP4ZPyH+NHJLsHOu5boPNUzqkI/gk/If40n9qQ/wByT8h/jT5Jdhc8e5czRVL+1If7&#10;kn5D/Gj+1If7kn5D/GnyS7Bzou0VS/tSH+5J+Q/xo/tSH+5J+Q/xo5Jdg50XaKpf2pD/AHJPyH+N&#10;H9qQ/wByT8h/jRyS7Bzou0VS/tSH+5J+Q/xo/tSH+5J+Q/xo5Jdg50XaKpf2pD/ck/If40f2pD/c&#10;k/If40ckuwc6LtGapf2pD/ck/If40f2pD/ck/If40ckuwc6L2falxVEapD/ck/If407+04v7kn5D&#10;/GlyS7BzruXKMVTGpxH+CT8h/jQNTiP8L/kP8aXJLsPnj3LdLmqf9pRf3X/If40v9oxf3JPyH+NH&#10;JLsHPHuWqKqf2nF/dk/If40f2nF/ck/If40+SXYXNHuW6Kqf2nF/ck/If40f2nF/ck/If40ckuwc&#10;8e5boqp/acX9yT8h/jR/acX9yT8h/jRyS7Bzx7lulxVP+04v7kn5D/Gj+04v7kn5D/Gjkl2Dnj3L&#10;dFVP7Ti/uyfkP8aP7Ti/uSfkP8aOSXYOaPcuZpKq/wBoxf3JPyH+NJ/aUX9yT8h/jS5Jdg549y5i&#10;kqodTi/uSfkP8aDqcX9yT8h/jRyS7D549y3n2pM1TOqQj+CT8h/jSf2pD/ck/If40+SXYXOu5doq&#10;l/akP9yT8h/jR/akP9yT8h/jT5Jdg50XaKpf2pD/AHJPyH+NH9qQ/wByT8h/jRyS7Bzou0VS/tSH&#10;+5J+Q/xo/tSH+5J+Q/xo5Jdg50XaKpf2pD/ck/If40f2pD/ck/If40ckuwc6LtFUv7Uh/uSfkP8A&#10;Gj+1If7kn5D/ABo5Jdg50XaKpf2pD/ck/If40f2pD/ck/If40ckuwc6LuaWqP9qQ/wByT8h/jS/2&#10;pD/ck/If40uSXYOeJexRmqQ1WE/wSfkP8aUanF/ck/If40ckuwc8e5cxSVUGpxH+CT8h/jS/2lF/&#10;ck/If40uSXYfPHuWqXNU/wC0Yv7sn5D/ABo/tOL+7J+Q/wAafJLsHPHuW6XFU/7Ti/uyfkP8aP7T&#10;i/uSfkP8aOSXYOaPcuYpKqf2nF/ck/If40f2nF/ck/If40ckuwuePcuYoxVP+04v7kn5D/Gj+0ov&#10;7kn5D/Gjkl2Dnj3LdLmqf9pxf3ZPyH+NH9pxf3ZPyH+NHJLsPmj3LdFVf7Ri/uSfkP8AGj+0Yv7k&#10;n5D/ABpckuwc8e5bxRVP+0ov7kn5D/Gg6nEP4JPyH+NHJLsHPHuW6M+1VDqcX9yT8h/jSHU4R/BJ&#10;+Q/xp8kuwuePct5oql/akP8Ack/If40f2pD/AHJPyH+NPkl2DnRdoql/akP9yT8h/jR/akP9yT8h&#10;/jRyS7Bzou0VS/tSH+5J+Q/xo/tSH+5J+Q/xo5Jdg50XaKpf2pD/AHJPyH+NH9qQ/wByT8h/jRyS&#10;7Bzou0VS/tSH+5J+Q/xo/tSH+5J+Q/xo5Jdg50XaKpf2pD/ck/If40f2pD/ck/If40ckuwc6LtFU&#10;v7Uh/uSfkP8AGj+1If7kn5D/ABo5Jdg50XaKpf2pD/ck/If40f2pD/ck/If40ckuwc6LtFUv7Uh/&#10;uyD8B/jTJtbtIELTMUUdScAfzo9nLsHPHuaB6ZormbzxxZwhhbRSTP2PCj8+f5Vzd/4r1O+JAlEE&#10;Z/hiGCfqetbQwtSW+hjPE047ane32r2WnAm7uUQj+HOSfwHNczqPjzO5NPth7SS/4D/GuPZmdiWJ&#10;YnqSc5pMV2U8HCPxanLPFTltoWr7Vb3UnLXdw8gJ+6ThR+A4qpilxS4rqSUdEczbbuxuPypcU7FG&#10;KLiG4p2KXFGPagBMUYp2KAKVwPQAecYpwA9KYODT681npDhTgBTRTx0FIBDjPSmHHpT260ygBDj0&#10;phpxphNNCCiiimMKKKKACgH2oooAeAKUAUwHFOBpCHA0pApBSikVYTAowKXFFAWEwKMClpMUwDAo&#10;wKMUuKQCYHpSkAUHApCaAsBxTTilP1ppNMQHHtTcUtJTAKKKKACiiigAooooAKKKKACiiigAoooo&#10;AAfanDHpTaWgB4x6UoI/yaYDSg0hDxj3/OkwPSgGlGDSKsJgUYFGKKYBgUYFFFArBgUYFFFAWDAo&#10;wKKKAsGBRgUYpc0hiYFBwKCcU0mgQHFIcelBNJTEIeaMUUUxhRRRQAUUUUAFFFFABRRRQAUUUUAF&#10;FFFABRiiigAHHYU4Y9KbS0APGPSlAFMBpwNIQuBRgUA5pce9IoTAowKMUUwDAowKKKBWDAowKKKA&#10;sGBRgUYoxSGGBRgelKeKQnFAgIppxSk00mmIDj0pp5paSmMKKKKACiiigAooooAKKKKACiiigAoo&#10;yPX8KrT6jaW3+tnQH0ByfyFNJvYTaW5Z+mKOe3NYlx4liUkQRO5PQvwBWbca7ez5AcRqeyDB/OtF&#10;RkzJ1oo6mWeKAEyyIgH94gVm3HiO0iJEIaZh6DA/M1zDs8jEuSxPUk5NNI4x/WtY0IrdmTrt7Gnc&#10;+IbybIjKwqf7oyfzrNklkmYvI7Ox6liSaMUYrZRjHZGLk3uxmKXFPxRiquIZijFPxS4pXAjxS4p+&#10;2jFFwGYpcU/FGKVwG4owaftpdtFwGYoAqTFAUUrgdz3p4NRk808VwHpDxTwQKYKXPvUgKxphNKTm&#10;mE0DEP1ptLSVQgooooAKKKKACiiigApQcUlFADwacDUYNOBFKwDxzRikB96cKQxMUYp2Pegii4hu&#10;KUkCkzikJFA0BNNJoJFNJzTsIUnNJSUUwCiiigAooooAKKKKACiiigAooooAKKKKACiiigAooooA&#10;WgHFJRQA8GnA1HSg4pWAkGKCPamBhTgfekMPwopRg07bQAzFFO2n0NGBRcBv4UoHtQcCkJoAU0hO&#10;O9NLCmkk07CHE00nNFJTAWkoooAKKKKACiiigAooooAKKKKACiiigAooooAKKKKACiiigAooooAW&#10;lBptFADwfenA5qIGnBsUrASAigg00EetOBpDE/CjinACl20XAZxR+FP200ii4C4NIcCgmkJHrQAE&#10;00n3oJBphNOwhxNJSUUwCiig9aACijt3o+nI9aACimSTRxjMkiIPVmAqnNrlhD1nDn0QE01FvZEu&#10;UVuy/wCnrR6c8VhTeKYlyIIJHPYsQP8AGqM3iW9kyIxHGPULk/rWiozZDrRXU6sc9KhlvLeAZkmQ&#10;e2ea4me9u7n/AF1xIw9CxA/IcVXCEc85+tarDd2ZvEdkdhNr9rHkRh5D6gYH61Qm8Q3L8Qxog9xk&#10;1z43DGCfzoBcfxt+dWqEUZurJmjNeXVx/rp3I9M4H5Diq5T0BqASSjoxpwmlHcflV8ttjO9yURns&#10;D+VLsPeohPIOw/KnC5cdVQ/nSsxD9h9KAmaYLk90B/Gni6HeI/nRZgGyl8ulFyneMj8acLmI9Ucf&#10;lS1Abso2exqQTwHqGH4U4S257t+VK7Ah2H0pdh9KnElsekn6GnA2x/5aj8jSuxFbaaNh9KuAW5/5&#10;ap+dO8uA9Jov++hS5gKWw0eWa0BBEf8AltF/32KcLWM9JYj/AMDH+NLnC5nCM0ojPpWmtiD0eM/8&#10;CFOGnk9Ch+jD/Gl7RBcyxGfSlEZ9K1hpch6AfnThpMv939an2se4XNqlFFFYHpgGNJuNFFAC5NFF&#10;FIBtFFFMAooooAKKKKACiiigAooooAKUUUUAANAc+tFFAB5jetBkb1oooEIXPrQTRRQMU0lFFABR&#10;RRQAUUUUAFFFFABRRRQAUUUUAFFFFABRRRQAUUUUAFFFFABRRRQAUYoooAWgGiigBA59afvPrRRQ&#10;Am9vU0bj60UUgGlz60E0UUwFNJRRQAUUUUAFFFFABRRRQAUUUUAFFFFABRRRQAUUUUAFFFFABRRR&#10;QAUUUUAFFFFABRRRQAUYoooAUUA0UUAAc+tO3n1oooAN59aQuc9aKKAEJoNFFABSUUUAFFFFABVX&#10;Urp7S28yMKT/ALQyKKKqPxEs4S78caqZWSP7PGB3WPJ/Ums8+K9WuDiS6Yj2GP5UUV69OnC2yOeT&#10;ZXbXbs8t5bH3BP8AWpI9YuCDlYvyP+NFFNxVtjNosrqUpz8sf5H/ABqZb1z1RPyP+NFFZNIgsrIT&#10;1VfyqVQD/CPyoorJiJPLX0p/lL6UUVIDvs8fofzp32WP3/Oiik2Av2WP3/OnfZI/Q/nRRU3Yg+yR&#10;+h/OgWkfv+dFFF2Av2OL/a/Ok+yxeh/OiindjHC0i9/zpfsUXvRRU3YiVdOhI6t+n+FPGlwE9X/T&#10;/Ciii7AlXSYD3f8AMf4U8aLbY6yfmP8ACiis3J9wJV0K1PeT8x/hT10G0I5Mn5j/AAooqXJ9xk48&#10;O2XP+s/Mf4Uo0CyH8DH/AIFRRWbnLuBIug2P/PM/nT10ayH/ACxFFFZSnLuNH//ZUEsDBBQABgAI&#10;AAAAIQBkWuss4wAAAA8BAAAPAAAAZHJzL2Rvd25yZXYueG1sTI/BasMwEETvhf6D2EJviSTXDalr&#10;OYTQ9hQKTQqlN8Xa2CaWZCzFdv6+m1Nzm2EfszP5arItG7APjXcK5FwAQ1d607hKwff+fbYEFqJ2&#10;RrfeoYILBlgV93e5zowf3RcOu1gxCnEh0wrqGLuM81DWaHWY+w4d3Y6+tzqS7Stuej1SuG15IsSC&#10;W904+lDrDjc1lqfd2Sr4GPW4fpJvw/Z03Fx+98+fP1uJSj0+TOtXYBGn+A/DtT5Vh4I6HfzZmcBa&#10;BTO5lAmxpBIhF8CujJQp7TmQSl9ECrzI+e2O4g8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BAi0AFAAGAAgAAAAhAIoVP5gMAQAAFQIAABMAAAAAAAAAAAAAAAAAAAAAAFtDb250ZW50X1R5&#10;cGVzXS54bWxQSwECLQAUAAYACAAAACEAOP0h/9YAAACUAQAACwAAAAAAAAAAAAAAAAA9AQAAX3Jl&#10;bHMvLnJlbHNQSwECLQAUAAYACAAAACEAy9xBHqUCAAAeCAAADgAAAAAAAAAAAAAAAAA8AgAAZHJz&#10;L2Uyb0RvYy54bWxQSwECLQAKAAAAAAAAACEA5/DzbFvPAABbzwAAFQAAAAAAAAAAAAAAAAANBQAA&#10;ZHJzL21lZGlhL2ltYWdlMS5qcGVnUEsBAi0ACgAAAAAAAAAhADc+F0G8GAAAvBgAABUAAAAAAAAA&#10;AAAAAAAAm9QAAGRycy9tZWRpYS9pbWFnZTIuanBlZ1BLAQItABQABgAIAAAAIQBkWuss4wAAAA8B&#10;AAAPAAAAAAAAAAAAAAAAAIrtAABkcnMvZG93bnJldi54bWxQSwECLQAUAAYACAAAACEAGZS7ycMA&#10;AACnAQAAGQAAAAAAAAAAAAAAAACa7gAAZHJzL19yZWxzL2Uyb0RvYy54bWwucmVsc1BLBQYAAAAA&#10;BwAHAMABAACU7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jRDwAAAANsAAAAPAAAAZHJzL2Rvd25yZXYueG1sRE/LisIw&#10;FN0L/kO4wuxsOiIqHaOIoLgZGB8g7i7NnaZMc1Ob2Na/nywEl4fzXq57W4mWGl86VvCZpCCIc6dL&#10;LhRczrvxAoQPyBorx6TgSR7Wq+FgiZl2HR+pPYVCxBD2GSowIdSZlD43ZNEnriaO3K9rLIYIm0Lq&#10;BrsYbis5SdOZtFhybDBY09ZQ/nd6WAXf93Y/v04fpXkW7jbvav8TNl6pj1G/+QIRqA9v8ct90Aqm&#10;cX38En+AXP0DAAD//wMAUEsBAi0AFAAGAAgAAAAhANvh9svuAAAAhQEAABMAAAAAAAAAAAAAAAAA&#10;AAAAAFtDb250ZW50X1R5cGVzXS54bWxQSwECLQAUAAYACAAAACEAWvQsW78AAAAVAQAACwAAAAAA&#10;AAAAAAAAAAAfAQAAX3JlbHMvLnJlbHNQSwECLQAUAAYACAAAACEAIG40Q8AAAADbAAAADwAAAAAA&#10;AAAAAAAAAAAHAgAAZHJzL2Rvd25yZXYueG1sUEsFBgAAAAADAAMAtwAAAPQCAAAAAA==&#10;">
                  <v:imagedata r:id="rId15"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iq3xAAAANsAAAAPAAAAZHJzL2Rvd25yZXYueG1sRI9Ba8JA&#10;FITvQv/D8gq96SYiIqmbUFrFXhRNC70+sq9J2uzbsLua9N93BcHjMDPfMOtiNJ24kPOtZQXpLAFB&#10;XFndcq3g82M7XYHwAVljZ5kU/JGHIn+YrDHTduATXcpQiwhhn6GCJoQ+k9JXDRn0M9sTR+/bOoMh&#10;SldL7XCIcNPJeZIspcGW40KDPb02VP2WZ6Ng7zbDMV3ue5qXP4fF7u1rlXas1NPj+PIMItAY7uFb&#10;+10rWKRw/RJ/gMz/AQAA//8DAFBLAQItABQABgAIAAAAIQDb4fbL7gAAAIUBAAATAAAAAAAAAAAA&#10;AAAAAAAAAABbQ29udGVudF9UeXBlc10ueG1sUEsBAi0AFAAGAAgAAAAhAFr0LFu/AAAAFQEAAAsA&#10;AAAAAAAAAAAAAAAAHwEAAF9yZWxzLy5yZWxzUEsBAi0AFAAGAAgAAAAhADgaKrfEAAAA2wAAAA8A&#10;AAAAAAAAAAAAAAAABwIAAGRycy9kb3ducmV2LnhtbFBLBQYAAAAAAwADALcAAAD4AgAAAAA=&#10;">
                  <v:imagedata r:id="rId16" o:title=""/>
                </v:shape>
              </v:group>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1921C85A" w14:textId="031A2908" w:rsidR="00D470EE" w:rsidRPr="00D470EE" w:rsidRDefault="00D470EE" w:rsidP="00D470EE">
      <w:pPr>
        <w:rPr>
          <w:lang w:val="es-CR"/>
        </w:rPr>
      </w:pPr>
    </w:p>
    <w:p w14:paraId="400FE309" w14:textId="62C397D5" w:rsidR="00D470EE" w:rsidRPr="00D470EE" w:rsidRDefault="00034DB3" w:rsidP="00D470EE">
      <w:pPr>
        <w:rPr>
          <w:lang w:val="es-CR"/>
        </w:rPr>
      </w:pPr>
      <w:r>
        <w:rPr>
          <w:noProof/>
        </w:rPr>
        <w:drawing>
          <wp:anchor distT="0" distB="0" distL="114300" distR="114300" simplePos="0" relativeHeight="251658241" behindDoc="0" locked="0" layoutInCell="1" allowOverlap="1" wp14:anchorId="61CCADF1" wp14:editId="450833F5">
            <wp:simplePos x="0" y="0"/>
            <wp:positionH relativeFrom="column">
              <wp:posOffset>4110990</wp:posOffset>
            </wp:positionH>
            <wp:positionV relativeFrom="paragraph">
              <wp:posOffset>105410</wp:posOffset>
            </wp:positionV>
            <wp:extent cx="1659890" cy="875665"/>
            <wp:effectExtent l="0" t="0" r="0" b="0"/>
            <wp:wrapNone/>
            <wp:docPr id="43" name="Imagen 8"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dirplan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9890" cy="8756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439DA36" wp14:editId="6FC9B725">
            <wp:simplePos x="0" y="0"/>
            <wp:positionH relativeFrom="column">
              <wp:posOffset>-198120</wp:posOffset>
            </wp:positionH>
            <wp:positionV relativeFrom="paragraph">
              <wp:posOffset>118110</wp:posOffset>
            </wp:positionV>
            <wp:extent cx="1847850" cy="809625"/>
            <wp:effectExtent l="0" t="0" r="0" b="0"/>
            <wp:wrapNone/>
            <wp:docPr id="42" name="Imagen 7"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der-judicial-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7850" cy="809625"/>
                    </a:xfrm>
                    <a:prstGeom prst="rect">
                      <a:avLst/>
                    </a:prstGeom>
                    <a:noFill/>
                  </pic:spPr>
                </pic:pic>
              </a:graphicData>
            </a:graphic>
            <wp14:sizeRelH relativeFrom="page">
              <wp14:pctWidth>0</wp14:pctWidth>
            </wp14:sizeRelH>
            <wp14:sizeRelV relativeFrom="page">
              <wp14:pctHeight>0</wp14:pctHeight>
            </wp14:sizeRelV>
          </wp:anchor>
        </w:drawing>
      </w:r>
    </w:p>
    <w:p w14:paraId="3C85AEE8" w14:textId="3FB37361" w:rsidR="00D470EE" w:rsidRPr="00D470EE" w:rsidRDefault="00D470EE" w:rsidP="00D470EE">
      <w:pPr>
        <w:rPr>
          <w:lang w:val="es-CR"/>
        </w:rPr>
      </w:pPr>
    </w:p>
    <w:p w14:paraId="6F93BD90" w14:textId="77777777" w:rsidR="00D470EE" w:rsidRPr="00D470EE" w:rsidRDefault="00D470EE" w:rsidP="00D470EE">
      <w:pPr>
        <w:rPr>
          <w:lang w:val="es-CR"/>
        </w:rPr>
      </w:pPr>
    </w:p>
    <w:p w14:paraId="11DC41DD" w14:textId="77777777" w:rsidR="00D470EE" w:rsidRPr="00D470EE" w:rsidRDefault="00D470EE" w:rsidP="00D470EE">
      <w:pPr>
        <w:rPr>
          <w:lang w:val="es-CR"/>
        </w:rPr>
      </w:pPr>
    </w:p>
    <w:p w14:paraId="49D77B33" w14:textId="77777777" w:rsidR="00D470EE" w:rsidRPr="00D470EE" w:rsidRDefault="00D470EE" w:rsidP="00D470EE">
      <w:pPr>
        <w:rPr>
          <w:lang w:val="es-CR"/>
        </w:rPr>
      </w:pPr>
    </w:p>
    <w:p w14:paraId="50E624D4" w14:textId="77777777" w:rsidR="00D470EE" w:rsidRPr="00D470EE" w:rsidRDefault="00D470EE" w:rsidP="00D470EE">
      <w:pPr>
        <w:rPr>
          <w:lang w:val="es-CR"/>
        </w:rPr>
      </w:pPr>
    </w:p>
    <w:p w14:paraId="281FBF12" w14:textId="0F6D3ECC" w:rsidR="00FD6FE4" w:rsidRPr="002E4CA4" w:rsidRDefault="00FD6FE4" w:rsidP="00FD6FE4">
      <w:pPr>
        <w:spacing w:line="276" w:lineRule="auto"/>
        <w:jc w:val="center"/>
        <w:rPr>
          <w:i/>
          <w:sz w:val="36"/>
          <w:szCs w:val="36"/>
        </w:rPr>
      </w:pPr>
      <w:r w:rsidRPr="002E4CA4">
        <w:rPr>
          <w:sz w:val="36"/>
          <w:szCs w:val="36"/>
        </w:rPr>
        <w:t xml:space="preserve">Subproceso de Modernización Institucional </w:t>
      </w:r>
    </w:p>
    <w:p w14:paraId="64F1D826" w14:textId="1BF0714F" w:rsidR="00FD6FE4" w:rsidRPr="002E4CA4" w:rsidRDefault="00685539" w:rsidP="00FD6FE4">
      <w:pPr>
        <w:spacing w:line="276" w:lineRule="auto"/>
        <w:jc w:val="center"/>
        <w:rPr>
          <w:i/>
          <w:sz w:val="36"/>
          <w:szCs w:val="36"/>
        </w:rPr>
      </w:pPr>
      <w:r w:rsidRPr="002E4CA4">
        <w:rPr>
          <w:sz w:val="36"/>
          <w:szCs w:val="36"/>
        </w:rPr>
        <w:t>Proceso Ejecución</w:t>
      </w:r>
      <w:r w:rsidR="00FD6FE4" w:rsidRPr="002E4CA4">
        <w:rPr>
          <w:sz w:val="36"/>
          <w:szCs w:val="36"/>
        </w:rPr>
        <w:t xml:space="preserve"> de la</w:t>
      </w:r>
      <w:r w:rsidR="00034DB3">
        <w:rPr>
          <w:sz w:val="36"/>
          <w:szCs w:val="36"/>
        </w:rPr>
        <w:t>s</w:t>
      </w:r>
      <w:r w:rsidR="00FD6FE4" w:rsidRPr="002E4CA4">
        <w:rPr>
          <w:sz w:val="36"/>
          <w:szCs w:val="36"/>
        </w:rPr>
        <w:t xml:space="preserve"> Operaciones </w:t>
      </w:r>
    </w:p>
    <w:p w14:paraId="2CFE1601" w14:textId="77777777" w:rsidR="00FD6FE4" w:rsidRPr="002E4CA4" w:rsidRDefault="00FD6FE4" w:rsidP="00FD6FE4">
      <w:pPr>
        <w:spacing w:line="276" w:lineRule="auto"/>
        <w:jc w:val="center"/>
        <w:rPr>
          <w:i/>
          <w:sz w:val="36"/>
          <w:szCs w:val="36"/>
        </w:rPr>
      </w:pPr>
      <w:r w:rsidRPr="002E4CA4">
        <w:rPr>
          <w:sz w:val="36"/>
          <w:szCs w:val="36"/>
        </w:rPr>
        <w:t>Dirección de Planificación</w:t>
      </w:r>
    </w:p>
    <w:p w14:paraId="2C7491A3" w14:textId="77777777" w:rsidR="00FD6FE4" w:rsidRPr="002E4CA4" w:rsidRDefault="00FD6FE4" w:rsidP="002E4CA4">
      <w:pPr>
        <w:spacing w:line="276" w:lineRule="auto"/>
        <w:rPr>
          <w:sz w:val="36"/>
          <w:szCs w:val="36"/>
        </w:rPr>
      </w:pPr>
    </w:p>
    <w:p w14:paraId="0F03F781" w14:textId="77777777" w:rsidR="00FD6FE4" w:rsidRPr="002E4CA4" w:rsidRDefault="00FD6FE4" w:rsidP="00FD6FE4">
      <w:pPr>
        <w:spacing w:line="276" w:lineRule="auto"/>
        <w:jc w:val="center"/>
        <w:rPr>
          <w:sz w:val="36"/>
          <w:szCs w:val="36"/>
        </w:rPr>
      </w:pPr>
    </w:p>
    <w:p w14:paraId="263AC8D0" w14:textId="11E65885" w:rsidR="00FD6FE4" w:rsidRPr="002E4CA4" w:rsidRDefault="00FD6FE4" w:rsidP="00FD6FE4">
      <w:pPr>
        <w:spacing w:line="276" w:lineRule="auto"/>
        <w:jc w:val="center"/>
        <w:rPr>
          <w:b/>
          <w:sz w:val="40"/>
          <w:szCs w:val="36"/>
        </w:rPr>
      </w:pPr>
      <w:r w:rsidRPr="002E4CA4">
        <w:rPr>
          <w:b/>
          <w:sz w:val="40"/>
          <w:szCs w:val="36"/>
        </w:rPr>
        <w:t xml:space="preserve">Rediseño de Procesos </w:t>
      </w:r>
      <w:r w:rsidR="009361DF" w:rsidRPr="002E4CA4">
        <w:rPr>
          <w:b/>
          <w:sz w:val="40"/>
          <w:szCs w:val="36"/>
        </w:rPr>
        <w:t>Organismo de Investigación Judicial</w:t>
      </w:r>
      <w:r w:rsidR="00822C3D" w:rsidRPr="002E4CA4">
        <w:rPr>
          <w:b/>
          <w:sz w:val="40"/>
          <w:szCs w:val="36"/>
        </w:rPr>
        <w:t xml:space="preserve"> </w:t>
      </w:r>
      <w:r w:rsidR="009F2A2A" w:rsidRPr="002E4CA4">
        <w:rPr>
          <w:b/>
          <w:sz w:val="40"/>
          <w:szCs w:val="36"/>
        </w:rPr>
        <w:t xml:space="preserve">/ </w:t>
      </w:r>
      <w:r w:rsidR="00843517" w:rsidRPr="002E4CA4">
        <w:rPr>
          <w:b/>
          <w:sz w:val="40"/>
          <w:szCs w:val="36"/>
        </w:rPr>
        <w:t>Departamento de Medicina Legal</w:t>
      </w:r>
      <w:r w:rsidR="00822C3D" w:rsidRPr="002E4CA4">
        <w:rPr>
          <w:b/>
          <w:sz w:val="40"/>
          <w:szCs w:val="36"/>
        </w:rPr>
        <w:t xml:space="preserve"> / </w:t>
      </w:r>
      <w:r w:rsidR="007B6DBB">
        <w:rPr>
          <w:b/>
          <w:sz w:val="40"/>
          <w:szCs w:val="36"/>
        </w:rPr>
        <w:t>Jefatura Departamental</w:t>
      </w:r>
    </w:p>
    <w:p w14:paraId="383688D6" w14:textId="77777777" w:rsidR="00FD6FE4" w:rsidRDefault="00FD6FE4" w:rsidP="00FD6FE4">
      <w:pPr>
        <w:spacing w:line="276" w:lineRule="auto"/>
        <w:jc w:val="center"/>
        <w:rPr>
          <w:sz w:val="40"/>
          <w:szCs w:val="40"/>
        </w:rPr>
      </w:pPr>
    </w:p>
    <w:p w14:paraId="1F2C5934" w14:textId="08F6EA0C" w:rsidR="00A04A3D" w:rsidRDefault="00AD7B45" w:rsidP="00FD6FE4">
      <w:pPr>
        <w:spacing w:line="276" w:lineRule="auto"/>
        <w:jc w:val="center"/>
        <w:rPr>
          <w:sz w:val="40"/>
          <w:szCs w:val="40"/>
        </w:rPr>
      </w:pPr>
      <w:r>
        <w:rPr>
          <w:sz w:val="40"/>
          <w:szCs w:val="40"/>
        </w:rPr>
        <w:t xml:space="preserve">Realizado por: </w:t>
      </w:r>
    </w:p>
    <w:p w14:paraId="037D843D" w14:textId="046F8C41" w:rsidR="00AD7B45" w:rsidRDefault="00AD7B45" w:rsidP="00FD6FE4">
      <w:pPr>
        <w:spacing w:line="276" w:lineRule="auto"/>
        <w:jc w:val="center"/>
        <w:rPr>
          <w:sz w:val="40"/>
          <w:szCs w:val="40"/>
        </w:rPr>
      </w:pPr>
      <w:r>
        <w:rPr>
          <w:sz w:val="40"/>
          <w:szCs w:val="40"/>
        </w:rPr>
        <w:t xml:space="preserve">Ing. </w:t>
      </w:r>
      <w:r w:rsidR="00BD7D43">
        <w:rPr>
          <w:sz w:val="40"/>
          <w:szCs w:val="40"/>
        </w:rPr>
        <w:t>O</w:t>
      </w:r>
      <w:r>
        <w:rPr>
          <w:sz w:val="40"/>
          <w:szCs w:val="40"/>
        </w:rPr>
        <w:t>scar Solano Azofeifa</w:t>
      </w:r>
    </w:p>
    <w:p w14:paraId="34DC77BF" w14:textId="77777777" w:rsidR="00AD7B45" w:rsidRDefault="00AD7B45" w:rsidP="00FD6FE4">
      <w:pPr>
        <w:spacing w:line="276" w:lineRule="auto"/>
        <w:jc w:val="center"/>
        <w:rPr>
          <w:sz w:val="40"/>
          <w:szCs w:val="40"/>
        </w:rPr>
      </w:pPr>
    </w:p>
    <w:p w14:paraId="1D2333AA" w14:textId="77777777" w:rsidR="00515D1A" w:rsidRDefault="00515D1A" w:rsidP="00FD6FE4">
      <w:pPr>
        <w:spacing w:line="276" w:lineRule="auto"/>
        <w:jc w:val="center"/>
        <w:rPr>
          <w:sz w:val="40"/>
          <w:szCs w:val="40"/>
        </w:rPr>
      </w:pPr>
    </w:p>
    <w:p w14:paraId="6A81C4B7" w14:textId="77777777" w:rsidR="00FD6FE4" w:rsidRPr="00701630" w:rsidRDefault="00FD6FE4" w:rsidP="00FD6FE4">
      <w:pPr>
        <w:spacing w:line="276" w:lineRule="auto"/>
        <w:jc w:val="center"/>
        <w:rPr>
          <w:sz w:val="40"/>
          <w:szCs w:val="40"/>
        </w:rPr>
      </w:pPr>
    </w:p>
    <w:p w14:paraId="0F649705" w14:textId="1EBD920F" w:rsidR="00AD7B45" w:rsidRDefault="00525D30" w:rsidP="00FD6FE4">
      <w:pPr>
        <w:spacing w:line="276" w:lineRule="auto"/>
        <w:jc w:val="center"/>
        <w:rPr>
          <w:sz w:val="36"/>
          <w:szCs w:val="36"/>
        </w:rPr>
      </w:pPr>
      <w:r>
        <w:rPr>
          <w:sz w:val="36"/>
          <w:szCs w:val="36"/>
        </w:rPr>
        <w:t>Agosto</w:t>
      </w:r>
      <w:r w:rsidR="00E413C6">
        <w:rPr>
          <w:sz w:val="36"/>
          <w:szCs w:val="36"/>
        </w:rPr>
        <w:t xml:space="preserve"> </w:t>
      </w:r>
      <w:r w:rsidR="00034DB3">
        <w:rPr>
          <w:sz w:val="36"/>
          <w:szCs w:val="36"/>
        </w:rPr>
        <w:t>2021</w:t>
      </w:r>
    </w:p>
    <w:p w14:paraId="64DF558B" w14:textId="77777777" w:rsidR="00AD7B45" w:rsidRDefault="00AD7B45">
      <w:pPr>
        <w:widowControl/>
        <w:autoSpaceDE/>
        <w:autoSpaceDN/>
        <w:adjustRightInd/>
        <w:spacing w:line="240" w:lineRule="auto"/>
        <w:jc w:val="left"/>
        <w:rPr>
          <w:sz w:val="36"/>
          <w:szCs w:val="36"/>
        </w:rPr>
      </w:pPr>
      <w:r>
        <w:rPr>
          <w:sz w:val="36"/>
          <w:szCs w:val="36"/>
        </w:rPr>
        <w:br w:type="page"/>
      </w:r>
    </w:p>
    <w:p w14:paraId="1FD03B4D" w14:textId="77777777" w:rsidR="004E7BA3" w:rsidRDefault="004E7BA3" w:rsidP="00607069">
      <w:pPr>
        <w:spacing w:line="276" w:lineRule="auto"/>
        <w:jc w:val="center"/>
        <w:rPr>
          <w:b/>
          <w:i/>
          <w:sz w:val="32"/>
          <w:szCs w:val="40"/>
        </w:rPr>
      </w:pPr>
    </w:p>
    <w:p w14:paraId="4A129D68" w14:textId="77777777" w:rsidR="004E7BA3" w:rsidRDefault="004E7BA3" w:rsidP="00607069">
      <w:pPr>
        <w:spacing w:line="276" w:lineRule="auto"/>
        <w:jc w:val="center"/>
        <w:rPr>
          <w:b/>
          <w:i/>
          <w:sz w:val="32"/>
          <w:szCs w:val="40"/>
        </w:rPr>
      </w:pPr>
    </w:p>
    <w:p w14:paraId="3468553B" w14:textId="77777777" w:rsidR="004E7BA3" w:rsidRDefault="004E7BA3" w:rsidP="00607069">
      <w:pPr>
        <w:spacing w:line="276" w:lineRule="auto"/>
        <w:jc w:val="center"/>
        <w:rPr>
          <w:b/>
          <w:i/>
          <w:sz w:val="32"/>
          <w:szCs w:val="40"/>
        </w:rPr>
      </w:pPr>
    </w:p>
    <w:p w14:paraId="2DF263F5" w14:textId="472D6AD5" w:rsidR="00082578" w:rsidRDefault="00A04A3D" w:rsidP="00607069">
      <w:pPr>
        <w:spacing w:line="276" w:lineRule="auto"/>
        <w:jc w:val="center"/>
        <w:rPr>
          <w:b/>
          <w:i/>
          <w:sz w:val="32"/>
          <w:szCs w:val="40"/>
        </w:rPr>
      </w:pPr>
      <w:r w:rsidRPr="00A04A3D">
        <w:rPr>
          <w:b/>
          <w:i/>
          <w:sz w:val="32"/>
          <w:szCs w:val="40"/>
        </w:rPr>
        <w:t>Índice</w:t>
      </w:r>
    </w:p>
    <w:p w14:paraId="5C715965" w14:textId="77777777" w:rsidR="004A4128" w:rsidRPr="00607069" w:rsidRDefault="004A4128" w:rsidP="00607069">
      <w:pPr>
        <w:spacing w:line="276" w:lineRule="auto"/>
        <w:jc w:val="center"/>
        <w:rPr>
          <w:b/>
          <w:i/>
          <w:sz w:val="32"/>
          <w:szCs w:val="40"/>
        </w:rPr>
      </w:pPr>
    </w:p>
    <w:bookmarkStart w:id="23" w:name="_Hlk523142769"/>
    <w:p w14:paraId="7817EDE8" w14:textId="354ED385" w:rsidR="001D381D" w:rsidRPr="004E7BA3" w:rsidRDefault="008C742C">
      <w:pPr>
        <w:pStyle w:val="TDC1"/>
        <w:tabs>
          <w:tab w:val="left" w:pos="480"/>
          <w:tab w:val="right" w:leader="dot" w:pos="9629"/>
        </w:tabs>
        <w:rPr>
          <w:rFonts w:asciiTheme="minorHAnsi" w:eastAsiaTheme="minorEastAsia" w:hAnsiTheme="minorHAnsi" w:cstheme="minorBidi"/>
          <w:b w:val="0"/>
          <w:noProof/>
          <w:sz w:val="22"/>
          <w:szCs w:val="22"/>
          <w:lang w:val="es-MX" w:eastAsia="es-MX"/>
        </w:rPr>
      </w:pPr>
      <w:r w:rsidRPr="004E7BA3">
        <w:rPr>
          <w:i/>
        </w:rPr>
        <w:fldChar w:fldCharType="begin"/>
      </w:r>
      <w:r w:rsidRPr="004E7BA3">
        <w:instrText xml:space="preserve"> TOC \o "1-3" \h \z \u </w:instrText>
      </w:r>
      <w:r w:rsidRPr="004E7BA3">
        <w:rPr>
          <w:i/>
        </w:rPr>
        <w:fldChar w:fldCharType="separate"/>
      </w:r>
      <w:hyperlink w:anchor="_Toc72225782" w:history="1">
        <w:r w:rsidR="001D381D" w:rsidRPr="004E7BA3">
          <w:rPr>
            <w:rStyle w:val="Hipervnculo"/>
            <w:noProof/>
          </w:rPr>
          <w:t>I.</w:t>
        </w:r>
        <w:r w:rsidR="001D381D" w:rsidRPr="004E7BA3">
          <w:rPr>
            <w:rFonts w:asciiTheme="minorHAnsi" w:eastAsiaTheme="minorEastAsia" w:hAnsiTheme="minorHAnsi" w:cstheme="minorBidi"/>
            <w:b w:val="0"/>
            <w:noProof/>
            <w:sz w:val="22"/>
            <w:szCs w:val="22"/>
            <w:lang w:val="es-MX" w:eastAsia="es-MX"/>
          </w:rPr>
          <w:tab/>
        </w:r>
        <w:r w:rsidR="001D381D" w:rsidRPr="004E7BA3">
          <w:rPr>
            <w:rStyle w:val="Hipervnculo"/>
            <w:noProof/>
            <w:lang w:val="es-ES_tradnl" w:eastAsia="en-US"/>
          </w:rPr>
          <w:t>DIAGNÓSTICO DE LA SITUACIÓN ACTUAL</w:t>
        </w:r>
        <w:r w:rsidR="001D381D" w:rsidRPr="004E7BA3">
          <w:rPr>
            <w:noProof/>
            <w:webHidden/>
          </w:rPr>
          <w:tab/>
        </w:r>
        <w:r w:rsidR="001D381D" w:rsidRPr="004E7BA3">
          <w:rPr>
            <w:noProof/>
            <w:webHidden/>
          </w:rPr>
          <w:fldChar w:fldCharType="begin"/>
        </w:r>
        <w:r w:rsidR="001D381D" w:rsidRPr="004E7BA3">
          <w:rPr>
            <w:noProof/>
            <w:webHidden/>
          </w:rPr>
          <w:instrText xml:space="preserve"> PAGEREF _Toc72225782 \h </w:instrText>
        </w:r>
        <w:r w:rsidR="001D381D" w:rsidRPr="004E7BA3">
          <w:rPr>
            <w:noProof/>
            <w:webHidden/>
          </w:rPr>
        </w:r>
        <w:r w:rsidR="001D381D" w:rsidRPr="004E7BA3">
          <w:rPr>
            <w:noProof/>
            <w:webHidden/>
          </w:rPr>
          <w:fldChar w:fldCharType="separate"/>
        </w:r>
        <w:r w:rsidR="008217E6">
          <w:rPr>
            <w:noProof/>
            <w:webHidden/>
          </w:rPr>
          <w:t>5</w:t>
        </w:r>
        <w:r w:rsidR="001D381D" w:rsidRPr="004E7BA3">
          <w:rPr>
            <w:noProof/>
            <w:webHidden/>
          </w:rPr>
          <w:fldChar w:fldCharType="end"/>
        </w:r>
      </w:hyperlink>
    </w:p>
    <w:p w14:paraId="490EE1C1" w14:textId="4A28A7CD" w:rsidR="001D381D" w:rsidRPr="004E7BA3" w:rsidRDefault="001D381D">
      <w:pPr>
        <w:pStyle w:val="TDC2"/>
        <w:tabs>
          <w:tab w:val="left" w:pos="880"/>
          <w:tab w:val="right" w:leader="dot" w:pos="9629"/>
        </w:tabs>
        <w:rPr>
          <w:rFonts w:asciiTheme="minorHAnsi" w:eastAsiaTheme="minorEastAsia" w:hAnsiTheme="minorHAnsi" w:cstheme="minorBidi"/>
          <w:b w:val="0"/>
          <w:i w:val="0"/>
          <w:noProof/>
          <w:sz w:val="22"/>
          <w:szCs w:val="22"/>
          <w:lang w:val="es-MX" w:eastAsia="es-MX"/>
        </w:rPr>
      </w:pPr>
      <w:hyperlink w:anchor="_Toc72225783" w:history="1">
        <w:r w:rsidRPr="004E7BA3">
          <w:rPr>
            <w:rStyle w:val="Hipervnculo"/>
            <w:noProof/>
            <w:lang w:eastAsia="en-US"/>
          </w:rPr>
          <w:t>1.1</w:t>
        </w:r>
        <w:r w:rsidRPr="004E7BA3">
          <w:rPr>
            <w:rFonts w:asciiTheme="minorHAnsi" w:eastAsiaTheme="minorEastAsia" w:hAnsiTheme="minorHAnsi" w:cstheme="minorBidi"/>
            <w:b w:val="0"/>
            <w:i w:val="0"/>
            <w:noProof/>
            <w:sz w:val="22"/>
            <w:szCs w:val="22"/>
            <w:lang w:val="es-MX" w:eastAsia="es-MX"/>
          </w:rPr>
          <w:tab/>
        </w:r>
        <w:r w:rsidRPr="004E7BA3">
          <w:rPr>
            <w:rStyle w:val="Hipervnculo"/>
            <w:noProof/>
            <w:lang w:eastAsia="en-US"/>
          </w:rPr>
          <w:t>Antecedentes</w:t>
        </w:r>
        <w:r w:rsidRPr="004E7BA3">
          <w:rPr>
            <w:noProof/>
            <w:webHidden/>
          </w:rPr>
          <w:tab/>
        </w:r>
        <w:r w:rsidRPr="004E7BA3">
          <w:rPr>
            <w:noProof/>
            <w:webHidden/>
          </w:rPr>
          <w:fldChar w:fldCharType="begin"/>
        </w:r>
        <w:r w:rsidRPr="004E7BA3">
          <w:rPr>
            <w:noProof/>
            <w:webHidden/>
          </w:rPr>
          <w:instrText xml:space="preserve"> PAGEREF _Toc72225783 \h </w:instrText>
        </w:r>
        <w:r w:rsidRPr="004E7BA3">
          <w:rPr>
            <w:noProof/>
            <w:webHidden/>
          </w:rPr>
        </w:r>
        <w:r w:rsidRPr="004E7BA3">
          <w:rPr>
            <w:noProof/>
            <w:webHidden/>
          </w:rPr>
          <w:fldChar w:fldCharType="separate"/>
        </w:r>
        <w:r w:rsidR="008217E6">
          <w:rPr>
            <w:noProof/>
            <w:webHidden/>
          </w:rPr>
          <w:t>5</w:t>
        </w:r>
        <w:r w:rsidRPr="004E7BA3">
          <w:rPr>
            <w:noProof/>
            <w:webHidden/>
          </w:rPr>
          <w:fldChar w:fldCharType="end"/>
        </w:r>
      </w:hyperlink>
    </w:p>
    <w:p w14:paraId="5AF78859" w14:textId="4A0AFE00" w:rsidR="001D381D" w:rsidRPr="004E7BA3" w:rsidRDefault="001D381D">
      <w:pPr>
        <w:pStyle w:val="TDC2"/>
        <w:tabs>
          <w:tab w:val="left" w:pos="880"/>
          <w:tab w:val="right" w:leader="dot" w:pos="9629"/>
        </w:tabs>
        <w:rPr>
          <w:rFonts w:asciiTheme="minorHAnsi" w:eastAsiaTheme="minorEastAsia" w:hAnsiTheme="minorHAnsi" w:cstheme="minorBidi"/>
          <w:b w:val="0"/>
          <w:i w:val="0"/>
          <w:noProof/>
          <w:sz w:val="22"/>
          <w:szCs w:val="22"/>
          <w:lang w:val="es-MX" w:eastAsia="es-MX"/>
        </w:rPr>
      </w:pPr>
      <w:hyperlink w:anchor="_Toc72225784" w:history="1">
        <w:r w:rsidRPr="004E7BA3">
          <w:rPr>
            <w:rStyle w:val="Hipervnculo"/>
            <w:noProof/>
          </w:rPr>
          <w:t>1.2</w:t>
        </w:r>
        <w:r w:rsidRPr="004E7BA3">
          <w:rPr>
            <w:rFonts w:asciiTheme="minorHAnsi" w:eastAsiaTheme="minorEastAsia" w:hAnsiTheme="minorHAnsi" w:cstheme="minorBidi"/>
            <w:b w:val="0"/>
            <w:i w:val="0"/>
            <w:noProof/>
            <w:sz w:val="22"/>
            <w:szCs w:val="22"/>
            <w:lang w:val="es-MX" w:eastAsia="es-MX"/>
          </w:rPr>
          <w:tab/>
        </w:r>
        <w:r w:rsidRPr="004E7BA3">
          <w:rPr>
            <w:rStyle w:val="Hipervnculo"/>
            <w:noProof/>
          </w:rPr>
          <w:t>Atención de observaciones al informe en consulta</w:t>
        </w:r>
        <w:r w:rsidRPr="004E7BA3">
          <w:rPr>
            <w:noProof/>
            <w:webHidden/>
          </w:rPr>
          <w:tab/>
        </w:r>
        <w:r w:rsidRPr="004E7BA3">
          <w:rPr>
            <w:noProof/>
            <w:webHidden/>
          </w:rPr>
          <w:fldChar w:fldCharType="begin"/>
        </w:r>
        <w:r w:rsidRPr="004E7BA3">
          <w:rPr>
            <w:noProof/>
            <w:webHidden/>
          </w:rPr>
          <w:instrText xml:space="preserve"> PAGEREF _Toc72225784 \h </w:instrText>
        </w:r>
        <w:r w:rsidRPr="004E7BA3">
          <w:rPr>
            <w:noProof/>
            <w:webHidden/>
          </w:rPr>
        </w:r>
        <w:r w:rsidRPr="004E7BA3">
          <w:rPr>
            <w:noProof/>
            <w:webHidden/>
          </w:rPr>
          <w:fldChar w:fldCharType="separate"/>
        </w:r>
        <w:r w:rsidR="008217E6">
          <w:rPr>
            <w:noProof/>
            <w:webHidden/>
          </w:rPr>
          <w:t>11</w:t>
        </w:r>
        <w:r w:rsidRPr="004E7BA3">
          <w:rPr>
            <w:noProof/>
            <w:webHidden/>
          </w:rPr>
          <w:fldChar w:fldCharType="end"/>
        </w:r>
      </w:hyperlink>
    </w:p>
    <w:p w14:paraId="65369300" w14:textId="16F94684" w:rsidR="001D381D" w:rsidRPr="004E7BA3" w:rsidRDefault="001D381D">
      <w:pPr>
        <w:pStyle w:val="TDC1"/>
        <w:tabs>
          <w:tab w:val="left" w:pos="480"/>
          <w:tab w:val="right" w:leader="dot" w:pos="9629"/>
        </w:tabs>
        <w:rPr>
          <w:rFonts w:asciiTheme="minorHAnsi" w:eastAsiaTheme="minorEastAsia" w:hAnsiTheme="minorHAnsi" w:cstheme="minorBidi"/>
          <w:b w:val="0"/>
          <w:noProof/>
          <w:sz w:val="22"/>
          <w:szCs w:val="22"/>
          <w:lang w:val="es-MX" w:eastAsia="es-MX"/>
        </w:rPr>
      </w:pPr>
      <w:hyperlink w:anchor="_Toc72225785" w:history="1">
        <w:r w:rsidRPr="004E7BA3">
          <w:rPr>
            <w:rStyle w:val="Hipervnculo"/>
            <w:noProof/>
          </w:rPr>
          <w:t>II.</w:t>
        </w:r>
        <w:r w:rsidRPr="004E7BA3">
          <w:rPr>
            <w:rFonts w:asciiTheme="minorHAnsi" w:eastAsiaTheme="minorEastAsia" w:hAnsiTheme="minorHAnsi" w:cstheme="minorBidi"/>
            <w:b w:val="0"/>
            <w:noProof/>
            <w:sz w:val="22"/>
            <w:szCs w:val="22"/>
            <w:lang w:val="es-MX" w:eastAsia="es-MX"/>
          </w:rPr>
          <w:tab/>
        </w:r>
        <w:r w:rsidRPr="004E7BA3">
          <w:rPr>
            <w:rStyle w:val="Hipervnculo"/>
            <w:noProof/>
          </w:rPr>
          <w:t>PROPUESTAS DE SOLUCIÓN</w:t>
        </w:r>
        <w:r w:rsidRPr="004E7BA3">
          <w:rPr>
            <w:noProof/>
            <w:webHidden/>
          </w:rPr>
          <w:tab/>
        </w:r>
        <w:r w:rsidRPr="004E7BA3">
          <w:rPr>
            <w:noProof/>
            <w:webHidden/>
          </w:rPr>
          <w:fldChar w:fldCharType="begin"/>
        </w:r>
        <w:r w:rsidRPr="004E7BA3">
          <w:rPr>
            <w:noProof/>
            <w:webHidden/>
          </w:rPr>
          <w:instrText xml:space="preserve"> PAGEREF _Toc72225785 \h </w:instrText>
        </w:r>
        <w:r w:rsidRPr="004E7BA3">
          <w:rPr>
            <w:noProof/>
            <w:webHidden/>
          </w:rPr>
        </w:r>
        <w:r w:rsidRPr="004E7BA3">
          <w:rPr>
            <w:noProof/>
            <w:webHidden/>
          </w:rPr>
          <w:fldChar w:fldCharType="separate"/>
        </w:r>
        <w:r w:rsidR="008217E6">
          <w:rPr>
            <w:noProof/>
            <w:webHidden/>
          </w:rPr>
          <w:t>14</w:t>
        </w:r>
        <w:r w:rsidRPr="004E7BA3">
          <w:rPr>
            <w:noProof/>
            <w:webHidden/>
          </w:rPr>
          <w:fldChar w:fldCharType="end"/>
        </w:r>
      </w:hyperlink>
    </w:p>
    <w:p w14:paraId="79B24A94" w14:textId="16AB7A74" w:rsidR="001D381D" w:rsidRPr="004E7BA3" w:rsidRDefault="001D381D">
      <w:pPr>
        <w:pStyle w:val="TDC2"/>
        <w:tabs>
          <w:tab w:val="left" w:pos="880"/>
          <w:tab w:val="right" w:leader="dot" w:pos="9629"/>
        </w:tabs>
        <w:rPr>
          <w:rFonts w:asciiTheme="minorHAnsi" w:eastAsiaTheme="minorEastAsia" w:hAnsiTheme="minorHAnsi" w:cstheme="minorBidi"/>
          <w:b w:val="0"/>
          <w:i w:val="0"/>
          <w:noProof/>
          <w:sz w:val="22"/>
          <w:szCs w:val="22"/>
          <w:lang w:val="es-MX" w:eastAsia="es-MX"/>
        </w:rPr>
      </w:pPr>
      <w:hyperlink w:anchor="_Toc72225786" w:history="1">
        <w:r w:rsidRPr="004E7BA3">
          <w:rPr>
            <w:rStyle w:val="Hipervnculo"/>
            <w:noProof/>
          </w:rPr>
          <w:t>2.1</w:t>
        </w:r>
        <w:r w:rsidRPr="004E7BA3">
          <w:rPr>
            <w:rFonts w:asciiTheme="minorHAnsi" w:eastAsiaTheme="minorEastAsia" w:hAnsiTheme="minorHAnsi" w:cstheme="minorBidi"/>
            <w:b w:val="0"/>
            <w:i w:val="0"/>
            <w:noProof/>
            <w:sz w:val="22"/>
            <w:szCs w:val="22"/>
            <w:lang w:val="es-MX" w:eastAsia="es-MX"/>
          </w:rPr>
          <w:tab/>
        </w:r>
        <w:r w:rsidRPr="004E7BA3">
          <w:rPr>
            <w:rStyle w:val="Hipervnculo"/>
            <w:noProof/>
          </w:rPr>
          <w:t>Modelo de Trabajo</w:t>
        </w:r>
        <w:r w:rsidRPr="004E7BA3">
          <w:rPr>
            <w:noProof/>
            <w:webHidden/>
          </w:rPr>
          <w:tab/>
        </w:r>
        <w:r w:rsidRPr="004E7BA3">
          <w:rPr>
            <w:noProof/>
            <w:webHidden/>
          </w:rPr>
          <w:fldChar w:fldCharType="begin"/>
        </w:r>
        <w:r w:rsidRPr="004E7BA3">
          <w:rPr>
            <w:noProof/>
            <w:webHidden/>
          </w:rPr>
          <w:instrText xml:space="preserve"> PAGEREF _Toc72225786 \h </w:instrText>
        </w:r>
        <w:r w:rsidRPr="004E7BA3">
          <w:rPr>
            <w:noProof/>
            <w:webHidden/>
          </w:rPr>
        </w:r>
        <w:r w:rsidRPr="004E7BA3">
          <w:rPr>
            <w:noProof/>
            <w:webHidden/>
          </w:rPr>
          <w:fldChar w:fldCharType="separate"/>
        </w:r>
        <w:r w:rsidR="008217E6">
          <w:rPr>
            <w:noProof/>
            <w:webHidden/>
          </w:rPr>
          <w:t>14</w:t>
        </w:r>
        <w:r w:rsidRPr="004E7BA3">
          <w:rPr>
            <w:noProof/>
            <w:webHidden/>
          </w:rPr>
          <w:fldChar w:fldCharType="end"/>
        </w:r>
      </w:hyperlink>
    </w:p>
    <w:p w14:paraId="47E3F8F7" w14:textId="57553089" w:rsidR="001D381D" w:rsidRPr="004E7BA3" w:rsidRDefault="001D381D">
      <w:pPr>
        <w:pStyle w:val="TDC1"/>
        <w:tabs>
          <w:tab w:val="left" w:pos="660"/>
          <w:tab w:val="right" w:leader="dot" w:pos="9629"/>
        </w:tabs>
        <w:rPr>
          <w:rFonts w:asciiTheme="minorHAnsi" w:eastAsiaTheme="minorEastAsia" w:hAnsiTheme="minorHAnsi" w:cstheme="minorBidi"/>
          <w:b w:val="0"/>
          <w:noProof/>
          <w:sz w:val="22"/>
          <w:szCs w:val="22"/>
          <w:lang w:val="es-MX" w:eastAsia="es-MX"/>
        </w:rPr>
      </w:pPr>
      <w:hyperlink w:anchor="_Toc72225787" w:history="1">
        <w:r w:rsidRPr="004E7BA3">
          <w:rPr>
            <w:rStyle w:val="Hipervnculo"/>
            <w:noProof/>
          </w:rPr>
          <w:t>III.</w:t>
        </w:r>
        <w:r w:rsidRPr="004E7BA3">
          <w:rPr>
            <w:rFonts w:asciiTheme="minorHAnsi" w:eastAsiaTheme="minorEastAsia" w:hAnsiTheme="minorHAnsi" w:cstheme="minorBidi"/>
            <w:b w:val="0"/>
            <w:noProof/>
            <w:sz w:val="22"/>
            <w:szCs w:val="22"/>
            <w:lang w:val="es-MX" w:eastAsia="es-MX"/>
          </w:rPr>
          <w:tab/>
        </w:r>
        <w:r w:rsidRPr="004E7BA3">
          <w:rPr>
            <w:rStyle w:val="Hipervnculo"/>
            <w:noProof/>
          </w:rPr>
          <w:t>Beneficios esperados</w:t>
        </w:r>
        <w:r w:rsidRPr="004E7BA3">
          <w:rPr>
            <w:noProof/>
            <w:webHidden/>
          </w:rPr>
          <w:tab/>
        </w:r>
        <w:r w:rsidRPr="004E7BA3">
          <w:rPr>
            <w:noProof/>
            <w:webHidden/>
          </w:rPr>
          <w:fldChar w:fldCharType="begin"/>
        </w:r>
        <w:r w:rsidRPr="004E7BA3">
          <w:rPr>
            <w:noProof/>
            <w:webHidden/>
          </w:rPr>
          <w:instrText xml:space="preserve"> PAGEREF _Toc72225787 \h </w:instrText>
        </w:r>
        <w:r w:rsidRPr="004E7BA3">
          <w:rPr>
            <w:noProof/>
            <w:webHidden/>
          </w:rPr>
        </w:r>
        <w:r w:rsidRPr="004E7BA3">
          <w:rPr>
            <w:noProof/>
            <w:webHidden/>
          </w:rPr>
          <w:fldChar w:fldCharType="separate"/>
        </w:r>
        <w:r w:rsidR="008217E6">
          <w:rPr>
            <w:noProof/>
            <w:webHidden/>
          </w:rPr>
          <w:t>19</w:t>
        </w:r>
        <w:r w:rsidRPr="004E7BA3">
          <w:rPr>
            <w:noProof/>
            <w:webHidden/>
          </w:rPr>
          <w:fldChar w:fldCharType="end"/>
        </w:r>
      </w:hyperlink>
    </w:p>
    <w:p w14:paraId="0FD2F679" w14:textId="330E078D" w:rsidR="001D381D" w:rsidRPr="004E7BA3" w:rsidRDefault="001D381D">
      <w:pPr>
        <w:pStyle w:val="TDC1"/>
        <w:tabs>
          <w:tab w:val="left" w:pos="660"/>
          <w:tab w:val="right" w:leader="dot" w:pos="9629"/>
        </w:tabs>
        <w:rPr>
          <w:rFonts w:asciiTheme="minorHAnsi" w:eastAsiaTheme="minorEastAsia" w:hAnsiTheme="minorHAnsi" w:cstheme="minorBidi"/>
          <w:b w:val="0"/>
          <w:noProof/>
          <w:sz w:val="22"/>
          <w:szCs w:val="22"/>
          <w:lang w:val="es-MX" w:eastAsia="es-MX"/>
        </w:rPr>
      </w:pPr>
      <w:hyperlink w:anchor="_Toc72225788" w:history="1">
        <w:r w:rsidRPr="004E7BA3">
          <w:rPr>
            <w:rStyle w:val="Hipervnculo"/>
            <w:noProof/>
          </w:rPr>
          <w:t>IV.</w:t>
        </w:r>
        <w:r w:rsidRPr="004E7BA3">
          <w:rPr>
            <w:rFonts w:asciiTheme="minorHAnsi" w:eastAsiaTheme="minorEastAsia" w:hAnsiTheme="minorHAnsi" w:cstheme="minorBidi"/>
            <w:b w:val="0"/>
            <w:noProof/>
            <w:sz w:val="22"/>
            <w:szCs w:val="22"/>
            <w:lang w:val="es-MX" w:eastAsia="es-MX"/>
          </w:rPr>
          <w:tab/>
        </w:r>
        <w:r w:rsidRPr="004E7BA3">
          <w:rPr>
            <w:rStyle w:val="Hipervnculo"/>
            <w:noProof/>
          </w:rPr>
          <w:t>RECOMENDACIONES</w:t>
        </w:r>
        <w:r w:rsidRPr="004E7BA3">
          <w:rPr>
            <w:noProof/>
            <w:webHidden/>
          </w:rPr>
          <w:tab/>
        </w:r>
        <w:r w:rsidRPr="004E7BA3">
          <w:rPr>
            <w:noProof/>
            <w:webHidden/>
          </w:rPr>
          <w:fldChar w:fldCharType="begin"/>
        </w:r>
        <w:r w:rsidRPr="004E7BA3">
          <w:rPr>
            <w:noProof/>
            <w:webHidden/>
          </w:rPr>
          <w:instrText xml:space="preserve"> PAGEREF _Toc72225788 \h </w:instrText>
        </w:r>
        <w:r w:rsidRPr="004E7BA3">
          <w:rPr>
            <w:noProof/>
            <w:webHidden/>
          </w:rPr>
        </w:r>
        <w:r w:rsidRPr="004E7BA3">
          <w:rPr>
            <w:noProof/>
            <w:webHidden/>
          </w:rPr>
          <w:fldChar w:fldCharType="separate"/>
        </w:r>
        <w:r w:rsidR="008217E6">
          <w:rPr>
            <w:noProof/>
            <w:webHidden/>
          </w:rPr>
          <w:t>20</w:t>
        </w:r>
        <w:r w:rsidRPr="004E7BA3">
          <w:rPr>
            <w:noProof/>
            <w:webHidden/>
          </w:rPr>
          <w:fldChar w:fldCharType="end"/>
        </w:r>
      </w:hyperlink>
    </w:p>
    <w:p w14:paraId="46740BDD" w14:textId="5F15BE96" w:rsidR="0071219B" w:rsidRDefault="008C742C" w:rsidP="002E4CA4">
      <w:pPr>
        <w:pStyle w:val="Ttulo"/>
        <w:numPr>
          <w:ilvl w:val="0"/>
          <w:numId w:val="0"/>
        </w:numPr>
        <w:ind w:left="720"/>
      </w:pPr>
      <w:r w:rsidRPr="004E7BA3">
        <w:fldChar w:fldCharType="end"/>
      </w:r>
      <w:bookmarkEnd w:id="23"/>
    </w:p>
    <w:p w14:paraId="603D6173" w14:textId="5D37D5CE" w:rsidR="003B6E62" w:rsidRDefault="003B6E62" w:rsidP="003B6E62"/>
    <w:p w14:paraId="42123938" w14:textId="5029FD13" w:rsidR="003B6E62" w:rsidRDefault="003B6E62" w:rsidP="003B6E62"/>
    <w:p w14:paraId="75DE92AC" w14:textId="76ADC957" w:rsidR="003B6E62" w:rsidRDefault="003B6E62" w:rsidP="003B6E62"/>
    <w:p w14:paraId="04120E5D" w14:textId="43BDADB9" w:rsidR="003B6E62" w:rsidRDefault="003B6E62" w:rsidP="003B6E62"/>
    <w:p w14:paraId="5EBE64ED" w14:textId="4932C651" w:rsidR="003B6E62" w:rsidRDefault="003B6E62" w:rsidP="003B6E62"/>
    <w:p w14:paraId="3BEEF2AF" w14:textId="58E0F492" w:rsidR="003B6E62" w:rsidRDefault="003B6E62" w:rsidP="003B6E62"/>
    <w:p w14:paraId="49136C71" w14:textId="0933F801" w:rsidR="003B6E62" w:rsidRDefault="003B6E62" w:rsidP="003B6E62"/>
    <w:p w14:paraId="29BE06BF" w14:textId="7A1592B1" w:rsidR="003B6E62" w:rsidRDefault="003B6E62" w:rsidP="003B6E62"/>
    <w:p w14:paraId="28A9912E" w14:textId="0C335560" w:rsidR="003B6E62" w:rsidRDefault="003B6E62" w:rsidP="003B6E62"/>
    <w:p w14:paraId="285EF82D" w14:textId="5E63A7F1" w:rsidR="003B6E62" w:rsidRDefault="003B6E62" w:rsidP="003B6E62"/>
    <w:p w14:paraId="302EC156" w14:textId="0CBBD298" w:rsidR="003B6E62" w:rsidRDefault="003B6E62" w:rsidP="003B6E62"/>
    <w:p w14:paraId="1C8AB63C" w14:textId="107DEB4D" w:rsidR="003B6E62" w:rsidRDefault="003B6E62" w:rsidP="003B6E62"/>
    <w:p w14:paraId="49B891BC" w14:textId="48BBABF1" w:rsidR="003B6E62" w:rsidRDefault="003B6E62" w:rsidP="003B6E62"/>
    <w:p w14:paraId="62C023CD" w14:textId="002A54DB" w:rsidR="003B6E62" w:rsidRDefault="003B6E62" w:rsidP="003B6E62"/>
    <w:p w14:paraId="7305FFD1" w14:textId="4833DFDA" w:rsidR="003B6E62" w:rsidRDefault="003B6E62" w:rsidP="003B6E62"/>
    <w:p w14:paraId="69193FFA" w14:textId="77777777" w:rsidR="007913D9" w:rsidRDefault="007913D9" w:rsidP="002E4CA4"/>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85"/>
        <w:gridCol w:w="6971"/>
      </w:tblGrid>
      <w:tr w:rsidR="00406E3D" w:rsidRPr="00681EE8" w14:paraId="5B3E9CEE" w14:textId="77777777" w:rsidTr="00EF214F">
        <w:trPr>
          <w:trHeight w:val="489"/>
          <w:jc w:val="center"/>
        </w:trPr>
        <w:tc>
          <w:tcPr>
            <w:tcW w:w="2385" w:type="dxa"/>
            <w:shd w:val="clear" w:color="auto" w:fill="F2F2F2"/>
            <w:vAlign w:val="center"/>
          </w:tcPr>
          <w:p w14:paraId="5B2F244E" w14:textId="663FE583" w:rsidR="00406E3D" w:rsidRPr="00681EE8" w:rsidRDefault="00406E3D" w:rsidP="00EF214F">
            <w:pPr>
              <w:ind w:left="27"/>
              <w:rPr>
                <w:b/>
                <w:lang w:eastAsia="en-US" w:bidi="en-US"/>
              </w:rPr>
            </w:pPr>
            <w:r w:rsidRPr="00681EE8">
              <w:rPr>
                <w:b/>
                <w:sz w:val="28"/>
                <w:szCs w:val="28"/>
                <w:u w:val="single"/>
              </w:rPr>
              <w:br w:type="page"/>
            </w:r>
            <w:r w:rsidRPr="00681EE8">
              <w:rPr>
                <w:b/>
                <w:lang w:eastAsia="en-US" w:bidi="en-US"/>
              </w:rPr>
              <w:t>Código:</w:t>
            </w:r>
          </w:p>
        </w:tc>
        <w:tc>
          <w:tcPr>
            <w:tcW w:w="6971" w:type="dxa"/>
            <w:shd w:val="clear" w:color="auto" w:fill="auto"/>
            <w:vAlign w:val="center"/>
          </w:tcPr>
          <w:p w14:paraId="3A90ACB6" w14:textId="2A994FBE" w:rsidR="00406E3D" w:rsidRPr="00A95D7C" w:rsidRDefault="00406E3D" w:rsidP="00EF214F">
            <w:r w:rsidRPr="00A95D7C">
              <w:rPr>
                <w:lang w:bidi="en-US"/>
              </w:rPr>
              <w:t xml:space="preserve">Ref. SICE: </w:t>
            </w:r>
            <w:r w:rsidR="00207277" w:rsidRPr="00A95D7C">
              <w:t>956-2016, 337-2018, 909-2018, 1122-2018 y 1375-2018</w:t>
            </w:r>
          </w:p>
        </w:tc>
      </w:tr>
      <w:tr w:rsidR="00406E3D" w:rsidRPr="00681EE8" w14:paraId="3A0CC206" w14:textId="77777777" w:rsidTr="00EF214F">
        <w:trPr>
          <w:trHeight w:val="489"/>
          <w:jc w:val="center"/>
        </w:trPr>
        <w:tc>
          <w:tcPr>
            <w:tcW w:w="2385" w:type="dxa"/>
            <w:shd w:val="clear" w:color="auto" w:fill="F2F2F2"/>
            <w:vAlign w:val="center"/>
          </w:tcPr>
          <w:p w14:paraId="0C1735FF" w14:textId="77777777" w:rsidR="00406E3D" w:rsidRPr="00681EE8" w:rsidRDefault="00406E3D" w:rsidP="00EF214F">
            <w:pPr>
              <w:ind w:left="27"/>
              <w:rPr>
                <w:b/>
                <w:lang w:eastAsia="en-US" w:bidi="en-US"/>
              </w:rPr>
            </w:pPr>
            <w:r w:rsidRPr="00681EE8">
              <w:rPr>
                <w:b/>
                <w:lang w:eastAsia="en-US" w:bidi="en-US"/>
              </w:rPr>
              <w:t>Proyecto:</w:t>
            </w:r>
          </w:p>
        </w:tc>
        <w:tc>
          <w:tcPr>
            <w:tcW w:w="6971" w:type="dxa"/>
            <w:shd w:val="clear" w:color="auto" w:fill="auto"/>
            <w:vAlign w:val="center"/>
          </w:tcPr>
          <w:p w14:paraId="717F41D0" w14:textId="351F87CE" w:rsidR="00406E3D" w:rsidRPr="00A95D7C" w:rsidRDefault="00406E3D" w:rsidP="00EF214F">
            <w:pPr>
              <w:ind w:left="27"/>
              <w:rPr>
                <w:lang w:eastAsia="en-US" w:bidi="en-US"/>
              </w:rPr>
            </w:pPr>
            <w:r w:rsidRPr="00A95D7C">
              <w:rPr>
                <w:lang w:eastAsia="en-US" w:bidi="en-US"/>
              </w:rPr>
              <w:t>Análisis de cargas de trabajo de</w:t>
            </w:r>
            <w:r w:rsidR="00A95D7C" w:rsidRPr="00A95D7C">
              <w:rPr>
                <w:lang w:eastAsia="en-US" w:bidi="en-US"/>
              </w:rPr>
              <w:t xml:space="preserve"> la Sección de Medicina del Trabajo</w:t>
            </w:r>
          </w:p>
        </w:tc>
      </w:tr>
      <w:tr w:rsidR="00406E3D" w:rsidRPr="00681EE8" w14:paraId="64447F11" w14:textId="77777777" w:rsidTr="00EF214F">
        <w:trPr>
          <w:trHeight w:val="489"/>
          <w:jc w:val="center"/>
        </w:trPr>
        <w:tc>
          <w:tcPr>
            <w:tcW w:w="2385" w:type="dxa"/>
            <w:shd w:val="clear" w:color="auto" w:fill="F2F2F2"/>
            <w:vAlign w:val="center"/>
          </w:tcPr>
          <w:p w14:paraId="167C2498" w14:textId="77777777" w:rsidR="00406E3D" w:rsidRPr="00681EE8" w:rsidRDefault="00406E3D" w:rsidP="00EF214F">
            <w:pPr>
              <w:rPr>
                <w:b/>
                <w:lang w:eastAsia="en-US" w:bidi="en-US"/>
              </w:rPr>
            </w:pPr>
            <w:r w:rsidRPr="00681EE8">
              <w:rPr>
                <w:b/>
                <w:lang w:eastAsia="en-US" w:bidi="en-US"/>
              </w:rPr>
              <w:t>Director:</w:t>
            </w:r>
            <w:r>
              <w:rPr>
                <w:b/>
                <w:lang w:eastAsia="en-US" w:bidi="en-US"/>
              </w:rPr>
              <w:t>(a)</w:t>
            </w:r>
            <w:r w:rsidRPr="00681EE8">
              <w:rPr>
                <w:b/>
                <w:lang w:eastAsia="en-US" w:bidi="en-US"/>
              </w:rPr>
              <w:t xml:space="preserve">  </w:t>
            </w:r>
          </w:p>
        </w:tc>
        <w:tc>
          <w:tcPr>
            <w:tcW w:w="6971" w:type="dxa"/>
            <w:shd w:val="clear" w:color="auto" w:fill="auto"/>
            <w:vAlign w:val="center"/>
          </w:tcPr>
          <w:p w14:paraId="3394887A" w14:textId="77777777" w:rsidR="00406E3D" w:rsidRPr="00A95D7C" w:rsidRDefault="00406E3D" w:rsidP="00EF214F">
            <w:pPr>
              <w:ind w:left="27"/>
              <w:rPr>
                <w:lang w:eastAsia="en-US" w:bidi="en-US"/>
              </w:rPr>
            </w:pPr>
            <w:r w:rsidRPr="00A95D7C">
              <w:rPr>
                <w:lang w:eastAsia="en-US" w:bidi="en-US"/>
              </w:rPr>
              <w:t>Licda. Nacira Valverde Bermúdez</w:t>
            </w:r>
          </w:p>
        </w:tc>
      </w:tr>
      <w:tr w:rsidR="00406E3D" w:rsidRPr="00681EE8" w14:paraId="3B209864" w14:textId="77777777" w:rsidTr="00EF214F">
        <w:trPr>
          <w:trHeight w:val="553"/>
          <w:jc w:val="center"/>
        </w:trPr>
        <w:tc>
          <w:tcPr>
            <w:tcW w:w="2385" w:type="dxa"/>
            <w:shd w:val="clear" w:color="auto" w:fill="F2F2F2"/>
            <w:vAlign w:val="center"/>
          </w:tcPr>
          <w:p w14:paraId="32CBABB5" w14:textId="77777777" w:rsidR="00406E3D" w:rsidRPr="00681EE8" w:rsidRDefault="00406E3D" w:rsidP="00EF214F">
            <w:pPr>
              <w:rPr>
                <w:b/>
              </w:rPr>
            </w:pPr>
            <w:r w:rsidRPr="00681EE8">
              <w:rPr>
                <w:b/>
              </w:rPr>
              <w:t>Elaborado por</w:t>
            </w:r>
            <w:r>
              <w:rPr>
                <w:b/>
              </w:rPr>
              <w:t>:</w:t>
            </w:r>
          </w:p>
        </w:tc>
        <w:tc>
          <w:tcPr>
            <w:tcW w:w="6971" w:type="dxa"/>
            <w:shd w:val="clear" w:color="auto" w:fill="auto"/>
            <w:vAlign w:val="center"/>
          </w:tcPr>
          <w:p w14:paraId="4A87143F" w14:textId="50DC2019" w:rsidR="00406E3D" w:rsidRPr="00A95D7C" w:rsidRDefault="00406E3D" w:rsidP="00EF214F">
            <w:r w:rsidRPr="00A95D7C">
              <w:t xml:space="preserve">Ing. </w:t>
            </w:r>
            <w:r w:rsidR="00526E6A" w:rsidRPr="00A95D7C">
              <w:t xml:space="preserve">Oscar Solano Azofeifa </w:t>
            </w:r>
          </w:p>
        </w:tc>
      </w:tr>
      <w:tr w:rsidR="00406E3D" w:rsidRPr="00681EE8" w14:paraId="7213BF89" w14:textId="77777777" w:rsidTr="00EF214F">
        <w:trPr>
          <w:trHeight w:val="553"/>
          <w:jc w:val="center"/>
        </w:trPr>
        <w:tc>
          <w:tcPr>
            <w:tcW w:w="2385" w:type="dxa"/>
            <w:shd w:val="clear" w:color="auto" w:fill="F2F2F2"/>
            <w:vAlign w:val="center"/>
          </w:tcPr>
          <w:p w14:paraId="6C83168F" w14:textId="77777777" w:rsidR="00406E3D" w:rsidRPr="00681EE8" w:rsidRDefault="00406E3D" w:rsidP="00EF214F">
            <w:pPr>
              <w:rPr>
                <w:b/>
              </w:rPr>
            </w:pPr>
            <w:r w:rsidRPr="00681EE8">
              <w:rPr>
                <w:b/>
              </w:rPr>
              <w:t>Revisado por</w:t>
            </w:r>
            <w:r>
              <w:rPr>
                <w:b/>
              </w:rPr>
              <w:t>:</w:t>
            </w:r>
          </w:p>
        </w:tc>
        <w:tc>
          <w:tcPr>
            <w:tcW w:w="6971" w:type="dxa"/>
            <w:shd w:val="clear" w:color="auto" w:fill="auto"/>
            <w:vAlign w:val="center"/>
          </w:tcPr>
          <w:p w14:paraId="7C054ACE" w14:textId="3E7BBCE7" w:rsidR="00406E3D" w:rsidRPr="00A95D7C" w:rsidRDefault="005E0E06" w:rsidP="00EF214F">
            <w:r>
              <w:t>Ing.</w:t>
            </w:r>
            <w:r w:rsidR="00535BA2">
              <w:t xml:space="preserve"> Nelson Arce Hidalgo</w:t>
            </w:r>
            <w:r w:rsidR="00406E3D" w:rsidRPr="00A95D7C">
              <w:t xml:space="preserve"> </w:t>
            </w:r>
          </w:p>
        </w:tc>
      </w:tr>
      <w:tr w:rsidR="00406E3D" w:rsidRPr="00681EE8" w14:paraId="3EF0D694" w14:textId="77777777" w:rsidTr="00EF214F">
        <w:trPr>
          <w:trHeight w:val="553"/>
          <w:jc w:val="center"/>
        </w:trPr>
        <w:tc>
          <w:tcPr>
            <w:tcW w:w="2385" w:type="dxa"/>
            <w:shd w:val="clear" w:color="auto" w:fill="F2F2F2"/>
            <w:vAlign w:val="center"/>
          </w:tcPr>
          <w:p w14:paraId="7AA7F0F6" w14:textId="53E317C7" w:rsidR="00406E3D" w:rsidRPr="00681EE8" w:rsidRDefault="00BD7D43" w:rsidP="00EF214F">
            <w:pPr>
              <w:rPr>
                <w:b/>
              </w:rPr>
            </w:pPr>
            <w:r>
              <w:rPr>
                <w:b/>
              </w:rPr>
              <w:t>Aprobado por:</w:t>
            </w:r>
          </w:p>
        </w:tc>
        <w:tc>
          <w:tcPr>
            <w:tcW w:w="6971" w:type="dxa"/>
            <w:shd w:val="clear" w:color="auto" w:fill="auto"/>
            <w:vAlign w:val="center"/>
          </w:tcPr>
          <w:p w14:paraId="17D419DC" w14:textId="60012D83" w:rsidR="00406E3D" w:rsidRPr="00A95D7C" w:rsidRDefault="00034DB3" w:rsidP="00EF214F">
            <w:r>
              <w:t>Ing. Dixon Li Morales</w:t>
            </w:r>
          </w:p>
        </w:tc>
      </w:tr>
      <w:tr w:rsidR="00406E3D" w:rsidRPr="00681EE8" w14:paraId="537F699C" w14:textId="77777777" w:rsidTr="00EF214F">
        <w:trPr>
          <w:trHeight w:val="553"/>
          <w:jc w:val="center"/>
        </w:trPr>
        <w:tc>
          <w:tcPr>
            <w:tcW w:w="2385" w:type="dxa"/>
            <w:shd w:val="clear" w:color="auto" w:fill="F2F2F2"/>
            <w:vAlign w:val="center"/>
          </w:tcPr>
          <w:p w14:paraId="3864B472" w14:textId="77777777" w:rsidR="00406E3D" w:rsidRPr="00681EE8" w:rsidRDefault="00406E3D" w:rsidP="00EF214F">
            <w:pPr>
              <w:rPr>
                <w:b/>
              </w:rPr>
            </w:pPr>
            <w:r w:rsidRPr="00681EE8">
              <w:rPr>
                <w:b/>
              </w:rPr>
              <w:t xml:space="preserve">Patrocinador: </w:t>
            </w:r>
          </w:p>
        </w:tc>
        <w:tc>
          <w:tcPr>
            <w:tcW w:w="6971" w:type="dxa"/>
            <w:shd w:val="clear" w:color="auto" w:fill="auto"/>
            <w:vAlign w:val="center"/>
          </w:tcPr>
          <w:p w14:paraId="0A6B5A9A" w14:textId="77777777" w:rsidR="00406E3D" w:rsidRPr="00A95D7C" w:rsidRDefault="00406E3D" w:rsidP="00EF214F">
            <w:r w:rsidRPr="00A95D7C">
              <w:t>Consejo Superior</w:t>
            </w:r>
          </w:p>
        </w:tc>
      </w:tr>
    </w:tbl>
    <w:p w14:paraId="317BB01C" w14:textId="77777777" w:rsidR="00525D30" w:rsidRPr="00525D30" w:rsidRDefault="00525D30" w:rsidP="00525D30">
      <w:pPr>
        <w:pStyle w:val="Ttulo"/>
        <w:numPr>
          <w:ilvl w:val="0"/>
          <w:numId w:val="0"/>
        </w:numPr>
        <w:ind w:left="720"/>
      </w:pPr>
      <w:bookmarkStart w:id="24" w:name="_Toc72225782"/>
    </w:p>
    <w:p w14:paraId="049BF3B1" w14:textId="699919B2" w:rsidR="00D34786" w:rsidRPr="00220BAF" w:rsidRDefault="00D34786" w:rsidP="00822C3D">
      <w:pPr>
        <w:pStyle w:val="Ttulo"/>
      </w:pPr>
      <w:r w:rsidRPr="00220BAF">
        <w:rPr>
          <w:lang w:val="es-ES_tradnl" w:eastAsia="en-US"/>
        </w:rPr>
        <w:t>DIAGN</w:t>
      </w:r>
      <w:r w:rsidR="009F2A2A" w:rsidRPr="00220BAF">
        <w:rPr>
          <w:lang w:val="es-ES_tradnl" w:eastAsia="en-US"/>
        </w:rPr>
        <w:t>Ó</w:t>
      </w:r>
      <w:r w:rsidRPr="00220BAF">
        <w:rPr>
          <w:lang w:val="es-ES_tradnl" w:eastAsia="en-US"/>
        </w:rPr>
        <w:t>STICO DE LA SITUACIÓN ACTUAL</w:t>
      </w:r>
      <w:bookmarkEnd w:id="24"/>
    </w:p>
    <w:p w14:paraId="6DE08DA9" w14:textId="77777777" w:rsidR="007E2A5D" w:rsidRPr="00220BAF" w:rsidRDefault="007E2A5D" w:rsidP="007E2A5D">
      <w:pPr>
        <w:rPr>
          <w:lang w:eastAsia="en-US"/>
        </w:rPr>
      </w:pPr>
    </w:p>
    <w:p w14:paraId="3091E3DF" w14:textId="77777777" w:rsidR="00D343C7" w:rsidRPr="00220BAF" w:rsidRDefault="006303BE" w:rsidP="00ED2B9B">
      <w:pPr>
        <w:pStyle w:val="Ttulo2"/>
        <w:rPr>
          <w:lang w:eastAsia="en-US"/>
        </w:rPr>
      </w:pPr>
      <w:bookmarkStart w:id="25" w:name="_Toc72225783"/>
      <w:r w:rsidRPr="00220BAF">
        <w:rPr>
          <w:lang w:eastAsia="en-US"/>
        </w:rPr>
        <w:t>Antecedentes</w:t>
      </w:r>
      <w:bookmarkEnd w:id="25"/>
      <w:r w:rsidR="00D536AC" w:rsidRPr="00220BAF">
        <w:rPr>
          <w:lang w:eastAsia="en-US"/>
        </w:rPr>
        <w:t xml:space="preserve">   </w:t>
      </w:r>
    </w:p>
    <w:p w14:paraId="52A796BD" w14:textId="33B136D9" w:rsidR="00ED2B9B" w:rsidRPr="00545D36" w:rsidRDefault="00D536AC" w:rsidP="00D343C7">
      <w:pPr>
        <w:pStyle w:val="Ttulo2"/>
        <w:numPr>
          <w:ilvl w:val="0"/>
          <w:numId w:val="0"/>
        </w:numPr>
        <w:ind w:left="576"/>
        <w:rPr>
          <w:highlight w:val="cyan"/>
          <w:lang w:eastAsia="en-US"/>
        </w:rPr>
      </w:pPr>
      <w:r w:rsidRPr="00545D36">
        <w:rPr>
          <w:highlight w:val="cyan"/>
          <w:lang w:eastAsia="en-US"/>
        </w:rPr>
        <w:t xml:space="preserve"> </w:t>
      </w:r>
    </w:p>
    <w:p w14:paraId="173A244C" w14:textId="2C0AC88E" w:rsidR="00220BAF" w:rsidRPr="00220BAF" w:rsidRDefault="00220BAF" w:rsidP="00220BAF">
      <w:pPr>
        <w:widowControl/>
        <w:shd w:val="clear" w:color="auto" w:fill="FFFFFF"/>
        <w:autoSpaceDE/>
        <w:autoSpaceDN/>
        <w:adjustRightInd/>
        <w:spacing w:after="150"/>
      </w:pPr>
      <w:r w:rsidRPr="00220BAF">
        <w:t>Esta Sección brinda al Juez de Trabajo y de Familia los elementos médico</w:t>
      </w:r>
      <w:r w:rsidR="00535BA2">
        <w:t>-</w:t>
      </w:r>
      <w:r w:rsidRPr="00220BAF">
        <w:t>legales laborales suficientes para la resolución de los asuntos que conoce.</w:t>
      </w:r>
    </w:p>
    <w:p w14:paraId="2C8F3DF8" w14:textId="77777777" w:rsidR="00220BAF" w:rsidRPr="00220BAF" w:rsidRDefault="00220BAF" w:rsidP="00220BAF">
      <w:pPr>
        <w:widowControl/>
        <w:shd w:val="clear" w:color="auto" w:fill="FFFFFF"/>
        <w:autoSpaceDE/>
        <w:autoSpaceDN/>
        <w:adjustRightInd/>
        <w:spacing w:after="150"/>
      </w:pPr>
      <w:r w:rsidRPr="00220BAF">
        <w:t>Atiende las solicitudes de valoración médico legal provenientes de los Juzgados de Trabajo en casos de: Enfermedad laboral, Accidente laboral, Examen en riesgos de trabajo, Pensión por invalidez, Pensiones alimentarias.</w:t>
      </w:r>
    </w:p>
    <w:p w14:paraId="0E491C14" w14:textId="34BCB2DF" w:rsidR="00220BAF" w:rsidRPr="00220BAF" w:rsidRDefault="00220BAF" w:rsidP="00220BAF">
      <w:pPr>
        <w:widowControl/>
        <w:shd w:val="clear" w:color="auto" w:fill="FFFFFF"/>
        <w:autoSpaceDE/>
        <w:autoSpaceDN/>
        <w:adjustRightInd/>
        <w:spacing w:after="150"/>
      </w:pPr>
      <w:r w:rsidRPr="00220BAF">
        <w:t>Se realizan los informes médicos de servidores judiciales solicitad</w:t>
      </w:r>
      <w:r w:rsidR="00315C0B">
        <w:t>o</w:t>
      </w:r>
      <w:r w:rsidRPr="00220BAF">
        <w:t>s por el Departamento de Personal, Consejo Superior, Dirección Ejecutiva, valoraciones de personas oferentes al puesto de investigador/custodio. Además de las valoraciones por estado de salud solicitadas por la Dirección Nacional de Notariado.</w:t>
      </w:r>
    </w:p>
    <w:p w14:paraId="1A9C0E46" w14:textId="77777777" w:rsidR="00034DB3" w:rsidRDefault="00034DB3" w:rsidP="00D855F3">
      <w:pPr>
        <w:widowControl/>
        <w:shd w:val="clear" w:color="auto" w:fill="FFFFFF"/>
        <w:autoSpaceDE/>
        <w:autoSpaceDN/>
        <w:adjustRightInd/>
      </w:pPr>
    </w:p>
    <w:p w14:paraId="71B87705" w14:textId="77777777" w:rsidR="00034DB3" w:rsidRDefault="00034DB3" w:rsidP="00D855F3">
      <w:pPr>
        <w:widowControl/>
        <w:shd w:val="clear" w:color="auto" w:fill="FFFFFF"/>
        <w:autoSpaceDE/>
        <w:autoSpaceDN/>
        <w:adjustRightInd/>
      </w:pPr>
    </w:p>
    <w:p w14:paraId="37ECF23A" w14:textId="77777777" w:rsidR="00034DB3" w:rsidRDefault="00034DB3" w:rsidP="00D855F3">
      <w:pPr>
        <w:widowControl/>
        <w:shd w:val="clear" w:color="auto" w:fill="FFFFFF"/>
        <w:autoSpaceDE/>
        <w:autoSpaceDN/>
        <w:adjustRightInd/>
      </w:pPr>
    </w:p>
    <w:p w14:paraId="1D2ADB03" w14:textId="18155EA9" w:rsidR="00071522" w:rsidRDefault="00FE366D" w:rsidP="00D855F3">
      <w:pPr>
        <w:widowControl/>
        <w:shd w:val="clear" w:color="auto" w:fill="FFFFFF"/>
        <w:autoSpaceDE/>
        <w:autoSpaceDN/>
        <w:adjustRightInd/>
      </w:pPr>
      <w:r w:rsidRPr="00D7592D">
        <w:t>A raíz del impacto en la</w:t>
      </w:r>
      <w:r w:rsidR="00B47257" w:rsidRPr="00D7592D">
        <w:t>s</w:t>
      </w:r>
      <w:r w:rsidRPr="00D7592D">
        <w:t xml:space="preserve"> cargas de trabajo del Consejo Médico Forense</w:t>
      </w:r>
      <w:r w:rsidR="00B47257" w:rsidRPr="00D7592D">
        <w:t>, la Dirección del OIJ y la Jefatura del Departamento de Medicina Legal</w:t>
      </w:r>
      <w:r w:rsidR="00071522" w:rsidRPr="00D7592D">
        <w:t>,</w:t>
      </w:r>
      <w:r w:rsidR="00B47257" w:rsidRPr="00D7592D">
        <w:t xml:space="preserve"> </w:t>
      </w:r>
      <w:r w:rsidR="00071522" w:rsidRPr="00D7592D">
        <w:t>elaboraron el oficio JDML 2018-0033</w:t>
      </w:r>
      <w:r w:rsidR="00194E7F" w:rsidRPr="00D7592D">
        <w:t xml:space="preserve"> del 10 de enero de 2018</w:t>
      </w:r>
      <w:r w:rsidR="00071522" w:rsidRPr="00D7592D">
        <w:t xml:space="preserve"> que dice:</w:t>
      </w:r>
    </w:p>
    <w:p w14:paraId="06DD26BB" w14:textId="77777777" w:rsidR="00034DB3" w:rsidRPr="00D7592D" w:rsidRDefault="00034DB3" w:rsidP="00D855F3">
      <w:pPr>
        <w:widowControl/>
        <w:shd w:val="clear" w:color="auto" w:fill="FFFFFF"/>
        <w:autoSpaceDE/>
        <w:autoSpaceDN/>
        <w:adjustRightInd/>
      </w:pPr>
    </w:p>
    <w:p w14:paraId="056E29BE" w14:textId="24E8A368" w:rsidR="00071522" w:rsidRPr="00D7592D" w:rsidRDefault="00071522" w:rsidP="003C01B4">
      <w:pPr>
        <w:widowControl/>
        <w:shd w:val="clear" w:color="auto" w:fill="FFFFFF"/>
        <w:autoSpaceDE/>
        <w:autoSpaceDN/>
        <w:adjustRightInd/>
        <w:spacing w:line="240" w:lineRule="auto"/>
        <w:ind w:left="708" w:right="567"/>
        <w:rPr>
          <w:i/>
          <w:lang w:eastAsia="es-CR"/>
        </w:rPr>
      </w:pPr>
      <w:r w:rsidRPr="00D7592D">
        <w:rPr>
          <w:lang w:val="es-CR" w:eastAsia="es-CR"/>
        </w:rPr>
        <w:t>“</w:t>
      </w:r>
      <w:r w:rsidRPr="00D7592D">
        <w:rPr>
          <w:i/>
          <w:lang w:eastAsia="es-CR"/>
        </w:rPr>
        <w:t xml:space="preserve">El Consejo Médico Forense es una parte integral de la Jefatura del Departamento de Medicina Legal y de acuerdo al artículo 33 inciso 5 de la Ley Orgánica del O.I.J me corresponde como jefe departamental: </w:t>
      </w:r>
      <w:r w:rsidRPr="00D7592D">
        <w:rPr>
          <w:bCs/>
          <w:i/>
          <w:lang w:eastAsia="es-CR"/>
        </w:rPr>
        <w:t>“5-</w:t>
      </w:r>
      <w:r w:rsidRPr="00D7592D">
        <w:rPr>
          <w:i/>
          <w:lang w:eastAsia="es-CR"/>
        </w:rPr>
        <w:t xml:space="preserve"> </w:t>
      </w:r>
      <w:r w:rsidRPr="00D7592D">
        <w:rPr>
          <w:bCs/>
          <w:i/>
          <w:iCs/>
          <w:lang w:eastAsia="es-CR"/>
        </w:rPr>
        <w:t xml:space="preserve">Integrar las secciones del Consejo Médico Forense, en forma tal que se obtenga la </w:t>
      </w:r>
      <w:r w:rsidRPr="00D7592D">
        <w:rPr>
          <w:bCs/>
          <w:i/>
          <w:iCs/>
          <w:u w:val="single"/>
          <w:lang w:eastAsia="es-CR"/>
        </w:rPr>
        <w:t>mayor eficiencia</w:t>
      </w:r>
      <w:r w:rsidRPr="00D7592D">
        <w:rPr>
          <w:bCs/>
          <w:i/>
          <w:iCs/>
          <w:lang w:eastAsia="es-CR"/>
        </w:rPr>
        <w:t>, tanto en sus funciones como en los resultados. Esa integración se someterá a conocimiento de la Corte para su aprobación.</w:t>
      </w:r>
      <w:r w:rsidRPr="00D7592D">
        <w:rPr>
          <w:i/>
          <w:lang w:eastAsia="es-CR"/>
        </w:rPr>
        <w:t xml:space="preserve">”, todo en concordancia con el artículo 34 de la misma ley que indica: </w:t>
      </w:r>
      <w:r w:rsidRPr="00D7592D">
        <w:rPr>
          <w:bCs/>
          <w:i/>
          <w:lang w:eastAsia="es-CR"/>
        </w:rPr>
        <w:t>“</w:t>
      </w:r>
      <w:r w:rsidRPr="00D7592D">
        <w:rPr>
          <w:bCs/>
          <w:i/>
          <w:iCs/>
          <w:lang w:eastAsia="es-CR"/>
        </w:rPr>
        <w:t xml:space="preserve">Habrá un Consejo Médico Forense, organizado en las secciones </w:t>
      </w:r>
      <w:r w:rsidRPr="00D7592D">
        <w:rPr>
          <w:bCs/>
          <w:i/>
          <w:iCs/>
          <w:u w:val="single"/>
          <w:lang w:eastAsia="es-CR"/>
        </w:rPr>
        <w:t>necesarias</w:t>
      </w:r>
      <w:r w:rsidRPr="00D7592D">
        <w:rPr>
          <w:bCs/>
          <w:i/>
          <w:iCs/>
          <w:lang w:eastAsia="es-CR"/>
        </w:rPr>
        <w:t xml:space="preserve"> para su buen funcionamiento, a juicio de la Corte Suprema de Justicia y previa recomendación del Jefe de Departamento de Medicina Legal.</w:t>
      </w:r>
      <w:r w:rsidRPr="00D7592D">
        <w:rPr>
          <w:i/>
          <w:lang w:eastAsia="es-CR"/>
        </w:rPr>
        <w:t>”</w:t>
      </w:r>
      <w:r w:rsidR="00034DB3">
        <w:rPr>
          <w:i/>
          <w:lang w:eastAsia="es-CR"/>
        </w:rPr>
        <w:t>.</w:t>
      </w:r>
    </w:p>
    <w:p w14:paraId="74E74E0B" w14:textId="68AA0111" w:rsidR="00071522" w:rsidRPr="00D7592D" w:rsidRDefault="00071522" w:rsidP="00071522">
      <w:pPr>
        <w:widowControl/>
        <w:shd w:val="clear" w:color="auto" w:fill="FFFFFF"/>
        <w:autoSpaceDE/>
        <w:autoSpaceDN/>
        <w:adjustRightInd/>
        <w:ind w:left="708" w:right="567"/>
        <w:rPr>
          <w:i/>
          <w:lang w:eastAsia="es-CR"/>
        </w:rPr>
      </w:pPr>
    </w:p>
    <w:p w14:paraId="643F9AAD" w14:textId="5532C111" w:rsidR="00194E7F" w:rsidRPr="00D7592D" w:rsidRDefault="00071522" w:rsidP="003C01B4">
      <w:r w:rsidRPr="00D7592D">
        <w:t>El Consejo Superior en sesión</w:t>
      </w:r>
      <w:r w:rsidR="00194E7F" w:rsidRPr="00D7592D">
        <w:t xml:space="preserve"> </w:t>
      </w:r>
      <w:r w:rsidR="00194E7F" w:rsidRPr="00D7592D">
        <w:rPr>
          <w:bCs/>
        </w:rPr>
        <w:t>14-18 c</w:t>
      </w:r>
      <w:r w:rsidR="00194E7F" w:rsidRPr="00D7592D">
        <w:t>elebrada el 20 de febrero de 2018</w:t>
      </w:r>
      <w:r w:rsidR="00194E7F" w:rsidRPr="00D7592D">
        <w:rPr>
          <w:bCs/>
        </w:rPr>
        <w:t>, artículo LXVII</w:t>
      </w:r>
      <w:r w:rsidR="00194E7F" w:rsidRPr="00D7592D">
        <w:t xml:space="preserve">, conoció el oficio en donde se acordó: </w:t>
      </w:r>
    </w:p>
    <w:p w14:paraId="78EB5940" w14:textId="4D092060" w:rsidR="00194E7F" w:rsidRPr="00D7592D" w:rsidRDefault="003C01B4" w:rsidP="003C01B4">
      <w:pPr>
        <w:pStyle w:val="Prrafodelista"/>
        <w:spacing w:line="240" w:lineRule="auto"/>
        <w:ind w:left="1069" w:right="567"/>
        <w:rPr>
          <w:i/>
        </w:rPr>
      </w:pPr>
      <w:r w:rsidRPr="00D7592D">
        <w:rPr>
          <w:i/>
        </w:rPr>
        <w:t xml:space="preserve">“1.) </w:t>
      </w:r>
      <w:r w:rsidR="00194E7F" w:rsidRPr="00D7592D">
        <w:rPr>
          <w:i/>
        </w:rPr>
        <w:t>Tomar nota de la comunicación realizada por el máster</w:t>
      </w:r>
      <w:r w:rsidR="001F1F17">
        <w:rPr>
          <w:i/>
        </w:rPr>
        <w:t xml:space="preserve"> </w:t>
      </w:r>
      <w:r w:rsidR="00194E7F" w:rsidRPr="00D7592D">
        <w:rPr>
          <w:i/>
        </w:rPr>
        <w:t xml:space="preserve">Walter Espinoza Espinoza, Director General y el Doctor Franz Vega Zúñiga, Jefe del Departamento de Medicina Legal del Organismo de Investigación Judicial. </w:t>
      </w:r>
      <w:r w:rsidR="00194E7F" w:rsidRPr="00D7592D">
        <w:rPr>
          <w:bCs/>
          <w:i/>
        </w:rPr>
        <w:t>2.)</w:t>
      </w:r>
      <w:r w:rsidR="00194E7F" w:rsidRPr="00D7592D">
        <w:rPr>
          <w:i/>
        </w:rPr>
        <w:t xml:space="preserve"> Acoger la recomendación presentada anteriormente; en consecuencia: Limitar a partir del 1 de marzo de 2018 </w:t>
      </w:r>
      <w:r w:rsidR="0026310D" w:rsidRPr="00D7592D">
        <w:rPr>
          <w:i/>
        </w:rPr>
        <w:t>los nombramientos</w:t>
      </w:r>
      <w:r w:rsidR="00194E7F" w:rsidRPr="00D7592D">
        <w:rPr>
          <w:i/>
        </w:rPr>
        <w:t xml:space="preserve"> interinos de las doctoras Mercedes Méndez Rivera, Grettchen Flores Sandí y del doctor Sergio Víquez Hidalgo, médicos integrantes de </w:t>
      </w:r>
      <w:r w:rsidR="0026310D" w:rsidRPr="00D7592D">
        <w:rPr>
          <w:i/>
        </w:rPr>
        <w:t>la Sección</w:t>
      </w:r>
      <w:r w:rsidR="00194E7F" w:rsidRPr="00D7592D">
        <w:rPr>
          <w:i/>
        </w:rPr>
        <w:t xml:space="preserve"> “C” del Consejo Médico Forense. </w:t>
      </w:r>
      <w:r w:rsidR="00194E7F" w:rsidRPr="00D7592D">
        <w:rPr>
          <w:bCs/>
          <w:i/>
        </w:rPr>
        <w:t>3.)</w:t>
      </w:r>
      <w:r w:rsidR="00194E7F" w:rsidRPr="00D7592D">
        <w:rPr>
          <w:i/>
        </w:rPr>
        <w:t xml:space="preserve"> Trasladar la anterior solicitud a estudio de la Dirección de Planificación para que de forma conjunta con la Dirección de Gestión Humana remitan el respectivo informe con criterio técnico a conocimiento de este Consejo, lo anterior dentro del plazo de tres meses a partir de la comunicación del presente acuerdo.</w:t>
      </w:r>
      <w:r w:rsidR="00034DB3">
        <w:rPr>
          <w:i/>
        </w:rPr>
        <w:t>”.</w:t>
      </w:r>
    </w:p>
    <w:p w14:paraId="635251B8" w14:textId="339B6CBC" w:rsidR="00621909" w:rsidRPr="00D7592D" w:rsidRDefault="00621909" w:rsidP="003C01B4">
      <w:pPr>
        <w:spacing w:line="240" w:lineRule="auto"/>
        <w:ind w:right="567"/>
        <w:rPr>
          <w:i/>
        </w:rPr>
      </w:pPr>
    </w:p>
    <w:p w14:paraId="773DD45B" w14:textId="1B5705B3" w:rsidR="00621909" w:rsidRPr="00D7592D" w:rsidRDefault="00621909" w:rsidP="003C01B4">
      <w:pPr>
        <w:rPr>
          <w:bCs/>
        </w:rPr>
      </w:pPr>
      <w:r w:rsidRPr="00D7592D">
        <w:t xml:space="preserve">Aunado a esto, el Consejo Superior en </w:t>
      </w:r>
      <w:r w:rsidR="0026310D" w:rsidRPr="00D7592D">
        <w:t xml:space="preserve">sesión </w:t>
      </w:r>
      <w:r w:rsidR="0026310D" w:rsidRPr="00D7592D">
        <w:rPr>
          <w:bCs/>
        </w:rPr>
        <w:t>52</w:t>
      </w:r>
      <w:r w:rsidRPr="00D7592D">
        <w:rPr>
          <w:bCs/>
        </w:rPr>
        <w:t>-18 c</w:t>
      </w:r>
      <w:r w:rsidRPr="00D7592D">
        <w:t>elebrada el 6</w:t>
      </w:r>
      <w:r w:rsidRPr="00D7592D">
        <w:rPr>
          <w:bCs/>
        </w:rPr>
        <w:t xml:space="preserve"> de </w:t>
      </w:r>
      <w:r w:rsidR="0002256D">
        <w:rPr>
          <w:bCs/>
        </w:rPr>
        <w:t>j</w:t>
      </w:r>
      <w:r w:rsidRPr="00D7592D">
        <w:rPr>
          <w:bCs/>
        </w:rPr>
        <w:t>unio de 2018, Artículo L, indica:</w:t>
      </w:r>
    </w:p>
    <w:p w14:paraId="5FA7473C" w14:textId="722BD7A7" w:rsidR="00621909" w:rsidRPr="00D7592D" w:rsidRDefault="00621909" w:rsidP="00621909">
      <w:pPr>
        <w:spacing w:line="240" w:lineRule="auto"/>
        <w:ind w:left="708" w:right="567"/>
        <w:rPr>
          <w:i/>
          <w:color w:val="000000"/>
        </w:rPr>
      </w:pPr>
      <w:r w:rsidRPr="00D7592D">
        <w:rPr>
          <w:b/>
          <w:bCs/>
          <w:i/>
        </w:rPr>
        <w:t>“</w:t>
      </w:r>
      <w:r w:rsidRPr="00D7592D">
        <w:rPr>
          <w:i/>
          <w:color w:val="000000"/>
        </w:rPr>
        <w:t>A esos efectos, informa la Secretaría General de la Corte que a la fecha las Direcciones de Gestión Humana y Planificación no han rendido el informe requerido, y se encuentra vencido el plazo otorgado de tres meses.”</w:t>
      </w:r>
      <w:r w:rsidR="00034DB3">
        <w:rPr>
          <w:i/>
          <w:color w:val="000000"/>
        </w:rPr>
        <w:t>.</w:t>
      </w:r>
    </w:p>
    <w:p w14:paraId="6172DCA0" w14:textId="77777777" w:rsidR="003C0A3A" w:rsidRPr="00D7592D" w:rsidRDefault="003C0A3A" w:rsidP="00621909">
      <w:pPr>
        <w:spacing w:line="240" w:lineRule="auto"/>
        <w:ind w:left="708" w:right="567"/>
        <w:rPr>
          <w:i/>
          <w:color w:val="000000"/>
        </w:rPr>
      </w:pPr>
    </w:p>
    <w:p w14:paraId="082E9802" w14:textId="77777777" w:rsidR="00034DB3" w:rsidRDefault="00034DB3" w:rsidP="00621909">
      <w:pPr>
        <w:ind w:right="567"/>
        <w:rPr>
          <w:bCs/>
        </w:rPr>
      </w:pPr>
    </w:p>
    <w:p w14:paraId="15422F98" w14:textId="77777777" w:rsidR="00034DB3" w:rsidRDefault="00034DB3" w:rsidP="00621909">
      <w:pPr>
        <w:ind w:right="567"/>
        <w:rPr>
          <w:bCs/>
        </w:rPr>
      </w:pPr>
    </w:p>
    <w:p w14:paraId="0B9C5381" w14:textId="113FB2ED" w:rsidR="00621909" w:rsidRPr="00D7592D" w:rsidRDefault="00621909" w:rsidP="00621909">
      <w:pPr>
        <w:ind w:right="567"/>
        <w:rPr>
          <w:bCs/>
        </w:rPr>
      </w:pPr>
      <w:r w:rsidRPr="00D7592D">
        <w:rPr>
          <w:bCs/>
        </w:rPr>
        <w:t xml:space="preserve">Acordando: </w:t>
      </w:r>
    </w:p>
    <w:p w14:paraId="65886A7D" w14:textId="02B0BC6A" w:rsidR="00621909" w:rsidRPr="00D7592D" w:rsidRDefault="00621909" w:rsidP="00621909">
      <w:pPr>
        <w:spacing w:line="240" w:lineRule="auto"/>
        <w:ind w:left="705" w:right="567"/>
        <w:rPr>
          <w:rFonts w:ascii="Times New Roman" w:hAnsi="Times New Roman" w:cs="Times New Roman"/>
          <w:i/>
          <w:lang w:eastAsia="ar-SA"/>
        </w:rPr>
      </w:pPr>
      <w:r w:rsidRPr="00D7592D">
        <w:rPr>
          <w:bCs/>
          <w:i/>
        </w:rPr>
        <w:t>“</w:t>
      </w:r>
      <w:r w:rsidRPr="00D7592D">
        <w:rPr>
          <w:bCs/>
          <w:i/>
          <w:lang w:val="es-CR"/>
        </w:rPr>
        <w:t xml:space="preserve">1) Tomar nota de la comunicación de la Secretaría General de la Corte. 2) Solicitar a las Direcciones de Gestión Humana y de Planificación que remitan el informe solicitado en sesión N° </w:t>
      </w:r>
      <w:r w:rsidRPr="00D7592D">
        <w:rPr>
          <w:bCs/>
          <w:i/>
        </w:rPr>
        <w:t>14-18 c</w:t>
      </w:r>
      <w:r w:rsidRPr="00D7592D">
        <w:rPr>
          <w:i/>
        </w:rPr>
        <w:t>elebrada el 20 de febrero de 2018</w:t>
      </w:r>
      <w:r w:rsidRPr="00D7592D">
        <w:rPr>
          <w:bCs/>
          <w:i/>
        </w:rPr>
        <w:t>,</w:t>
      </w:r>
      <w:r w:rsidRPr="00D7592D">
        <w:rPr>
          <w:i/>
        </w:rPr>
        <w:t xml:space="preserve"> artículo LXVII, o en su defecto, informar en el estado que se encuentra, informe que deberán remitir en el plazo de un mes a partir del comunicado del presente acuerdo.”</w:t>
      </w:r>
      <w:r w:rsidR="00034DB3">
        <w:rPr>
          <w:i/>
        </w:rPr>
        <w:t>.</w:t>
      </w:r>
    </w:p>
    <w:p w14:paraId="6BD02EDC" w14:textId="0E86DE3D" w:rsidR="00621909" w:rsidRPr="00D7592D" w:rsidRDefault="00621909" w:rsidP="00621909">
      <w:pPr>
        <w:ind w:right="567"/>
        <w:rPr>
          <w:i/>
          <w:color w:val="000000"/>
        </w:rPr>
      </w:pPr>
    </w:p>
    <w:p w14:paraId="67088427" w14:textId="2211195B" w:rsidR="003C0A3A" w:rsidRPr="00D7592D" w:rsidRDefault="003C0A3A" w:rsidP="003C01B4">
      <w:r w:rsidRPr="00D7592D">
        <w:rPr>
          <w:color w:val="000000"/>
        </w:rPr>
        <w:t xml:space="preserve">En línea con lo anterior, en oficio </w:t>
      </w:r>
      <w:r w:rsidRPr="00D7592D">
        <w:t>SAP-303-2018 del 13 de julio de 2018, la máster Roxana Arriera Meléndez, Directora interina de Gestión Humana, la licenciada Waiman Hin Herrera, Subdirectora interina de Gestión Humana y la licenciada María Gabriela Mora Zamora, Jefa de la Sección de Análisis de Puestos, indican:</w:t>
      </w:r>
    </w:p>
    <w:p w14:paraId="0FB5218B" w14:textId="77777777" w:rsidR="00034DB3" w:rsidRDefault="00034DB3" w:rsidP="003C0A3A">
      <w:pPr>
        <w:pStyle w:val="Encabezado"/>
        <w:spacing w:line="240" w:lineRule="auto"/>
        <w:ind w:left="851" w:right="851"/>
        <w:rPr>
          <w:i/>
        </w:rPr>
      </w:pPr>
      <w:bookmarkStart w:id="26" w:name="_Toc520142640"/>
      <w:bookmarkStart w:id="27" w:name="_Toc520142641"/>
    </w:p>
    <w:p w14:paraId="57395156" w14:textId="5138EBA6" w:rsidR="003C0A3A" w:rsidRPr="00D7592D" w:rsidRDefault="003C0A3A" w:rsidP="003C0A3A">
      <w:pPr>
        <w:pStyle w:val="Encabezado"/>
        <w:spacing w:line="240" w:lineRule="auto"/>
        <w:ind w:left="851" w:right="851"/>
        <w:rPr>
          <w:i/>
          <w:sz w:val="20"/>
          <w:szCs w:val="20"/>
          <w:lang w:val="es-ES" w:eastAsia="ar-SA"/>
        </w:rPr>
      </w:pPr>
      <w:r w:rsidRPr="00D7592D">
        <w:rPr>
          <w:i/>
        </w:rPr>
        <w:t>“…</w:t>
      </w:r>
      <w:r w:rsidRPr="00D7592D">
        <w:rPr>
          <w:i/>
          <w:lang w:val="es-ES"/>
        </w:rPr>
        <w:t>Sobre el requerimiento solicitado es dable indicar que se realizó el trabajo de campo los días 26 y 27 de junio pasado en el despacho de Medicina Legal en la Ciudad Judicial. Dentro de las diligencias realizadas, se logró conversar con la Jefatura del Departamento de Medicina Legal sobre los puntos de mayor interés relacionados con la solicitud en cuestión, con base en los cuales se está elaborando el respectivo informe.</w:t>
      </w:r>
      <w:bookmarkEnd w:id="26"/>
      <w:r w:rsidRPr="00D7592D">
        <w:rPr>
          <w:i/>
          <w:sz w:val="20"/>
          <w:szCs w:val="20"/>
          <w:lang w:val="es-ES" w:eastAsia="ar-SA"/>
        </w:rPr>
        <w:t xml:space="preserve"> </w:t>
      </w:r>
    </w:p>
    <w:p w14:paraId="279FC7A9" w14:textId="32D47AA2" w:rsidR="003C0A3A" w:rsidRPr="00D7592D" w:rsidRDefault="003C0A3A" w:rsidP="003C0A3A">
      <w:pPr>
        <w:pStyle w:val="Encabezado"/>
        <w:spacing w:line="240" w:lineRule="auto"/>
        <w:ind w:left="851" w:right="851"/>
        <w:rPr>
          <w:i/>
          <w:lang w:val="es-ES"/>
        </w:rPr>
      </w:pPr>
      <w:r w:rsidRPr="00D7592D">
        <w:rPr>
          <w:i/>
          <w:lang w:val="es-ES"/>
        </w:rPr>
        <w:t>Adicional a lo anterior, esta Sección estima que, de conformidad con el procedimiento establecido, el informe solicitado será concluido para finales del mes de julio del año en curso…</w:t>
      </w:r>
      <w:r w:rsidR="003C01B4" w:rsidRPr="00D7592D">
        <w:rPr>
          <w:i/>
          <w:lang w:val="es-ES"/>
        </w:rPr>
        <w:t>”</w:t>
      </w:r>
      <w:r w:rsidR="00034DB3">
        <w:rPr>
          <w:i/>
          <w:lang w:val="es-ES"/>
        </w:rPr>
        <w:t>.</w:t>
      </w:r>
    </w:p>
    <w:p w14:paraId="3E5683BA" w14:textId="77777777" w:rsidR="003C01B4" w:rsidRPr="00D7592D" w:rsidRDefault="003C01B4" w:rsidP="003C0A3A">
      <w:pPr>
        <w:pStyle w:val="Encabezado"/>
        <w:spacing w:line="240" w:lineRule="auto"/>
        <w:ind w:left="851" w:right="851"/>
        <w:rPr>
          <w:rFonts w:ascii="Times New Roman" w:hAnsi="Times New Roman"/>
          <w:i/>
          <w:sz w:val="20"/>
          <w:szCs w:val="20"/>
          <w:lang w:val="es-ES" w:eastAsia="ar-SA"/>
        </w:rPr>
      </w:pPr>
    </w:p>
    <w:bookmarkEnd w:id="27"/>
    <w:p w14:paraId="29368491" w14:textId="77777777" w:rsidR="00525D30" w:rsidRDefault="00525D30" w:rsidP="003C0A3A"/>
    <w:p w14:paraId="3E595F85" w14:textId="216134E2" w:rsidR="003C0A3A" w:rsidRPr="00D7592D" w:rsidRDefault="003C0A3A" w:rsidP="003C0A3A">
      <w:r w:rsidRPr="00D7592D">
        <w:t xml:space="preserve">El Consejo Superior en sesión </w:t>
      </w:r>
      <w:r w:rsidRPr="00D7592D">
        <w:rPr>
          <w:bCs/>
        </w:rPr>
        <w:t xml:space="preserve">67-18 </w:t>
      </w:r>
      <w:r w:rsidRPr="00D7592D">
        <w:t xml:space="preserve">celebrada el </w:t>
      </w:r>
      <w:r w:rsidRPr="00D7592D">
        <w:rPr>
          <w:bCs/>
        </w:rPr>
        <w:t>26 de julio del 2018, artículo XCVII</w:t>
      </w:r>
      <w:r w:rsidRPr="00D7592D">
        <w:t xml:space="preserve">, acordó: </w:t>
      </w:r>
    </w:p>
    <w:p w14:paraId="0F89040F" w14:textId="1C7167FA" w:rsidR="003C0A3A" w:rsidRPr="00D7592D" w:rsidRDefault="00F80414" w:rsidP="003C01B4">
      <w:pPr>
        <w:spacing w:line="240" w:lineRule="auto"/>
        <w:ind w:left="708" w:right="567"/>
        <w:rPr>
          <w:i/>
          <w:color w:val="000000"/>
        </w:rPr>
      </w:pPr>
      <w:r w:rsidRPr="00D7592D">
        <w:rPr>
          <w:i/>
          <w:color w:val="000000"/>
        </w:rPr>
        <w:t>“</w:t>
      </w:r>
      <w:r w:rsidR="003C0A3A" w:rsidRPr="00D7592D">
        <w:rPr>
          <w:i/>
          <w:color w:val="000000"/>
        </w:rPr>
        <w:t>Tomar nota del informe</w:t>
      </w:r>
      <w:r w:rsidR="003C0A3A" w:rsidRPr="00D7592D">
        <w:rPr>
          <w:b/>
          <w:bCs/>
          <w:i/>
          <w:color w:val="000000"/>
        </w:rPr>
        <w:t xml:space="preserve"> </w:t>
      </w:r>
      <w:r w:rsidR="003C0A3A" w:rsidRPr="00D7592D">
        <w:rPr>
          <w:i/>
          <w:color w:val="000000"/>
        </w:rPr>
        <w:t>SAP-303-2018 del 13 de julio de 2018, rendido por la Dirección de Gestión Humana y estar a la espera del informe solicitado por este Consejo Superior, en sesión N° 14-18 celebrada el 20 de febrero de 2018, artículo LXVII, el cual según indica la citada dirección será presentado a finales del mes de julio de 2018.</w:t>
      </w:r>
      <w:r w:rsidRPr="00D7592D">
        <w:rPr>
          <w:i/>
          <w:color w:val="000000"/>
        </w:rPr>
        <w:t>”</w:t>
      </w:r>
      <w:r w:rsidR="00034DB3">
        <w:rPr>
          <w:i/>
          <w:color w:val="000000"/>
        </w:rPr>
        <w:t>.</w:t>
      </w:r>
    </w:p>
    <w:p w14:paraId="1E8A6B63" w14:textId="77777777" w:rsidR="00F80414" w:rsidRPr="00D7592D" w:rsidRDefault="00F80414" w:rsidP="00F80414">
      <w:pPr>
        <w:spacing w:line="240" w:lineRule="auto"/>
        <w:ind w:left="708"/>
        <w:rPr>
          <w:rFonts w:ascii="Times New Roman" w:hAnsi="Times New Roman" w:cs="Times New Roman"/>
          <w:i/>
          <w:lang w:eastAsia="ar-SA"/>
        </w:rPr>
      </w:pPr>
    </w:p>
    <w:p w14:paraId="2AD3DC36" w14:textId="77777777" w:rsidR="00525D30" w:rsidRDefault="00525D30" w:rsidP="00F80414"/>
    <w:p w14:paraId="1A3378ED" w14:textId="2B886693" w:rsidR="00F80414" w:rsidRPr="00D7592D" w:rsidRDefault="00F80414" w:rsidP="00F80414">
      <w:pPr>
        <w:rPr>
          <w:iCs/>
          <w:lang w:val="es-ES_tradnl"/>
        </w:rPr>
      </w:pPr>
      <w:r w:rsidRPr="00D7592D">
        <w:t xml:space="preserve">Sobre esto, el Consejo de Personal en sesión </w:t>
      </w:r>
      <w:r w:rsidRPr="00D7592D">
        <w:rPr>
          <w:lang w:val="es-ES_tradnl"/>
        </w:rPr>
        <w:t xml:space="preserve">19-2018 celebrada el 28 de agosto de 2018, </w:t>
      </w:r>
      <w:r w:rsidRPr="00D7592D">
        <w:rPr>
          <w:iCs/>
          <w:lang w:val="es-ES_tradnl"/>
        </w:rPr>
        <w:t>artículo V, acordó:</w:t>
      </w:r>
    </w:p>
    <w:p w14:paraId="067E9D88" w14:textId="77777777" w:rsidR="00F80414" w:rsidRPr="00D7592D" w:rsidRDefault="00F80414" w:rsidP="00F80414">
      <w:pPr>
        <w:spacing w:line="240" w:lineRule="auto"/>
        <w:rPr>
          <w:rFonts w:ascii="Times New Roman" w:hAnsi="Times New Roman" w:cs="Times New Roman"/>
          <w:i/>
          <w:szCs w:val="28"/>
          <w:lang w:val="es-ES_tradnl"/>
        </w:rPr>
      </w:pPr>
      <w:r w:rsidRPr="00D7592D">
        <w:rPr>
          <w:iCs/>
          <w:lang w:val="es-ES_tradnl"/>
        </w:rPr>
        <w:lastRenderedPageBreak/>
        <w:tab/>
      </w:r>
    </w:p>
    <w:p w14:paraId="021CFB9A" w14:textId="15820A06" w:rsidR="00F80414" w:rsidRPr="00D7592D" w:rsidRDefault="00F80414" w:rsidP="003C01B4">
      <w:pPr>
        <w:pStyle w:val="Prrafodelista"/>
        <w:spacing w:line="240" w:lineRule="auto"/>
        <w:ind w:left="708" w:right="567"/>
        <w:rPr>
          <w:i/>
          <w:szCs w:val="28"/>
          <w:lang w:val="es-ES_tradnl"/>
        </w:rPr>
      </w:pPr>
      <w:r w:rsidRPr="00D7592D">
        <w:rPr>
          <w:i/>
          <w:szCs w:val="28"/>
          <w:lang w:val="es-ES_tradnl"/>
        </w:rPr>
        <w:t>“Trasladar el informe SAP-340-18 a la Dirección de Planificación y solicitar el estudio competente que respalde el ajuste técnico señalado por el Dr.  Franz Vega Zuñiga, Jefe del Departamento de Medicina Legal del Organismo de Investigación Judicial.</w:t>
      </w:r>
      <w:r w:rsidR="0003256F">
        <w:rPr>
          <w:i/>
          <w:szCs w:val="28"/>
          <w:lang w:val="es-ES_tradnl"/>
        </w:rPr>
        <w:t>”.</w:t>
      </w:r>
      <w:r w:rsidRPr="00D7592D">
        <w:rPr>
          <w:i/>
          <w:szCs w:val="28"/>
          <w:lang w:val="es-ES_tradnl"/>
        </w:rPr>
        <w:t xml:space="preserve"> </w:t>
      </w:r>
    </w:p>
    <w:p w14:paraId="39411A53" w14:textId="77777777" w:rsidR="00525D30" w:rsidRDefault="00525D30" w:rsidP="003C01B4"/>
    <w:p w14:paraId="7E68F77D" w14:textId="1CB3D00C" w:rsidR="00194E7F" w:rsidRPr="00D7592D" w:rsidRDefault="00194E7F" w:rsidP="003C01B4">
      <w:pPr>
        <w:rPr>
          <w:i/>
        </w:rPr>
      </w:pPr>
      <w:r w:rsidRPr="00D7592D">
        <w:t xml:space="preserve">Posteriormente, la Dirección General del OIJ y la Jefatura del Departamento de Medicina Legal en oficio JDML 2018-1332 del 27 de noviembre de 2018 informaron: </w:t>
      </w:r>
    </w:p>
    <w:p w14:paraId="45D5353A" w14:textId="77777777" w:rsidR="0003256F" w:rsidRDefault="0003256F" w:rsidP="001320AE">
      <w:pPr>
        <w:pStyle w:val="western"/>
        <w:widowControl w:val="0"/>
        <w:spacing w:before="0"/>
        <w:ind w:left="851" w:right="851"/>
        <w:jc w:val="both"/>
        <w:rPr>
          <w:rFonts w:ascii="Book Antiqua" w:hAnsi="Book Antiqua"/>
          <w:i/>
          <w:sz w:val="24"/>
          <w:szCs w:val="24"/>
        </w:rPr>
      </w:pPr>
    </w:p>
    <w:p w14:paraId="71423B30" w14:textId="2F21FC34" w:rsidR="00194E7F" w:rsidRPr="00D7592D" w:rsidRDefault="00194E7F" w:rsidP="001320AE">
      <w:pPr>
        <w:pStyle w:val="western"/>
        <w:widowControl w:val="0"/>
        <w:spacing w:before="0"/>
        <w:ind w:left="851" w:right="851"/>
        <w:jc w:val="both"/>
        <w:rPr>
          <w:rFonts w:ascii="Book Antiqua" w:hAnsi="Book Antiqua"/>
          <w:i/>
          <w:iCs/>
          <w:sz w:val="24"/>
          <w:szCs w:val="24"/>
        </w:rPr>
      </w:pPr>
      <w:r w:rsidRPr="00D7592D">
        <w:rPr>
          <w:rFonts w:ascii="Book Antiqua" w:hAnsi="Book Antiqua"/>
          <w:i/>
          <w:sz w:val="24"/>
          <w:szCs w:val="24"/>
        </w:rPr>
        <w:t>“En relación al acuerdo tomado en la sesión N. 14-18 del 20 de febrero de 2018, artículo LXVII en el que se acordó: “</w:t>
      </w:r>
      <w:r w:rsidRPr="00D7592D">
        <w:rPr>
          <w:rFonts w:ascii="Book Antiqua" w:hAnsi="Book Antiqua"/>
          <w:i/>
          <w:iCs/>
          <w:sz w:val="24"/>
          <w:szCs w:val="24"/>
        </w:rPr>
        <w:t xml:space="preserve">Tomar nota de la comunicación realizada por el máster Walter Espinoza Espinosa, Director General y el Doctor Franz Vega Zúñiga, Jefe del Departamento de Medicina Legal del Organismo de Investigación Judicial. </w:t>
      </w:r>
      <w:r w:rsidRPr="00D7592D">
        <w:rPr>
          <w:rFonts w:ascii="Book Antiqua" w:hAnsi="Book Antiqua"/>
          <w:b/>
          <w:bCs/>
          <w:i/>
          <w:iCs/>
          <w:sz w:val="24"/>
          <w:szCs w:val="24"/>
        </w:rPr>
        <w:t>2</w:t>
      </w:r>
      <w:r w:rsidRPr="00D7592D">
        <w:rPr>
          <w:rFonts w:ascii="Book Antiqua" w:hAnsi="Book Antiqua"/>
          <w:i/>
          <w:iCs/>
          <w:sz w:val="24"/>
          <w:szCs w:val="24"/>
        </w:rPr>
        <w:t xml:space="preserve">) Acoger la recomendación presentada anteriormente; en consecuencia: Limitar a partir del 1 de marzo de 2018 los nombramientos interinos de las doctoras Mercedes Méndez Rivera, Grettchen Flores Sandí y del doctor Sergio Víquez Hidalgo, médicos integrantes de la Sección “C” del Consejo Médico Forense. </w:t>
      </w:r>
      <w:r w:rsidRPr="00D7592D">
        <w:rPr>
          <w:rFonts w:ascii="Book Antiqua" w:hAnsi="Book Antiqua"/>
          <w:b/>
          <w:bCs/>
          <w:i/>
          <w:iCs/>
          <w:sz w:val="24"/>
          <w:szCs w:val="24"/>
        </w:rPr>
        <w:t>3)</w:t>
      </w:r>
      <w:r w:rsidRPr="00D7592D">
        <w:rPr>
          <w:rFonts w:ascii="Book Antiqua" w:hAnsi="Book Antiqua"/>
          <w:i/>
          <w:iCs/>
          <w:sz w:val="24"/>
          <w:szCs w:val="24"/>
        </w:rPr>
        <w:t xml:space="preserve"> Trasladar la anterior solicitud a estudio de la Dirección de Planificación para que de forma conjunta con la Dirección de Gestión Humana remitan el respectivo informe con criterio técnico a conocimiento de este Consejo, lo anterior dentro del plazo de tres meses a partir de la comunicación del presente acuerdo.</w:t>
      </w:r>
      <w:r w:rsidR="0003256F">
        <w:rPr>
          <w:rFonts w:ascii="Book Antiqua" w:hAnsi="Book Antiqua"/>
          <w:i/>
          <w:iCs/>
          <w:sz w:val="24"/>
          <w:szCs w:val="24"/>
        </w:rPr>
        <w:t>”.</w:t>
      </w:r>
    </w:p>
    <w:p w14:paraId="5243B687" w14:textId="5ACA5921" w:rsidR="00194E7F" w:rsidRPr="00D7592D" w:rsidRDefault="00194E7F" w:rsidP="00194E7F">
      <w:pPr>
        <w:ind w:right="567"/>
        <w:rPr>
          <w:i/>
        </w:rPr>
      </w:pPr>
    </w:p>
    <w:p w14:paraId="0646D716" w14:textId="3352536F" w:rsidR="001320AE" w:rsidRPr="00D7592D" w:rsidRDefault="001320AE" w:rsidP="00AD7B45">
      <w:r w:rsidRPr="00D7592D">
        <w:t xml:space="preserve">Indicando que a la fecha solo cuentan con el Informe de </w:t>
      </w:r>
      <w:r w:rsidR="00C525A4" w:rsidRPr="00D7592D">
        <w:t>G</w:t>
      </w:r>
      <w:r w:rsidRPr="00D7592D">
        <w:t>estión Humana y este asunto está pendiente de resolverse aún, habiendo transcurrido alrededor de 6 meses desde que se venció el plazo de entrega que el Consejo Superior otorgó.</w:t>
      </w:r>
    </w:p>
    <w:p w14:paraId="6D615108" w14:textId="496E9EFC" w:rsidR="001320AE" w:rsidRPr="00D7592D" w:rsidRDefault="001320AE" w:rsidP="00AD7B45"/>
    <w:p w14:paraId="651ECAA8" w14:textId="6227DA4D" w:rsidR="001320AE" w:rsidRPr="00D7592D" w:rsidRDefault="001320AE" w:rsidP="001320AE">
      <w:r w:rsidRPr="00D7592D">
        <w:t>Sobre esto, el Consejo Superior en sesión 107-18 celebrada el 11 de diciembre de 2018, acordó:</w:t>
      </w:r>
    </w:p>
    <w:p w14:paraId="1FC6E298" w14:textId="77777777" w:rsidR="00525D30" w:rsidRDefault="00525D30" w:rsidP="002E4CA4">
      <w:pPr>
        <w:ind w:left="850" w:right="850"/>
        <w:rPr>
          <w:i/>
          <w:lang w:eastAsia="es-CR"/>
        </w:rPr>
      </w:pPr>
      <w:bookmarkStart w:id="28" w:name="_Toc26968522"/>
      <w:bookmarkStart w:id="29" w:name="_Toc26970428"/>
    </w:p>
    <w:p w14:paraId="4519551F" w14:textId="119BC450" w:rsidR="001320AE" w:rsidRPr="00D7592D" w:rsidRDefault="001320AE" w:rsidP="002E4CA4">
      <w:pPr>
        <w:ind w:left="850" w:right="850"/>
        <w:rPr>
          <w:i/>
          <w:lang w:eastAsia="es-CR"/>
        </w:rPr>
      </w:pPr>
      <w:r w:rsidRPr="00D7592D">
        <w:rPr>
          <w:i/>
          <w:lang w:eastAsia="es-CR"/>
        </w:rPr>
        <w:t>” Tomar nota de la comunicación anterior y otorgar a la Dirección de Planificación el plazo de un mes, para que remita el informe solicitado en la sesión N° 14-18 del 20 de febrero de 2018, artículo LXVII.”</w:t>
      </w:r>
      <w:bookmarkEnd w:id="28"/>
      <w:bookmarkEnd w:id="29"/>
      <w:r w:rsidR="0003256F">
        <w:rPr>
          <w:i/>
          <w:lang w:eastAsia="es-CR"/>
        </w:rPr>
        <w:t>.</w:t>
      </w:r>
      <w:r w:rsidRPr="00D7592D">
        <w:rPr>
          <w:i/>
          <w:lang w:eastAsia="es-CR"/>
        </w:rPr>
        <w:t xml:space="preserve"> </w:t>
      </w:r>
    </w:p>
    <w:p w14:paraId="23706802" w14:textId="12A500D2" w:rsidR="001320AE" w:rsidRPr="00D7592D" w:rsidRDefault="001320AE" w:rsidP="001320AE"/>
    <w:p w14:paraId="319289C5" w14:textId="77777777" w:rsidR="00525D30" w:rsidRDefault="00525D30" w:rsidP="001320AE"/>
    <w:p w14:paraId="5F1D2120" w14:textId="57995D06" w:rsidR="003C18B9" w:rsidRPr="00D7592D" w:rsidRDefault="003C18B9" w:rsidP="001320AE">
      <w:pPr>
        <w:rPr>
          <w:lang w:val="pt-BR"/>
        </w:rPr>
      </w:pPr>
      <w:r w:rsidRPr="00D7592D">
        <w:t>Sobre este particular, la Dirección de Planificación mediante oficio</w:t>
      </w:r>
      <w:r w:rsidRPr="00D7592D">
        <w:rPr>
          <w:snapToGrid w:val="0"/>
          <w:lang w:val="pt-BR"/>
        </w:rPr>
        <w:t xml:space="preserve"> </w:t>
      </w:r>
      <w:r w:rsidRPr="00D7592D">
        <w:rPr>
          <w:lang w:val="pt-BR"/>
        </w:rPr>
        <w:t xml:space="preserve">626-PLA-2019 del 7 de mayo de 2019, comunicó: </w:t>
      </w:r>
    </w:p>
    <w:p w14:paraId="21871E12" w14:textId="77777777" w:rsidR="00525D30" w:rsidRDefault="00525D30" w:rsidP="006C2577">
      <w:pPr>
        <w:spacing w:line="240" w:lineRule="auto"/>
        <w:ind w:left="851" w:right="851"/>
        <w:rPr>
          <w:i/>
          <w:lang w:val="pt-BR"/>
        </w:rPr>
      </w:pPr>
    </w:p>
    <w:p w14:paraId="2490A9F2" w14:textId="2BEF972B" w:rsidR="003C18B9" w:rsidRPr="00D7592D" w:rsidRDefault="003C18B9" w:rsidP="006C2577">
      <w:pPr>
        <w:spacing w:line="240" w:lineRule="auto"/>
        <w:ind w:left="851" w:right="851"/>
        <w:rPr>
          <w:i/>
          <w:lang w:eastAsia="es-CR"/>
        </w:rPr>
      </w:pPr>
      <w:r w:rsidRPr="00D7592D">
        <w:rPr>
          <w:i/>
          <w:lang w:val="pt-BR"/>
        </w:rPr>
        <w:t>“</w:t>
      </w:r>
      <w:r w:rsidRPr="00D7592D">
        <w:rPr>
          <w:i/>
          <w:lang w:eastAsia="es-CR"/>
        </w:rPr>
        <w:t>Se informa que actualmente la Dirección de Planificación, realiza un informe de Rediseño en ese Departamento como parte del Proyecto de Estructuras del Organismo de Investigación Judicial; por la magnitud del tema que incluye diagnósticos y propuestas de mejora con la metodología de rediseño, según cronograma establecido, considerando los plazos para rendir el informe y los procesos de revisión de las jefaturas de esta Dirección, más la recepción de observaciones al informe y el envío definitivo al Consejo Superior, se estaría rindiendo durante el primer bimestre del 2020.”</w:t>
      </w:r>
      <w:r w:rsidR="0003256F">
        <w:rPr>
          <w:i/>
          <w:lang w:eastAsia="es-CR"/>
        </w:rPr>
        <w:t>.</w:t>
      </w:r>
    </w:p>
    <w:p w14:paraId="54452FB2" w14:textId="7D439A53" w:rsidR="003C18B9" w:rsidRPr="00D7592D" w:rsidRDefault="003C18B9" w:rsidP="003C18B9">
      <w:pPr>
        <w:ind w:right="851"/>
        <w:rPr>
          <w:i/>
          <w:lang w:eastAsia="es-CR"/>
        </w:rPr>
      </w:pPr>
    </w:p>
    <w:p w14:paraId="33D605C9" w14:textId="49A6E005" w:rsidR="001320AE" w:rsidRPr="00D7592D" w:rsidRDefault="003C18B9" w:rsidP="003C01B4">
      <w:pPr>
        <w:rPr>
          <w:bCs/>
        </w:rPr>
      </w:pPr>
      <w:r w:rsidRPr="00D7592D">
        <w:rPr>
          <w:lang w:eastAsia="es-CR"/>
        </w:rPr>
        <w:t>El Consejo Super</w:t>
      </w:r>
      <w:r w:rsidR="00F80414" w:rsidRPr="00D7592D">
        <w:rPr>
          <w:lang w:eastAsia="es-CR"/>
        </w:rPr>
        <w:t>i</w:t>
      </w:r>
      <w:r w:rsidRPr="00D7592D">
        <w:rPr>
          <w:lang w:eastAsia="es-CR"/>
        </w:rPr>
        <w:t>or en sesión</w:t>
      </w:r>
      <w:r w:rsidRPr="00D7592D">
        <w:rPr>
          <w:bCs/>
        </w:rPr>
        <w:t xml:space="preserve"> 45-19 </w:t>
      </w:r>
      <w:r w:rsidRPr="00D7592D">
        <w:t xml:space="preserve">celebrada el </w:t>
      </w:r>
      <w:r w:rsidRPr="00D7592D">
        <w:rPr>
          <w:bCs/>
        </w:rPr>
        <w:t>17 de mayo del 2019, conoció el oficio presentado y acordó:</w:t>
      </w:r>
    </w:p>
    <w:p w14:paraId="1385F5B6" w14:textId="77777777" w:rsidR="00525D30" w:rsidRDefault="00525D30" w:rsidP="006C2577">
      <w:pPr>
        <w:spacing w:line="240" w:lineRule="auto"/>
        <w:ind w:left="705" w:right="851"/>
        <w:rPr>
          <w:i/>
          <w:snapToGrid w:val="0"/>
        </w:rPr>
      </w:pPr>
    </w:p>
    <w:p w14:paraId="2AE7AA96" w14:textId="5DBC1532" w:rsidR="00905B4B" w:rsidRPr="00D7592D" w:rsidRDefault="003C18B9" w:rsidP="006C2577">
      <w:pPr>
        <w:spacing w:line="240" w:lineRule="auto"/>
        <w:ind w:left="705" w:right="851"/>
        <w:rPr>
          <w:i/>
        </w:rPr>
      </w:pPr>
      <w:r w:rsidRPr="00D7592D">
        <w:rPr>
          <w:i/>
          <w:snapToGrid w:val="0"/>
        </w:rPr>
        <w:t xml:space="preserve">“Tomar nota de lo informado por el licenciado Dixon Li Morales, Jefe interino de Proceso Ejecución de las Operaciones de la Dirección de Planificación, </w:t>
      </w:r>
      <w:r w:rsidRPr="00D7592D">
        <w:rPr>
          <w:i/>
          <w:snapToGrid w:val="0"/>
          <w:lang w:val="pt-BR"/>
        </w:rPr>
        <w:t xml:space="preserve">en oficio N° </w:t>
      </w:r>
      <w:r w:rsidRPr="00D7592D">
        <w:rPr>
          <w:i/>
          <w:lang w:val="pt-BR"/>
        </w:rPr>
        <w:t>626-PLA-2019 del 7 de mayo de 2019</w:t>
      </w:r>
      <w:r w:rsidRPr="00D7592D">
        <w:rPr>
          <w:i/>
          <w:snapToGrid w:val="0"/>
        </w:rPr>
        <w:t xml:space="preserve"> y estar a la espera de lo solicitado en </w:t>
      </w:r>
      <w:r w:rsidRPr="00D7592D">
        <w:rPr>
          <w:i/>
        </w:rPr>
        <w:t>sesión N° 14-18 celebrada el 20 de febrero de 2018, artículo LXVII.”</w:t>
      </w:r>
      <w:r w:rsidR="0003256F">
        <w:rPr>
          <w:i/>
        </w:rPr>
        <w:t>.</w:t>
      </w:r>
    </w:p>
    <w:p w14:paraId="5C20EC3D" w14:textId="3A73E330" w:rsidR="003C18B9" w:rsidRPr="00D7592D" w:rsidRDefault="003C18B9" w:rsidP="003C18B9">
      <w:pPr>
        <w:ind w:left="705" w:right="851"/>
        <w:rPr>
          <w:i/>
        </w:rPr>
      </w:pPr>
      <w:r w:rsidRPr="00D7592D">
        <w:rPr>
          <w:i/>
        </w:rPr>
        <w:t xml:space="preserve"> </w:t>
      </w:r>
    </w:p>
    <w:p w14:paraId="46E8DFED" w14:textId="12AA10F7" w:rsidR="00533744" w:rsidRPr="00D7592D" w:rsidRDefault="00B62B75" w:rsidP="00533744">
      <w:pPr>
        <w:rPr>
          <w:rFonts w:cs="Times New Roman"/>
          <w:lang w:eastAsia="es-CR"/>
        </w:rPr>
      </w:pPr>
      <w:r w:rsidRPr="00D7592D">
        <w:rPr>
          <w:rFonts w:cs="Times New Roman"/>
          <w:lang w:eastAsia="es-CR"/>
        </w:rPr>
        <w:t>En adición a esto, la Dirección de Planificación mediante el oficio 977-PLA-MI-2019</w:t>
      </w:r>
      <w:r w:rsidR="00533744" w:rsidRPr="00D7592D">
        <w:rPr>
          <w:rFonts w:cs="Times New Roman"/>
          <w:lang w:eastAsia="es-CR"/>
        </w:rPr>
        <w:t xml:space="preserve"> del 26 de junio de 2019, </w:t>
      </w:r>
      <w:r w:rsidR="0001165A" w:rsidRPr="00D7592D">
        <w:rPr>
          <w:rFonts w:cs="Times New Roman"/>
          <w:lang w:eastAsia="es-CR"/>
        </w:rPr>
        <w:t>en donde se indica:</w:t>
      </w:r>
    </w:p>
    <w:p w14:paraId="6B7F9878" w14:textId="77777777" w:rsidR="00525D30" w:rsidRDefault="00525D30" w:rsidP="006C2577">
      <w:pPr>
        <w:spacing w:line="240" w:lineRule="auto"/>
        <w:ind w:left="708" w:right="567"/>
        <w:rPr>
          <w:i/>
        </w:rPr>
      </w:pPr>
    </w:p>
    <w:p w14:paraId="704BF487" w14:textId="152FF2BA" w:rsidR="0003256F" w:rsidRDefault="0001165A" w:rsidP="006C2577">
      <w:pPr>
        <w:spacing w:line="240" w:lineRule="auto"/>
        <w:ind w:left="708" w:right="567"/>
        <w:rPr>
          <w:i/>
        </w:rPr>
      </w:pPr>
      <w:r w:rsidRPr="00D7592D">
        <w:rPr>
          <w:i/>
        </w:rPr>
        <w:t>“…esta Dirección elaboró un Plan de Trabajo, para efectuar un abordaje integral del Departamento de Medicina Legal, mediante un estudio de Rediseño de Procesos que permita dar respuesta a cada una de las solicitudes planteadas.</w:t>
      </w:r>
    </w:p>
    <w:p w14:paraId="3C2616BA" w14:textId="1504B2CC" w:rsidR="0001165A" w:rsidRPr="00D7592D" w:rsidRDefault="0001165A" w:rsidP="006C2577">
      <w:pPr>
        <w:spacing w:line="240" w:lineRule="auto"/>
        <w:ind w:left="708" w:right="567"/>
        <w:rPr>
          <w:i/>
        </w:rPr>
      </w:pPr>
      <w:r w:rsidRPr="00D7592D">
        <w:rPr>
          <w:i/>
        </w:rPr>
        <w:t xml:space="preserve"> </w:t>
      </w:r>
    </w:p>
    <w:p w14:paraId="47F8B801" w14:textId="2CF0D6A1" w:rsidR="0001165A" w:rsidRPr="00D7592D" w:rsidRDefault="0001165A" w:rsidP="006C2577">
      <w:pPr>
        <w:spacing w:line="240" w:lineRule="auto"/>
        <w:ind w:left="708" w:right="567"/>
        <w:rPr>
          <w:i/>
        </w:rPr>
      </w:pPr>
      <w:r w:rsidRPr="00D7592D">
        <w:rPr>
          <w:i/>
        </w:rPr>
        <w:t>El Plan, comprende una fase de diagnóstico de la situación actual de cada una de las secciones, una segunda fase de diseño de propuestas de solución y la tercera fase, que comprende la implementación y control de las propuestas de solución, esto último estará a cargo del Equipo de Mejora de Procesos del Departamento de Medicina Legal…”</w:t>
      </w:r>
      <w:r w:rsidR="0003256F">
        <w:rPr>
          <w:i/>
        </w:rPr>
        <w:t>.</w:t>
      </w:r>
    </w:p>
    <w:p w14:paraId="2BB7D91A" w14:textId="77777777" w:rsidR="0001165A" w:rsidRPr="00D7592D" w:rsidRDefault="0001165A" w:rsidP="0001165A">
      <w:pPr>
        <w:rPr>
          <w:i/>
          <w:color w:val="000000"/>
        </w:rPr>
      </w:pPr>
    </w:p>
    <w:p w14:paraId="0CDEFB48" w14:textId="77777777" w:rsidR="00525D30" w:rsidRDefault="00525D30" w:rsidP="00533744"/>
    <w:p w14:paraId="702D228B" w14:textId="77777777" w:rsidR="00525D30" w:rsidRDefault="00525D30" w:rsidP="00533744"/>
    <w:p w14:paraId="3FC6B6F3" w14:textId="77777777" w:rsidR="00525D30" w:rsidRDefault="00525D30" w:rsidP="00533744"/>
    <w:p w14:paraId="56203121" w14:textId="0E9330E0" w:rsidR="0001165A" w:rsidRPr="00D7592D" w:rsidRDefault="00256F68" w:rsidP="00533744">
      <w:r w:rsidRPr="00D7592D">
        <w:t xml:space="preserve">Sobre esta respuesta, la Jefatura del Departamento de Medicina Legal mediante oficio JDML 2019-0683 del 28 de </w:t>
      </w:r>
      <w:r w:rsidR="0051750F">
        <w:t>j</w:t>
      </w:r>
      <w:r w:rsidRPr="00D7592D">
        <w:t>unio</w:t>
      </w:r>
      <w:r w:rsidR="0001165A" w:rsidRPr="00D7592D">
        <w:t>, entre otras cosas indica:</w:t>
      </w:r>
    </w:p>
    <w:p w14:paraId="7E5F7395" w14:textId="77777777" w:rsidR="00591A19" w:rsidRDefault="00591A19" w:rsidP="0001165A">
      <w:pPr>
        <w:widowControl/>
        <w:autoSpaceDE/>
        <w:autoSpaceDN/>
        <w:adjustRightInd/>
        <w:spacing w:line="240" w:lineRule="auto"/>
        <w:ind w:left="708" w:right="851"/>
        <w:rPr>
          <w:i/>
        </w:rPr>
      </w:pPr>
    </w:p>
    <w:p w14:paraId="066A262C" w14:textId="5C748D59" w:rsidR="0001165A" w:rsidRPr="00D7592D" w:rsidRDefault="0001165A" w:rsidP="0001165A">
      <w:pPr>
        <w:widowControl/>
        <w:autoSpaceDE/>
        <w:autoSpaceDN/>
        <w:adjustRightInd/>
        <w:spacing w:line="240" w:lineRule="auto"/>
        <w:ind w:left="708" w:right="851"/>
        <w:rPr>
          <w:rFonts w:eastAsia="Calibri"/>
          <w:i/>
          <w:lang w:val="es-CR" w:eastAsia="en-US"/>
        </w:rPr>
      </w:pPr>
      <w:r w:rsidRPr="00D7592D">
        <w:rPr>
          <w:i/>
        </w:rPr>
        <w:t>“…E</w:t>
      </w:r>
      <w:r w:rsidRPr="00D7592D">
        <w:rPr>
          <w:rFonts w:eastAsia="Calibri"/>
          <w:i/>
          <w:lang w:val="es-CR" w:eastAsia="en-US"/>
        </w:rPr>
        <w:t>n el DML estamos ocupando respuestas concretas, eficientes y eficaces y no veo un motivo razonable para que tengamos que seguir esperando años para que obtengamos respuestas a peticiones sencillas que debieron ser resueltas por Planificación días o semanas después de que se plantearon, a pesar de que soy consciente de la sobrecarga laboral que nuestros compañeros y compañeras de esa Dirección mantienen.”</w:t>
      </w:r>
      <w:r w:rsidR="0003256F">
        <w:rPr>
          <w:rFonts w:eastAsia="Calibri"/>
          <w:i/>
          <w:lang w:val="es-CR" w:eastAsia="en-US"/>
        </w:rPr>
        <w:t>.</w:t>
      </w:r>
    </w:p>
    <w:p w14:paraId="2E5162FF" w14:textId="77777777" w:rsidR="00B0702D" w:rsidRPr="00D7592D" w:rsidRDefault="00B0702D" w:rsidP="00B0702D">
      <w:pPr>
        <w:widowControl/>
        <w:autoSpaceDE/>
        <w:autoSpaceDN/>
        <w:adjustRightInd/>
        <w:spacing w:line="240" w:lineRule="auto"/>
        <w:ind w:right="851"/>
        <w:rPr>
          <w:rFonts w:eastAsia="Calibri"/>
          <w:i/>
          <w:lang w:val="es-CR" w:eastAsia="en-US"/>
        </w:rPr>
      </w:pPr>
    </w:p>
    <w:p w14:paraId="33731B4D" w14:textId="77777777" w:rsidR="00591A19" w:rsidRDefault="00591A19" w:rsidP="00B0702D">
      <w:pPr>
        <w:rPr>
          <w:rFonts w:eastAsia="Calibri"/>
          <w:lang w:val="es-CR" w:eastAsia="en-US"/>
        </w:rPr>
      </w:pPr>
    </w:p>
    <w:p w14:paraId="2428B9DA" w14:textId="2EE21CAE" w:rsidR="00B0702D" w:rsidRPr="00D7592D" w:rsidRDefault="00B0702D" w:rsidP="00B0702D">
      <w:r w:rsidRPr="00D7592D">
        <w:rPr>
          <w:rFonts w:eastAsia="Calibri"/>
          <w:lang w:val="es-CR" w:eastAsia="en-US"/>
        </w:rPr>
        <w:t>Para esto, el Consejo Superior en sesión</w:t>
      </w:r>
      <w:r w:rsidRPr="00D7592D">
        <w:t xml:space="preserve"> </w:t>
      </w:r>
      <w:r w:rsidRPr="00D7592D">
        <w:rPr>
          <w:bCs/>
        </w:rPr>
        <w:t>60-19 c</w:t>
      </w:r>
      <w:r w:rsidRPr="00D7592D">
        <w:t>elebrada el 4 de julio</w:t>
      </w:r>
      <w:r w:rsidRPr="00D7592D">
        <w:rPr>
          <w:bCs/>
        </w:rPr>
        <w:t xml:space="preserve"> de 2019,</w:t>
      </w:r>
      <w:r w:rsidRPr="00D7592D">
        <w:t xml:space="preserve"> artículo XXV, acordó:</w:t>
      </w:r>
    </w:p>
    <w:p w14:paraId="12A539CE" w14:textId="77777777" w:rsidR="00591A19" w:rsidRDefault="00591A19" w:rsidP="00B0702D">
      <w:pPr>
        <w:pStyle w:val="Textoindependiente"/>
        <w:spacing w:after="0" w:line="240" w:lineRule="auto"/>
        <w:ind w:left="708"/>
        <w:rPr>
          <w:rFonts w:ascii="Book Antiqua" w:hAnsi="Book Antiqua"/>
          <w:i/>
        </w:rPr>
      </w:pPr>
    </w:p>
    <w:p w14:paraId="36AC3F1B" w14:textId="61EB1583" w:rsidR="00B0702D" w:rsidRPr="00D7592D" w:rsidRDefault="00B0702D" w:rsidP="00B0702D">
      <w:pPr>
        <w:pStyle w:val="Textoindependiente"/>
        <w:spacing w:after="0" w:line="240" w:lineRule="auto"/>
        <w:ind w:left="708"/>
        <w:rPr>
          <w:rFonts w:ascii="Book Antiqua" w:hAnsi="Book Antiqua"/>
          <w:i/>
          <w:lang w:eastAsia="es-CR"/>
        </w:rPr>
      </w:pPr>
      <w:r w:rsidRPr="00D7592D">
        <w:rPr>
          <w:rFonts w:ascii="Book Antiqua" w:hAnsi="Book Antiqua"/>
          <w:i/>
        </w:rPr>
        <w:t>“Tomar nota de la manifestación presentada mediante oficio N° de oficio N° JDML2019-0683 del 28 de junio de 2019, por el doctor Franz Vega Zúñiga, Jefe del Departamento de Medicina Legal y con base en éste, devolver el informe N° 977-PLA-MI-2019 del 26 de junio de 2019 a la Dirección de Planificación, para que considere en el Plan de Trabajo para el rediseño del Departamento de Medicina Legal, lo expuesto por el doctor Vega en el sentido que el proceso de abordaje resulte más oportuno y se cuente con productos parciales en el corto plazo, que permitan ir tomando decisiones para que la labor de ese Departamento sea más eficiente.”</w:t>
      </w:r>
      <w:r w:rsidR="0003256F">
        <w:rPr>
          <w:rFonts w:ascii="Book Antiqua" w:hAnsi="Book Antiqua"/>
          <w:i/>
        </w:rPr>
        <w:t>.</w:t>
      </w:r>
    </w:p>
    <w:p w14:paraId="46868CE8" w14:textId="77777777" w:rsidR="00B0702D" w:rsidRPr="00D7592D" w:rsidRDefault="00B0702D" w:rsidP="00B0702D">
      <w:pPr>
        <w:rPr>
          <w:lang w:val="es-CR"/>
        </w:rPr>
      </w:pPr>
    </w:p>
    <w:p w14:paraId="2BF39468" w14:textId="7358559E" w:rsidR="00B0702D" w:rsidRPr="00D7592D" w:rsidRDefault="00B0702D" w:rsidP="003C01B4">
      <w:pPr>
        <w:widowControl/>
        <w:autoSpaceDE/>
        <w:autoSpaceDN/>
        <w:adjustRightInd/>
        <w:rPr>
          <w:rFonts w:eastAsia="Calibri"/>
          <w:lang w:eastAsia="en-US"/>
        </w:rPr>
      </w:pPr>
      <w:r w:rsidRPr="00D7592D">
        <w:rPr>
          <w:rFonts w:eastAsia="Calibri"/>
          <w:lang w:eastAsia="en-US"/>
        </w:rPr>
        <w:t>Por esta razón, la Dirección Planificación consideró como primer producto parcial</w:t>
      </w:r>
      <w:r w:rsidR="003C01B4" w:rsidRPr="00D7592D">
        <w:rPr>
          <w:rFonts w:eastAsia="Calibri"/>
          <w:lang w:eastAsia="en-US"/>
        </w:rPr>
        <w:t xml:space="preserve"> </w:t>
      </w:r>
      <w:r w:rsidRPr="00D7592D">
        <w:rPr>
          <w:rFonts w:eastAsia="Calibri"/>
          <w:lang w:eastAsia="en-US"/>
        </w:rPr>
        <w:t xml:space="preserve">del Proyecto de Rediseño de Procesos del Departamento de Medicina Legal, el </w:t>
      </w:r>
      <w:r w:rsidR="00487FBF" w:rsidRPr="00D7592D">
        <w:rPr>
          <w:rFonts w:eastAsia="Calibri"/>
          <w:lang w:eastAsia="en-US"/>
        </w:rPr>
        <w:t>diagn</w:t>
      </w:r>
      <w:r w:rsidR="006379D1" w:rsidRPr="00D7592D">
        <w:rPr>
          <w:rFonts w:eastAsia="Calibri"/>
          <w:lang w:eastAsia="en-US"/>
        </w:rPr>
        <w:t>ó</w:t>
      </w:r>
      <w:r w:rsidR="00487FBF" w:rsidRPr="00D7592D">
        <w:rPr>
          <w:rFonts w:eastAsia="Calibri"/>
          <w:lang w:eastAsia="en-US"/>
        </w:rPr>
        <w:t>stico y propuestas de mejora del Consejo Médico Forense</w:t>
      </w:r>
      <w:r w:rsidR="00E36A05" w:rsidRPr="00D7592D">
        <w:rPr>
          <w:rFonts w:eastAsia="Calibri"/>
          <w:lang w:eastAsia="en-US"/>
        </w:rPr>
        <w:t>, seguido por la Sección de Psiquiatría y Psicología Forense.</w:t>
      </w:r>
      <w:r w:rsidRPr="00D7592D">
        <w:rPr>
          <w:rFonts w:eastAsia="Calibri"/>
          <w:lang w:eastAsia="en-US"/>
        </w:rPr>
        <w:t xml:space="preserve"> </w:t>
      </w:r>
    </w:p>
    <w:p w14:paraId="58638215" w14:textId="77777777" w:rsidR="003C01B4" w:rsidRPr="00D7592D" w:rsidRDefault="003C01B4" w:rsidP="003C01B4"/>
    <w:p w14:paraId="4E2343BA" w14:textId="50D674C6" w:rsidR="000E4037" w:rsidRPr="00D7592D" w:rsidRDefault="000E4037" w:rsidP="003C01B4">
      <w:pPr>
        <w:rPr>
          <w:b/>
          <w:bCs/>
        </w:rPr>
      </w:pPr>
      <w:r w:rsidRPr="00D7592D">
        <w:t xml:space="preserve">Es importante indicar que mediante este informe se están atendiendo los </w:t>
      </w:r>
      <w:r w:rsidRPr="00D7592D">
        <w:rPr>
          <w:b/>
          <w:bCs/>
        </w:rPr>
        <w:t xml:space="preserve">oficios de la Secretaría General de la </w:t>
      </w:r>
      <w:r w:rsidR="0062554F" w:rsidRPr="00D7592D">
        <w:rPr>
          <w:b/>
          <w:bCs/>
        </w:rPr>
        <w:t>Corte</w:t>
      </w:r>
      <w:r w:rsidR="00807E17" w:rsidRPr="00D7592D">
        <w:rPr>
          <w:b/>
          <w:bCs/>
        </w:rPr>
        <w:t xml:space="preserve"> 2157-18, 6318-18, 7646-18, 13075-18, 5583-19, </w:t>
      </w:r>
      <w:r w:rsidR="003C01B4" w:rsidRPr="00D7592D">
        <w:rPr>
          <w:b/>
          <w:bCs/>
        </w:rPr>
        <w:t xml:space="preserve">7589-19, 10260-19 </w:t>
      </w:r>
      <w:r w:rsidRPr="00D7592D">
        <w:rPr>
          <w:b/>
          <w:bCs/>
        </w:rPr>
        <w:t xml:space="preserve">correspondientes a las referencias internas de la Dirección de Planificación </w:t>
      </w:r>
      <w:r w:rsidR="003C01B4" w:rsidRPr="00D7592D">
        <w:rPr>
          <w:b/>
          <w:bCs/>
        </w:rPr>
        <w:t>956-2016, 337-2018, 909-2018, 1122-2018 y 1375-2018.</w:t>
      </w:r>
    </w:p>
    <w:p w14:paraId="5D9A46E1" w14:textId="7E728229" w:rsidR="005602BF" w:rsidRDefault="005602BF" w:rsidP="00C2796B">
      <w:pPr>
        <w:contextualSpacing/>
        <w:rPr>
          <w:bCs/>
          <w:sz w:val="22"/>
          <w:szCs w:val="22"/>
          <w:highlight w:val="cyan"/>
        </w:rPr>
      </w:pPr>
      <w:bookmarkStart w:id="30" w:name="_Hlk30162783"/>
    </w:p>
    <w:p w14:paraId="09F86B8A" w14:textId="1A42554B" w:rsidR="00591A19" w:rsidRDefault="00591A19" w:rsidP="00C2796B">
      <w:pPr>
        <w:contextualSpacing/>
        <w:rPr>
          <w:bCs/>
          <w:sz w:val="22"/>
          <w:szCs w:val="22"/>
          <w:highlight w:val="cyan"/>
        </w:rPr>
      </w:pPr>
    </w:p>
    <w:p w14:paraId="7DCECEA5" w14:textId="77777777" w:rsidR="00591A19" w:rsidRDefault="00591A19" w:rsidP="00C2796B">
      <w:pPr>
        <w:contextualSpacing/>
        <w:rPr>
          <w:bCs/>
          <w:sz w:val="22"/>
          <w:szCs w:val="22"/>
          <w:highlight w:val="cyan"/>
        </w:rPr>
      </w:pPr>
    </w:p>
    <w:p w14:paraId="0A6E35F6" w14:textId="77777777" w:rsidR="005B18B7" w:rsidRPr="0037681D" w:rsidRDefault="005B18B7" w:rsidP="005B18B7">
      <w:pPr>
        <w:pStyle w:val="Ttulo2"/>
      </w:pPr>
      <w:bookmarkStart w:id="31" w:name="_Toc47949244"/>
      <w:bookmarkStart w:id="32" w:name="_Toc72225784"/>
      <w:r w:rsidRPr="0037681D">
        <w:t>Atención de observaciones al informe en consulta</w:t>
      </w:r>
      <w:bookmarkEnd w:id="31"/>
      <w:bookmarkEnd w:id="32"/>
      <w:r w:rsidRPr="0037681D">
        <w:t xml:space="preserve"> </w:t>
      </w:r>
    </w:p>
    <w:p w14:paraId="70623B33" w14:textId="4C4B6421" w:rsidR="005B18B7" w:rsidRPr="00B22A2F" w:rsidRDefault="005B18B7" w:rsidP="005B18B7">
      <w:pPr>
        <w:rPr>
          <w:rFonts w:cs="Book Antiqua"/>
          <w:lang w:val="es-CR"/>
        </w:rPr>
      </w:pPr>
      <w:bookmarkStart w:id="33" w:name="_Hlk72159317"/>
      <w:r w:rsidRPr="00616A24">
        <w:rPr>
          <w:rFonts w:cs="Book Antiqua"/>
        </w:rPr>
        <w:t xml:space="preserve">El informe </w:t>
      </w:r>
      <w:r>
        <w:rPr>
          <w:rFonts w:cs="Book Antiqua"/>
        </w:rPr>
        <w:t>425</w:t>
      </w:r>
      <w:r w:rsidRPr="00616A24">
        <w:rPr>
          <w:rFonts w:cs="Book Antiqua"/>
        </w:rPr>
        <w:t>-PLA-MI-202</w:t>
      </w:r>
      <w:r w:rsidR="001D381D">
        <w:rPr>
          <w:rFonts w:cs="Book Antiqua"/>
        </w:rPr>
        <w:t>1</w:t>
      </w:r>
      <w:r w:rsidRPr="00616A24">
        <w:rPr>
          <w:rFonts w:cs="Book Antiqua"/>
        </w:rPr>
        <w:t xml:space="preserve"> fue puesto en conocimiento</w:t>
      </w:r>
      <w:r w:rsidR="001D381D">
        <w:rPr>
          <w:rFonts w:cs="Book Antiqua"/>
        </w:rPr>
        <w:t xml:space="preserve"> del</w:t>
      </w:r>
      <w:r w:rsidRPr="00616A24">
        <w:rPr>
          <w:rFonts w:cs="Book Antiqua"/>
        </w:rPr>
        <w:t xml:space="preserve"> </w:t>
      </w:r>
      <w:r>
        <w:rPr>
          <w:rFonts w:cs="Book Antiqua"/>
        </w:rPr>
        <w:t>Departamento de Medicina Legal y Sección de Apoyo Psicológico Operacional del Organismo de Investigación Judicial.</w:t>
      </w:r>
    </w:p>
    <w:p w14:paraId="0385FBD5" w14:textId="77777777" w:rsidR="005B18B7" w:rsidRPr="00616A24" w:rsidRDefault="005B18B7" w:rsidP="005B18B7">
      <w:pPr>
        <w:rPr>
          <w:rFonts w:cs="Book Antiqua"/>
        </w:rPr>
      </w:pPr>
    </w:p>
    <w:p w14:paraId="461AC7DC" w14:textId="3BE23BEC" w:rsidR="005B18B7" w:rsidRDefault="005B18B7" w:rsidP="005B18B7">
      <w:pPr>
        <w:rPr>
          <w:rFonts w:cs="Book Antiqua"/>
        </w:rPr>
      </w:pPr>
      <w:r w:rsidRPr="00616A24">
        <w:rPr>
          <w:rFonts w:cs="Book Antiqua"/>
        </w:rPr>
        <w:t xml:space="preserve">Se recibieron observaciones por parte de la </w:t>
      </w:r>
      <w:r>
        <w:rPr>
          <w:rFonts w:cs="Book Antiqua"/>
        </w:rPr>
        <w:t>Dirección General</w:t>
      </w:r>
      <w:r w:rsidRPr="00616A24">
        <w:rPr>
          <w:rFonts w:cs="Book Antiqua"/>
        </w:rPr>
        <w:t xml:space="preserve"> del Organismo de Investigación Judicial, mediante oficio </w:t>
      </w:r>
      <w:r>
        <w:rPr>
          <w:rFonts w:cs="Book Antiqua"/>
        </w:rPr>
        <w:t>292</w:t>
      </w:r>
      <w:r w:rsidRPr="00725BFC">
        <w:rPr>
          <w:rFonts w:cs="Book Antiqua"/>
        </w:rPr>
        <w:t>-</w:t>
      </w:r>
      <w:r>
        <w:rPr>
          <w:rFonts w:cs="Book Antiqua"/>
        </w:rPr>
        <w:t>DG</w:t>
      </w:r>
      <w:r w:rsidRPr="00616A24">
        <w:rPr>
          <w:rFonts w:cs="Book Antiqua"/>
        </w:rPr>
        <w:t>-202</w:t>
      </w:r>
      <w:r>
        <w:rPr>
          <w:rFonts w:cs="Book Antiqua"/>
        </w:rPr>
        <w:t>1</w:t>
      </w:r>
      <w:r w:rsidRPr="00725BFC">
        <w:rPr>
          <w:rFonts w:cs="Book Antiqua"/>
        </w:rPr>
        <w:t xml:space="preserve"> del</w:t>
      </w:r>
      <w:r w:rsidRPr="00616A24">
        <w:rPr>
          <w:rFonts w:cs="Book Antiqua"/>
        </w:rPr>
        <w:t xml:space="preserve"> </w:t>
      </w:r>
      <w:r>
        <w:rPr>
          <w:rFonts w:cs="Book Antiqua"/>
        </w:rPr>
        <w:t>22</w:t>
      </w:r>
      <w:r w:rsidRPr="00616A24">
        <w:rPr>
          <w:rFonts w:cs="Book Antiqua"/>
        </w:rPr>
        <w:t xml:space="preserve"> de </w:t>
      </w:r>
      <w:r>
        <w:rPr>
          <w:rFonts w:cs="Book Antiqua"/>
        </w:rPr>
        <w:t>abril</w:t>
      </w:r>
      <w:r w:rsidRPr="00616A24">
        <w:rPr>
          <w:rFonts w:cs="Book Antiqua"/>
        </w:rPr>
        <w:t xml:space="preserve"> de 202</w:t>
      </w:r>
      <w:r>
        <w:rPr>
          <w:rFonts w:cs="Book Antiqua"/>
        </w:rPr>
        <w:t>1, realizadas sobre el documento puesto en consulta.</w:t>
      </w:r>
    </w:p>
    <w:bookmarkEnd w:id="33"/>
    <w:p w14:paraId="0C722694" w14:textId="77777777" w:rsidR="005B18B7" w:rsidRPr="00725BFC" w:rsidRDefault="005B18B7" w:rsidP="005B18B7">
      <w:pPr>
        <w:rPr>
          <w:rFonts w:cs="Book Antiqua"/>
          <w:highlight w:val="cyan"/>
        </w:rPr>
      </w:pPr>
    </w:p>
    <w:p w14:paraId="123EC593" w14:textId="77777777" w:rsidR="005B18B7" w:rsidRPr="00616A24" w:rsidRDefault="005B18B7" w:rsidP="005B18B7">
      <w:pPr>
        <w:rPr>
          <w:rFonts w:cs="Book Antiqua"/>
        </w:rPr>
      </w:pPr>
      <w:r w:rsidRPr="00616A24">
        <w:rPr>
          <w:rFonts w:cs="Book Antiqua"/>
        </w:rPr>
        <w:t>Finalmente, no se recibieron observaciones por parte del resto de involucrados en el estudio.</w:t>
      </w:r>
    </w:p>
    <w:p w14:paraId="0D2E48A9" w14:textId="77777777" w:rsidR="005B18B7" w:rsidRPr="00616A24" w:rsidRDefault="005B18B7" w:rsidP="005B18B7">
      <w:pPr>
        <w:rPr>
          <w:rFonts w:cs="Book Antiqua"/>
        </w:rPr>
      </w:pPr>
    </w:p>
    <w:p w14:paraId="43A62DF9" w14:textId="77777777" w:rsidR="005B18B7" w:rsidRDefault="005B18B7" w:rsidP="005B18B7">
      <w:pPr>
        <w:rPr>
          <w:rFonts w:cs="Book Antiqua"/>
        </w:rPr>
      </w:pPr>
      <w:r w:rsidRPr="00616A24">
        <w:rPr>
          <w:rFonts w:cs="Book Antiqua"/>
        </w:rPr>
        <w:t>Seguidamente se presentan las observaciones remitidas y el criterio de la Dirección de Planificación:</w:t>
      </w:r>
    </w:p>
    <w:tbl>
      <w:tblPr>
        <w:tblStyle w:val="Tablaconcuadrcula"/>
        <w:tblW w:w="9067" w:type="dxa"/>
        <w:tblLayout w:type="fixed"/>
        <w:tblLook w:val="04A0" w:firstRow="1" w:lastRow="0" w:firstColumn="1" w:lastColumn="0" w:noHBand="0" w:noVBand="1"/>
      </w:tblPr>
      <w:tblGrid>
        <w:gridCol w:w="704"/>
        <w:gridCol w:w="1701"/>
        <w:gridCol w:w="3457"/>
        <w:gridCol w:w="3205"/>
      </w:tblGrid>
      <w:tr w:rsidR="005B18B7" w:rsidRPr="00BF69F4" w14:paraId="4BFE0646" w14:textId="77777777" w:rsidTr="0025226D">
        <w:trPr>
          <w:trHeight w:val="255"/>
        </w:trPr>
        <w:tc>
          <w:tcPr>
            <w:tcW w:w="9067" w:type="dxa"/>
            <w:gridSpan w:val="4"/>
            <w:shd w:val="clear" w:color="auto" w:fill="1F4E79" w:themeFill="accent5" w:themeFillShade="80"/>
          </w:tcPr>
          <w:p w14:paraId="593E743C" w14:textId="537D8A98" w:rsidR="005B18B7" w:rsidRDefault="005B18B7" w:rsidP="00AE2DFC">
            <w:pPr>
              <w:jc w:val="center"/>
              <w:rPr>
                <w:b/>
                <w:bCs/>
                <w:color w:val="FFFFFF" w:themeColor="background1"/>
              </w:rPr>
            </w:pPr>
            <w:r>
              <w:rPr>
                <w:b/>
                <w:bCs/>
                <w:color w:val="FFFFFF" w:themeColor="background1"/>
              </w:rPr>
              <w:t>Oficio 292-DG-2021, Dirección General del OIJ</w:t>
            </w:r>
          </w:p>
        </w:tc>
      </w:tr>
      <w:tr w:rsidR="005B18B7" w:rsidRPr="00BF69F4" w14:paraId="3F132583" w14:textId="77777777" w:rsidTr="0025226D">
        <w:trPr>
          <w:trHeight w:val="255"/>
        </w:trPr>
        <w:tc>
          <w:tcPr>
            <w:tcW w:w="704" w:type="dxa"/>
            <w:shd w:val="clear" w:color="auto" w:fill="1F4E79" w:themeFill="accent5" w:themeFillShade="80"/>
          </w:tcPr>
          <w:p w14:paraId="6B439B85" w14:textId="77777777" w:rsidR="005B18B7" w:rsidRPr="00B92B3A" w:rsidRDefault="005B18B7" w:rsidP="00AE2DFC">
            <w:pPr>
              <w:jc w:val="center"/>
              <w:rPr>
                <w:b/>
                <w:bCs/>
                <w:color w:val="FFFFFF" w:themeColor="background1"/>
              </w:rPr>
            </w:pPr>
            <w:r w:rsidRPr="00B92B3A">
              <w:rPr>
                <w:b/>
                <w:bCs/>
                <w:color w:val="FFFFFF" w:themeColor="background1"/>
              </w:rPr>
              <w:t>Pág</w:t>
            </w:r>
            <w:r>
              <w:rPr>
                <w:b/>
                <w:bCs/>
                <w:color w:val="FFFFFF" w:themeColor="background1"/>
              </w:rPr>
              <w:t>.</w:t>
            </w:r>
          </w:p>
        </w:tc>
        <w:tc>
          <w:tcPr>
            <w:tcW w:w="1701" w:type="dxa"/>
            <w:shd w:val="clear" w:color="auto" w:fill="1F4E79" w:themeFill="accent5" w:themeFillShade="80"/>
          </w:tcPr>
          <w:p w14:paraId="1BB23355" w14:textId="77777777" w:rsidR="005B18B7" w:rsidRPr="00B92B3A" w:rsidRDefault="005B18B7" w:rsidP="00AE2DFC">
            <w:pPr>
              <w:jc w:val="center"/>
              <w:rPr>
                <w:b/>
                <w:bCs/>
                <w:color w:val="FFFFFF" w:themeColor="background1"/>
              </w:rPr>
            </w:pPr>
            <w:r w:rsidRPr="00B92B3A">
              <w:rPr>
                <w:b/>
                <w:bCs/>
                <w:color w:val="FFFFFF" w:themeColor="background1"/>
              </w:rPr>
              <w:t xml:space="preserve">Párrafo </w:t>
            </w:r>
          </w:p>
        </w:tc>
        <w:tc>
          <w:tcPr>
            <w:tcW w:w="3457" w:type="dxa"/>
            <w:shd w:val="clear" w:color="auto" w:fill="1F4E79" w:themeFill="accent5" w:themeFillShade="80"/>
          </w:tcPr>
          <w:p w14:paraId="1E67FAA7" w14:textId="77777777" w:rsidR="005B18B7" w:rsidRPr="00B92B3A" w:rsidRDefault="005B18B7" w:rsidP="00AE2DFC">
            <w:pPr>
              <w:jc w:val="center"/>
              <w:rPr>
                <w:b/>
                <w:bCs/>
                <w:color w:val="FFFFFF" w:themeColor="background1"/>
              </w:rPr>
            </w:pPr>
            <w:r w:rsidRPr="00B92B3A">
              <w:rPr>
                <w:b/>
                <w:bCs/>
                <w:color w:val="FFFFFF" w:themeColor="background1"/>
              </w:rPr>
              <w:t xml:space="preserve">Observación concreta  </w:t>
            </w:r>
          </w:p>
        </w:tc>
        <w:tc>
          <w:tcPr>
            <w:tcW w:w="3205" w:type="dxa"/>
            <w:shd w:val="clear" w:color="auto" w:fill="1F4E79" w:themeFill="accent5" w:themeFillShade="80"/>
          </w:tcPr>
          <w:p w14:paraId="1607AA0B" w14:textId="77777777" w:rsidR="005B18B7" w:rsidRPr="00B92B3A" w:rsidRDefault="005B18B7" w:rsidP="00AE2DFC">
            <w:pPr>
              <w:jc w:val="center"/>
              <w:rPr>
                <w:b/>
                <w:bCs/>
                <w:color w:val="FFFFFF" w:themeColor="background1"/>
              </w:rPr>
            </w:pPr>
            <w:r w:rsidRPr="00725BFC">
              <w:rPr>
                <w:b/>
                <w:bCs/>
                <w:color w:val="FFFFFF" w:themeColor="background1"/>
              </w:rPr>
              <w:t>Criterio de la Dirección de Planificación</w:t>
            </w:r>
          </w:p>
        </w:tc>
      </w:tr>
      <w:tr w:rsidR="005B18B7" w:rsidRPr="00BF69F4" w14:paraId="2B414A36" w14:textId="77777777" w:rsidTr="0025226D">
        <w:trPr>
          <w:trHeight w:val="242"/>
        </w:trPr>
        <w:tc>
          <w:tcPr>
            <w:tcW w:w="704" w:type="dxa"/>
          </w:tcPr>
          <w:p w14:paraId="1040DD51" w14:textId="77777777" w:rsidR="005B18B7" w:rsidRPr="00BF69F4" w:rsidRDefault="005B18B7" w:rsidP="00AE2DFC">
            <w:pPr>
              <w:jc w:val="center"/>
              <w:rPr>
                <w:highlight w:val="cyan"/>
              </w:rPr>
            </w:pPr>
          </w:p>
        </w:tc>
        <w:tc>
          <w:tcPr>
            <w:tcW w:w="1701" w:type="dxa"/>
          </w:tcPr>
          <w:p w14:paraId="23772287" w14:textId="77777777" w:rsidR="005B18B7" w:rsidRPr="00BF69F4" w:rsidRDefault="005B18B7" w:rsidP="00AE2DFC">
            <w:pPr>
              <w:jc w:val="center"/>
              <w:rPr>
                <w:highlight w:val="cyan"/>
              </w:rPr>
            </w:pPr>
          </w:p>
        </w:tc>
        <w:tc>
          <w:tcPr>
            <w:tcW w:w="3457" w:type="dxa"/>
          </w:tcPr>
          <w:p w14:paraId="2C744E11" w14:textId="1B967D83" w:rsidR="005B18B7" w:rsidRPr="00AE2DFC" w:rsidRDefault="005B18B7" w:rsidP="00AE2DFC">
            <w:pPr>
              <w:rPr>
                <w:rFonts w:ascii="Arial" w:hAnsi="Arial"/>
                <w:i/>
                <w:iCs/>
                <w:sz w:val="22"/>
                <w:szCs w:val="22"/>
              </w:rPr>
            </w:pPr>
            <w:r>
              <w:rPr>
                <w:rFonts w:ascii="Arial" w:hAnsi="Arial"/>
                <w:i/>
                <w:iCs/>
                <w:sz w:val="22"/>
                <w:szCs w:val="22"/>
              </w:rPr>
              <w:t>“…</w:t>
            </w:r>
            <w:r w:rsidRPr="005B18B7">
              <w:rPr>
                <w:rFonts w:ascii="Arial" w:hAnsi="Arial"/>
                <w:i/>
                <w:iCs/>
                <w:sz w:val="22"/>
                <w:szCs w:val="22"/>
              </w:rPr>
              <w:t>me permito indicarle que mediante oficio JDML 2021-0468 el doctor Franz Vega Zúñiga, jefe del Departamento de Medicina Legal indicó lo siguiente: “En atención al oficio N 425-PLA-MI-2021 de fecha 14 de abril de 2021 en el que se solicita criterio de este Departamento, luego de leído el informe, no tengo observaciones que hacerle.”</w:t>
            </w:r>
          </w:p>
        </w:tc>
        <w:tc>
          <w:tcPr>
            <w:tcW w:w="3205" w:type="dxa"/>
          </w:tcPr>
          <w:p w14:paraId="04E39E6C" w14:textId="3C33480A" w:rsidR="005B18B7" w:rsidRPr="00725BFC" w:rsidRDefault="005B18B7" w:rsidP="00AE2DFC">
            <w:pPr>
              <w:jc w:val="left"/>
            </w:pPr>
            <w:r w:rsidRPr="00725BFC">
              <w:t xml:space="preserve">Se toma nota. </w:t>
            </w:r>
            <w:r>
              <w:t>No modifica el contenido del informe.</w:t>
            </w:r>
          </w:p>
        </w:tc>
      </w:tr>
      <w:tr w:rsidR="005B18B7" w:rsidRPr="00BF69F4" w14:paraId="51C85E34" w14:textId="77777777" w:rsidTr="0025226D">
        <w:trPr>
          <w:trHeight w:val="242"/>
        </w:trPr>
        <w:tc>
          <w:tcPr>
            <w:tcW w:w="704" w:type="dxa"/>
          </w:tcPr>
          <w:p w14:paraId="5C92F14C" w14:textId="77777777" w:rsidR="005B18B7" w:rsidRPr="00BF69F4" w:rsidRDefault="005B18B7" w:rsidP="00AE2DFC">
            <w:pPr>
              <w:jc w:val="center"/>
              <w:rPr>
                <w:highlight w:val="cyan"/>
              </w:rPr>
            </w:pPr>
          </w:p>
        </w:tc>
        <w:tc>
          <w:tcPr>
            <w:tcW w:w="1701" w:type="dxa"/>
          </w:tcPr>
          <w:p w14:paraId="0C3FE13B" w14:textId="77777777" w:rsidR="005B18B7" w:rsidRPr="00BF69F4" w:rsidRDefault="005B18B7" w:rsidP="00AE2DFC">
            <w:pPr>
              <w:jc w:val="center"/>
              <w:rPr>
                <w:highlight w:val="cyan"/>
              </w:rPr>
            </w:pPr>
          </w:p>
        </w:tc>
        <w:tc>
          <w:tcPr>
            <w:tcW w:w="3457" w:type="dxa"/>
          </w:tcPr>
          <w:p w14:paraId="6956F172" w14:textId="3EFF438B" w:rsidR="005B18B7" w:rsidRPr="005B18B7" w:rsidRDefault="005B18B7" w:rsidP="005B18B7">
            <w:pPr>
              <w:rPr>
                <w:rFonts w:ascii="Arial" w:hAnsi="Arial"/>
                <w:i/>
                <w:iCs/>
                <w:sz w:val="22"/>
                <w:szCs w:val="22"/>
              </w:rPr>
            </w:pPr>
            <w:r>
              <w:rPr>
                <w:rFonts w:ascii="Arial" w:hAnsi="Arial"/>
                <w:i/>
                <w:iCs/>
                <w:sz w:val="22"/>
                <w:szCs w:val="22"/>
              </w:rPr>
              <w:t>“</w:t>
            </w:r>
            <w:r w:rsidRPr="005B18B7">
              <w:rPr>
                <w:rFonts w:ascii="Arial" w:hAnsi="Arial"/>
                <w:i/>
                <w:iCs/>
                <w:sz w:val="22"/>
                <w:szCs w:val="22"/>
              </w:rPr>
              <w:t xml:space="preserve">Por otra parte, el señor Christian Mora Víquez, jefe de la Sección </w:t>
            </w:r>
            <w:r w:rsidRPr="005B18B7">
              <w:rPr>
                <w:rFonts w:ascii="Arial" w:hAnsi="Arial"/>
                <w:i/>
                <w:iCs/>
                <w:sz w:val="22"/>
                <w:szCs w:val="22"/>
              </w:rPr>
              <w:lastRenderedPageBreak/>
              <w:t xml:space="preserve">de Apoyo Psicológico Operacional del Organismo de Investigación Judicial mediante el documento denominado: “Oficio Administrativo: 40-SAPSO-2021”, brindo respuesta al punto 10 del oficio 425-PLA-MI-2021: “10. Informar sobre el estado de la solicitud aprobada por el Consejo Superior en sesión 060-2019, del 04 de Julio de 2019, artículo XXV. Donde la Dirección de Planificación, mediante oficio 977-PLA-MI-2019, solicita la necesidad de llevar a cabo un abordaje para el estudio de ambiente laboral”:  </w:t>
            </w:r>
          </w:p>
          <w:p w14:paraId="47798FCF" w14:textId="77777777" w:rsidR="005B18B7" w:rsidRPr="005B18B7" w:rsidRDefault="005B18B7" w:rsidP="005B18B7">
            <w:pPr>
              <w:rPr>
                <w:rFonts w:ascii="Arial" w:hAnsi="Arial"/>
                <w:i/>
                <w:iCs/>
                <w:sz w:val="22"/>
                <w:szCs w:val="22"/>
              </w:rPr>
            </w:pPr>
            <w:r w:rsidRPr="005B18B7">
              <w:rPr>
                <w:rFonts w:ascii="Arial" w:hAnsi="Arial"/>
                <w:i/>
                <w:iCs/>
                <w:sz w:val="22"/>
                <w:szCs w:val="22"/>
              </w:rPr>
              <w:t xml:space="preserve">“Como se indicó en el oficio 84-SAPSO-2020 del 06 del Mayo del 2020, se tramitó en la SAPSO el ingreso de la referencia 977-PLA-MI2019, concerniente al estudio de rediseño del proceso del Departamento de Medicina Legal.  </w:t>
            </w:r>
          </w:p>
          <w:p w14:paraId="1D8ED989" w14:textId="77777777" w:rsidR="005B18B7" w:rsidRPr="005B18B7" w:rsidRDefault="005B18B7" w:rsidP="005B18B7">
            <w:pPr>
              <w:rPr>
                <w:rFonts w:ascii="Arial" w:hAnsi="Arial"/>
                <w:i/>
                <w:iCs/>
                <w:sz w:val="22"/>
                <w:szCs w:val="22"/>
              </w:rPr>
            </w:pPr>
            <w:r w:rsidRPr="005B18B7">
              <w:rPr>
                <w:rFonts w:ascii="Arial" w:hAnsi="Arial"/>
                <w:i/>
                <w:iCs/>
                <w:sz w:val="22"/>
                <w:szCs w:val="22"/>
              </w:rPr>
              <w:t xml:space="preserve">Las acciones para llevar a cabo el Estudio de Ambiente Laboral se iniciaron el 16 de enero 2020. Posterior a la etapa de trazo de la ruta de trabajo, recopilación de datos generales y coordinaciones con la Jefatura Departamental, el viernes 03 de abril 2020, se envía a todo el personal del </w:t>
            </w:r>
            <w:r w:rsidRPr="005B18B7">
              <w:rPr>
                <w:rFonts w:ascii="Arial" w:hAnsi="Arial"/>
                <w:i/>
                <w:iCs/>
                <w:sz w:val="22"/>
                <w:szCs w:val="22"/>
              </w:rPr>
              <w:lastRenderedPageBreak/>
              <w:t xml:space="preserve">Departamento de Medicina Legal (122 personas funcionarias) un correo electrónico explicando la primera etapa del estudio de y las indicaciones para llenar el instrumento base para dicho estudio, esta información se trasmite mediante correo electrónico y se adjunta un video informativo. Ante la baja participación del personal en llenar el instrumento solicitado el 20 de abril, se reenvía un recordatorio de todo el personal del Departamento de Medicina Legal.  </w:t>
            </w:r>
          </w:p>
          <w:p w14:paraId="0C3C0E60" w14:textId="77777777" w:rsidR="005B18B7" w:rsidRPr="005B18B7" w:rsidRDefault="005B18B7" w:rsidP="005B18B7">
            <w:pPr>
              <w:rPr>
                <w:rFonts w:ascii="Arial" w:hAnsi="Arial"/>
                <w:i/>
                <w:iCs/>
                <w:sz w:val="22"/>
                <w:szCs w:val="22"/>
              </w:rPr>
            </w:pPr>
            <w:r w:rsidRPr="005B18B7">
              <w:rPr>
                <w:rFonts w:ascii="Arial" w:hAnsi="Arial"/>
                <w:i/>
                <w:iCs/>
                <w:sz w:val="22"/>
                <w:szCs w:val="22"/>
              </w:rPr>
              <w:t xml:space="preserve">A pesar del constante apoyo y anuencia de las profesionales de la SAPSO quienes desde el 03 de abril 2020 y hasta el 6 de mayo 2020 evacuaron diversas dudas y orientaron a las personas consultantes para el acceso a la plataforma en la cual debían llenar el instrumento de evaluación, se logró registrar únicamente a 14 personas que completaron el instrumento (únicamente un 11% de la población) porcentaje que para efectos de un estudio de ambiente laboral resulta imposible de considerar como significativo o válido ya que </w:t>
            </w:r>
            <w:r w:rsidRPr="005B18B7">
              <w:rPr>
                <w:rFonts w:ascii="Arial" w:hAnsi="Arial"/>
                <w:i/>
                <w:iCs/>
                <w:sz w:val="22"/>
                <w:szCs w:val="22"/>
              </w:rPr>
              <w:lastRenderedPageBreak/>
              <w:t xml:space="preserve">según lo dicta nuestra experiencia y teoría en el tema, se debe contar con al menos un 70% de participación para que este tipo de estudio tenga validez. </w:t>
            </w:r>
          </w:p>
          <w:p w14:paraId="53B04907" w14:textId="770035CA" w:rsidR="005B18B7" w:rsidRPr="00725BFC" w:rsidRDefault="005B18B7" w:rsidP="005B18B7">
            <w:pPr>
              <w:rPr>
                <w:rFonts w:ascii="Arial" w:hAnsi="Arial"/>
                <w:sz w:val="22"/>
                <w:szCs w:val="22"/>
              </w:rPr>
            </w:pPr>
            <w:r w:rsidRPr="005B18B7">
              <w:rPr>
                <w:rFonts w:ascii="Arial" w:hAnsi="Arial"/>
                <w:i/>
                <w:iCs/>
                <w:sz w:val="22"/>
                <w:szCs w:val="22"/>
              </w:rPr>
              <w:t>Se debe dejar constancia y agradecimiento al Dr. Franz Vega por todas las facilidades y participación activa para desarrollar el trabajo que lamentablemente, a pesar de los esfuerzos desplegados, no se pudo llevar a cabo por la falta de participación del personal.”</w:t>
            </w:r>
          </w:p>
        </w:tc>
        <w:tc>
          <w:tcPr>
            <w:tcW w:w="3205" w:type="dxa"/>
          </w:tcPr>
          <w:p w14:paraId="2CEE6C95" w14:textId="77777777" w:rsidR="005B18B7" w:rsidRPr="00BF69F4" w:rsidRDefault="005B18B7" w:rsidP="00AE2DFC">
            <w:pPr>
              <w:jc w:val="left"/>
              <w:rPr>
                <w:highlight w:val="cyan"/>
              </w:rPr>
            </w:pPr>
            <w:r w:rsidRPr="00725BFC">
              <w:lastRenderedPageBreak/>
              <w:t xml:space="preserve">Se toma nota. </w:t>
            </w:r>
            <w:r>
              <w:t xml:space="preserve">No modifica </w:t>
            </w:r>
            <w:r>
              <w:lastRenderedPageBreak/>
              <w:t>el contenido del informe.</w:t>
            </w:r>
          </w:p>
        </w:tc>
      </w:tr>
    </w:tbl>
    <w:p w14:paraId="07B68E3D" w14:textId="017B621A" w:rsidR="00685539" w:rsidRDefault="00685539" w:rsidP="00C2796B">
      <w:pPr>
        <w:contextualSpacing/>
        <w:rPr>
          <w:bCs/>
          <w:sz w:val="22"/>
          <w:szCs w:val="22"/>
          <w:highlight w:val="cyan"/>
        </w:rPr>
      </w:pPr>
    </w:p>
    <w:p w14:paraId="756F2BCD" w14:textId="611F2474" w:rsidR="00685539" w:rsidRDefault="00685539" w:rsidP="00C2796B">
      <w:pPr>
        <w:contextualSpacing/>
        <w:rPr>
          <w:bCs/>
          <w:sz w:val="22"/>
          <w:szCs w:val="22"/>
          <w:highlight w:val="cyan"/>
        </w:rPr>
      </w:pPr>
    </w:p>
    <w:p w14:paraId="1568D634" w14:textId="3B372713" w:rsidR="00C2796B" w:rsidRPr="007B6DBB" w:rsidRDefault="00C2796B" w:rsidP="002E4CA4">
      <w:pPr>
        <w:pStyle w:val="Ttulo"/>
      </w:pPr>
      <w:bookmarkStart w:id="34" w:name="_Toc72225785"/>
      <w:bookmarkStart w:id="35" w:name="_Hlk529446240"/>
      <w:bookmarkStart w:id="36" w:name="_Hlk36816242"/>
      <w:bookmarkStart w:id="37" w:name="_Hlk36711799"/>
      <w:r w:rsidRPr="007B6DBB">
        <w:t>PROPUESTA</w:t>
      </w:r>
      <w:r w:rsidR="00602D9F">
        <w:t>S</w:t>
      </w:r>
      <w:r w:rsidRPr="007B6DBB">
        <w:t xml:space="preserve"> DE SOLUCIÓN</w:t>
      </w:r>
      <w:bookmarkEnd w:id="34"/>
    </w:p>
    <w:p w14:paraId="6577FA92" w14:textId="77777777" w:rsidR="00591A19" w:rsidRDefault="00591A19" w:rsidP="005C3A6D"/>
    <w:p w14:paraId="69359786" w14:textId="338737E4" w:rsidR="005C3A6D" w:rsidRPr="00AA6B20" w:rsidRDefault="00FA5D21" w:rsidP="005C3A6D">
      <w:r w:rsidRPr="00AA6B20">
        <w:t xml:space="preserve">A </w:t>
      </w:r>
      <w:r w:rsidR="00685539" w:rsidRPr="00AA6B20">
        <w:t>continuación,</w:t>
      </w:r>
      <w:r w:rsidR="005C3A6D" w:rsidRPr="00AA6B20">
        <w:t xml:space="preserve"> se hace una síntesis de los principales hallazgos identificados en el análisis de oportunidades de mejora. Para cada oportunidad de mejora identificada se asocia una propuesta de solución</w:t>
      </w:r>
      <w:r w:rsidRPr="00AA6B20">
        <w:t>.</w:t>
      </w:r>
    </w:p>
    <w:bookmarkEnd w:id="35"/>
    <w:p w14:paraId="51EF88CD" w14:textId="77777777" w:rsidR="00D87A7A" w:rsidRPr="00AA6B20" w:rsidRDefault="00D87A7A" w:rsidP="00D87A7A">
      <w:pPr>
        <w:rPr>
          <w:lang w:val="es-CR"/>
        </w:rPr>
      </w:pPr>
    </w:p>
    <w:p w14:paraId="6D5FFE48" w14:textId="3273569D" w:rsidR="00D87A7A" w:rsidRPr="00AA6B20" w:rsidRDefault="007B6DBB" w:rsidP="007B6DBB">
      <w:pPr>
        <w:pStyle w:val="Ttulo2"/>
        <w:numPr>
          <w:ilvl w:val="1"/>
          <w:numId w:val="3"/>
        </w:numPr>
      </w:pPr>
      <w:bookmarkStart w:id="38" w:name="_Toc72225786"/>
      <w:r w:rsidRPr="00AA6B20">
        <w:t>Modelo de Trabajo</w:t>
      </w:r>
      <w:bookmarkEnd w:id="38"/>
    </w:p>
    <w:p w14:paraId="7AC818D2" w14:textId="77777777" w:rsidR="00AA6B20" w:rsidRPr="00AA6B20" w:rsidRDefault="00AA6B20" w:rsidP="00D87A7A">
      <w:pPr>
        <w:rPr>
          <w:lang w:val="es-CR"/>
        </w:rPr>
      </w:pPr>
    </w:p>
    <w:p w14:paraId="727FE606" w14:textId="426472E3" w:rsidR="00AA6B20" w:rsidRDefault="00AA6B20" w:rsidP="00D87A7A">
      <w:pPr>
        <w:rPr>
          <w:u w:val="single"/>
          <w:lang w:val="es-CR"/>
        </w:rPr>
      </w:pPr>
      <w:r w:rsidRPr="00AA6B20">
        <w:rPr>
          <w:u w:val="single"/>
          <w:lang w:val="es-CR"/>
        </w:rPr>
        <w:t>Modelo de Trabajo Actual</w:t>
      </w:r>
    </w:p>
    <w:p w14:paraId="22985019" w14:textId="77777777" w:rsidR="009177F9" w:rsidRDefault="009177F9" w:rsidP="00D87A7A">
      <w:pPr>
        <w:rPr>
          <w:u w:val="single"/>
          <w:lang w:val="es-CR"/>
        </w:rPr>
      </w:pPr>
    </w:p>
    <w:p w14:paraId="65AE6892" w14:textId="77777777" w:rsidR="00591A19" w:rsidRDefault="00591A19">
      <w:pPr>
        <w:widowControl/>
        <w:autoSpaceDE/>
        <w:autoSpaceDN/>
        <w:adjustRightInd/>
        <w:spacing w:line="240" w:lineRule="auto"/>
        <w:jc w:val="left"/>
        <w:rPr>
          <w:sz w:val="22"/>
          <w:szCs w:val="22"/>
          <w:lang w:val="es-CR"/>
        </w:rPr>
      </w:pPr>
      <w:r>
        <w:rPr>
          <w:sz w:val="22"/>
          <w:szCs w:val="22"/>
          <w:lang w:val="es-CR"/>
        </w:rPr>
        <w:br w:type="page"/>
      </w:r>
    </w:p>
    <w:p w14:paraId="7A9CC54F" w14:textId="77777777" w:rsidR="00591A19" w:rsidRDefault="00591A19" w:rsidP="009177F9">
      <w:pPr>
        <w:jc w:val="center"/>
        <w:rPr>
          <w:sz w:val="22"/>
          <w:szCs w:val="22"/>
          <w:lang w:val="es-CR"/>
        </w:rPr>
      </w:pPr>
    </w:p>
    <w:p w14:paraId="352D11B6" w14:textId="634574C0" w:rsidR="009177F9" w:rsidRPr="009177F9" w:rsidRDefault="009177F9" w:rsidP="009177F9">
      <w:pPr>
        <w:jc w:val="center"/>
        <w:rPr>
          <w:sz w:val="22"/>
          <w:szCs w:val="22"/>
          <w:lang w:val="es-CR"/>
        </w:rPr>
      </w:pPr>
      <w:r w:rsidRPr="009177F9">
        <w:rPr>
          <w:sz w:val="22"/>
          <w:szCs w:val="22"/>
          <w:lang w:val="es-CR"/>
        </w:rPr>
        <w:t>Cuadro 1. Estructura organizativa actual</w:t>
      </w:r>
    </w:p>
    <w:p w14:paraId="694CAA63" w14:textId="2AEB3A7C" w:rsidR="00AA6B20" w:rsidRPr="00AA6B20" w:rsidRDefault="005602BF" w:rsidP="00D87A7A">
      <w:pPr>
        <w:rPr>
          <w:lang w:val="es-CR"/>
        </w:rPr>
      </w:pPr>
      <w:r w:rsidRPr="005602BF">
        <w:rPr>
          <w:noProof/>
        </w:rPr>
        <w:drawing>
          <wp:inline distT="0" distB="0" distL="0" distR="0" wp14:anchorId="57BDDE80" wp14:editId="73123E2F">
            <wp:extent cx="6035040" cy="1681270"/>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118343" cy="1704477"/>
                    </a:xfrm>
                    <a:prstGeom prst="rect">
                      <a:avLst/>
                    </a:prstGeom>
                  </pic:spPr>
                </pic:pic>
              </a:graphicData>
            </a:graphic>
          </wp:inline>
        </w:drawing>
      </w:r>
    </w:p>
    <w:p w14:paraId="4DBBE354" w14:textId="6F664B52" w:rsidR="00AA6B20" w:rsidRPr="009177F9" w:rsidRDefault="009177F9" w:rsidP="0003256F">
      <w:pPr>
        <w:jc w:val="left"/>
        <w:rPr>
          <w:sz w:val="20"/>
          <w:szCs w:val="20"/>
          <w:lang w:val="es-CR"/>
        </w:rPr>
      </w:pPr>
      <w:r w:rsidRPr="009177F9">
        <w:rPr>
          <w:sz w:val="20"/>
          <w:szCs w:val="20"/>
          <w:lang w:val="es-CR"/>
        </w:rPr>
        <w:t>Fuente: Subproceso de Modernización Institucional</w:t>
      </w:r>
    </w:p>
    <w:p w14:paraId="35CA314A" w14:textId="6EEE8426" w:rsidR="00685539" w:rsidRDefault="00685539" w:rsidP="00D87A7A">
      <w:pPr>
        <w:rPr>
          <w:lang w:val="es-CR"/>
        </w:rPr>
      </w:pPr>
    </w:p>
    <w:p w14:paraId="4F50A136" w14:textId="77777777" w:rsidR="00591A19" w:rsidRDefault="00591A19" w:rsidP="00D87A7A">
      <w:pPr>
        <w:rPr>
          <w:lang w:val="es-CR"/>
        </w:rPr>
      </w:pPr>
    </w:p>
    <w:p w14:paraId="4BE7EBBC" w14:textId="4492260A" w:rsidR="005970D8" w:rsidRDefault="00AA6B20" w:rsidP="00D87A7A">
      <w:pPr>
        <w:rPr>
          <w:lang w:val="es-CR"/>
        </w:rPr>
        <w:sectPr w:rsidR="005970D8" w:rsidSect="00357DEA">
          <w:headerReference w:type="default" r:id="rId20"/>
          <w:footerReference w:type="default" r:id="rId21"/>
          <w:pgSz w:w="11906" w:h="16838"/>
          <w:pgMar w:top="1417" w:right="1701" w:bottom="1417" w:left="1701" w:header="709" w:footer="709" w:gutter="0"/>
          <w:pgNumType w:start="1"/>
          <w:cols w:space="708"/>
          <w:docGrid w:linePitch="360"/>
        </w:sectPr>
      </w:pPr>
      <w:r w:rsidRPr="00AA6B20">
        <w:rPr>
          <w:lang w:val="es-CR"/>
        </w:rPr>
        <w:t>En el cua</w:t>
      </w:r>
      <w:r>
        <w:rPr>
          <w:lang w:val="es-CR"/>
        </w:rPr>
        <w:t>dro anterior se puede observar la estructura organizacional de la Jefatura Departamental. Este equipo de trabajo efectúa todas las labores de apoyo para el correcto funcionamiento administrativo y funcional del Departamento de Medicina Legal. La jefatura esta segregada en áreas de trabajo, de forma que se puedan abarcar la totalidad de tareas de soporte que requiere la labor pericial. Es importante destacar que</w:t>
      </w:r>
      <w:r w:rsidR="00CF30A5">
        <w:rPr>
          <w:lang w:val="es-CR"/>
        </w:rPr>
        <w:t>,</w:t>
      </w:r>
      <w:r>
        <w:rPr>
          <w:lang w:val="es-CR"/>
        </w:rPr>
        <w:t xml:space="preserve"> el Departamento de Medicina Legal se encuentra bajo la implementación de un sistema de calidad para la acreditación en la norma ISO 10720, por lo que resulta vital robustecer el equipo de apoyo administrativo que garantice una correcta implantación y sostenibilidad del modelo de calidad.</w:t>
      </w:r>
    </w:p>
    <w:p w14:paraId="29A43579" w14:textId="57431625" w:rsidR="00AA6B20" w:rsidRDefault="00AA6B20" w:rsidP="00D87A7A">
      <w:pPr>
        <w:rPr>
          <w:b/>
          <w:bCs/>
          <w:u w:val="single"/>
          <w:lang w:val="es-CR"/>
        </w:rPr>
      </w:pPr>
      <w:r w:rsidRPr="00AA6B20">
        <w:rPr>
          <w:u w:val="single"/>
          <w:lang w:val="es-CR"/>
        </w:rPr>
        <w:lastRenderedPageBreak/>
        <w:t>Modelo de Trabajo Propuesto</w:t>
      </w:r>
    </w:p>
    <w:p w14:paraId="006587EE" w14:textId="43B56694" w:rsidR="009177F9" w:rsidRPr="009177F9" w:rsidRDefault="009177F9" w:rsidP="009177F9">
      <w:pPr>
        <w:jc w:val="center"/>
        <w:rPr>
          <w:sz w:val="22"/>
          <w:szCs w:val="22"/>
          <w:lang w:val="es-CR"/>
        </w:rPr>
      </w:pPr>
      <w:r w:rsidRPr="009177F9">
        <w:rPr>
          <w:sz w:val="22"/>
          <w:szCs w:val="22"/>
          <w:lang w:val="es-CR"/>
        </w:rPr>
        <w:t xml:space="preserve">Cuadro </w:t>
      </w:r>
      <w:r w:rsidR="005602BF">
        <w:rPr>
          <w:sz w:val="22"/>
          <w:szCs w:val="22"/>
          <w:lang w:val="es-CR"/>
        </w:rPr>
        <w:t>2</w:t>
      </w:r>
      <w:r w:rsidRPr="009177F9">
        <w:rPr>
          <w:sz w:val="22"/>
          <w:szCs w:val="22"/>
          <w:lang w:val="es-CR"/>
        </w:rPr>
        <w:t xml:space="preserve">. Estructura organizativa </w:t>
      </w:r>
      <w:r>
        <w:rPr>
          <w:sz w:val="22"/>
          <w:szCs w:val="22"/>
          <w:lang w:val="es-CR"/>
        </w:rPr>
        <w:t>propuesta</w:t>
      </w:r>
    </w:p>
    <w:p w14:paraId="559025AE" w14:textId="212D0D24" w:rsidR="00AA6B20" w:rsidRDefault="00117AE6" w:rsidP="00D87A7A">
      <w:pPr>
        <w:rPr>
          <w:b/>
          <w:bCs/>
          <w:u w:val="single"/>
          <w:lang w:val="es-CR"/>
        </w:rPr>
      </w:pPr>
      <w:r w:rsidRPr="00117AE6">
        <w:rPr>
          <w:noProof/>
        </w:rPr>
        <w:drawing>
          <wp:inline distT="0" distB="0" distL="0" distR="0" wp14:anchorId="4AB2BB2C" wp14:editId="2C8D0108">
            <wp:extent cx="8822379" cy="41529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844689" cy="4163402"/>
                    </a:xfrm>
                    <a:prstGeom prst="rect">
                      <a:avLst/>
                    </a:prstGeom>
                  </pic:spPr>
                </pic:pic>
              </a:graphicData>
            </a:graphic>
          </wp:inline>
        </w:drawing>
      </w:r>
    </w:p>
    <w:p w14:paraId="26F4C2FD" w14:textId="452D4113" w:rsidR="005970D8" w:rsidRDefault="009177F9" w:rsidP="0003256F">
      <w:pPr>
        <w:jc w:val="left"/>
        <w:rPr>
          <w:b/>
          <w:bCs/>
          <w:u w:val="single"/>
          <w:lang w:val="es-CR"/>
        </w:rPr>
      </w:pPr>
      <w:r w:rsidRPr="009177F9">
        <w:rPr>
          <w:sz w:val="20"/>
          <w:szCs w:val="20"/>
          <w:lang w:val="es-CR"/>
        </w:rPr>
        <w:t>Fuente: Subproceso de Modernización Institucional</w:t>
      </w:r>
    </w:p>
    <w:p w14:paraId="0F2CB728" w14:textId="6322AFB5" w:rsidR="005970D8" w:rsidRDefault="005970D8" w:rsidP="0003256F">
      <w:pPr>
        <w:tabs>
          <w:tab w:val="left" w:pos="9696"/>
        </w:tabs>
        <w:rPr>
          <w:b/>
          <w:bCs/>
          <w:u w:val="single"/>
          <w:lang w:val="es-CR"/>
        </w:rPr>
        <w:sectPr w:rsidR="005970D8" w:rsidSect="00357DEA">
          <w:footerReference w:type="default" r:id="rId23"/>
          <w:pgSz w:w="16838" w:h="11906" w:orient="landscape"/>
          <w:pgMar w:top="1134" w:right="1928" w:bottom="1134" w:left="1418" w:header="709" w:footer="709" w:gutter="0"/>
          <w:pgNumType w:start="16"/>
          <w:cols w:space="708"/>
          <w:docGrid w:linePitch="360"/>
        </w:sectPr>
      </w:pPr>
    </w:p>
    <w:p w14:paraId="44AF3C17" w14:textId="77777777" w:rsidR="004E7BA3" w:rsidRDefault="004E7BA3" w:rsidP="00D87A7A">
      <w:pPr>
        <w:rPr>
          <w:lang w:val="es-CR"/>
        </w:rPr>
      </w:pPr>
    </w:p>
    <w:p w14:paraId="76442035" w14:textId="71903787" w:rsidR="00EC5A2B" w:rsidRDefault="00AA6B20" w:rsidP="00D87A7A">
      <w:pPr>
        <w:rPr>
          <w:color w:val="000000"/>
          <w:lang w:val="es-MX"/>
        </w:rPr>
      </w:pPr>
      <w:r>
        <w:rPr>
          <w:lang w:val="es-CR"/>
        </w:rPr>
        <w:t xml:space="preserve">El modelo </w:t>
      </w:r>
      <w:r w:rsidR="008D3A9E">
        <w:rPr>
          <w:lang w:val="es-CR"/>
        </w:rPr>
        <w:t>propuesto</w:t>
      </w:r>
      <w:r>
        <w:rPr>
          <w:lang w:val="es-CR"/>
        </w:rPr>
        <w:t xml:space="preserve"> busca maximizar el uso de los recurso</w:t>
      </w:r>
      <w:r w:rsidR="008D3A9E">
        <w:rPr>
          <w:lang w:val="es-CR"/>
        </w:rPr>
        <w:t>s</w:t>
      </w:r>
      <w:r>
        <w:rPr>
          <w:lang w:val="es-CR"/>
        </w:rPr>
        <w:t xml:space="preserve"> administrativos y destinarlos para las </w:t>
      </w:r>
      <w:r w:rsidR="008D3A9E">
        <w:rPr>
          <w:lang w:val="es-CR"/>
        </w:rPr>
        <w:t>áreas</w:t>
      </w:r>
      <w:r>
        <w:rPr>
          <w:lang w:val="es-CR"/>
        </w:rPr>
        <w:t xml:space="preserve"> </w:t>
      </w:r>
      <w:r w:rsidR="005602BF">
        <w:rPr>
          <w:lang w:val="es-CR"/>
        </w:rPr>
        <w:t>más</w:t>
      </w:r>
      <w:r>
        <w:rPr>
          <w:lang w:val="es-CR"/>
        </w:rPr>
        <w:t xml:space="preserve"> sensibles y con mayor carga de trabajo del Departamento de </w:t>
      </w:r>
      <w:r w:rsidR="008D3A9E">
        <w:rPr>
          <w:lang w:val="es-CR"/>
        </w:rPr>
        <w:t>Medicina</w:t>
      </w:r>
      <w:r>
        <w:rPr>
          <w:lang w:val="es-CR"/>
        </w:rPr>
        <w:t xml:space="preserve"> Legal. </w:t>
      </w:r>
      <w:r w:rsidR="008D3A9E">
        <w:rPr>
          <w:lang w:val="es-CR"/>
        </w:rPr>
        <w:t xml:space="preserve">Además, </w:t>
      </w:r>
      <w:r w:rsidR="008D3A9E">
        <w:rPr>
          <w:color w:val="000000"/>
          <w:lang w:val="es-MX"/>
        </w:rPr>
        <w:t xml:space="preserve">la propuesta busca equiparar la estructura organizativa con la que cuenta el Departamento de Ciencias Forenses, según se puede constatar </w:t>
      </w:r>
      <w:r w:rsidR="003D79BB">
        <w:rPr>
          <w:color w:val="000000"/>
          <w:lang w:val="es-MX"/>
        </w:rPr>
        <w:t xml:space="preserve">en la </w:t>
      </w:r>
      <w:r w:rsidR="008D3A9E">
        <w:rPr>
          <w:color w:val="000000"/>
          <w:lang w:val="es-MX"/>
        </w:rPr>
        <w:t>relación de puestos</w:t>
      </w:r>
      <w:r w:rsidR="003D79BB">
        <w:rPr>
          <w:color w:val="000000"/>
          <w:lang w:val="es-MX"/>
        </w:rPr>
        <w:t xml:space="preserve"> de</w:t>
      </w:r>
      <w:r w:rsidR="008D3A9E">
        <w:rPr>
          <w:color w:val="000000"/>
          <w:lang w:val="es-MX"/>
        </w:rPr>
        <w:t xml:space="preserve"> </w:t>
      </w:r>
      <w:r w:rsidR="009177F9">
        <w:rPr>
          <w:color w:val="000000"/>
          <w:lang w:val="es-MX"/>
        </w:rPr>
        <w:t>G</w:t>
      </w:r>
      <w:r w:rsidR="008D3A9E">
        <w:rPr>
          <w:color w:val="000000"/>
          <w:lang w:val="es-MX"/>
        </w:rPr>
        <w:t xml:space="preserve">estión </w:t>
      </w:r>
      <w:r w:rsidR="009177F9">
        <w:rPr>
          <w:color w:val="000000"/>
          <w:lang w:val="es-MX"/>
        </w:rPr>
        <w:t>H</w:t>
      </w:r>
      <w:r w:rsidR="008D3A9E">
        <w:rPr>
          <w:color w:val="000000"/>
          <w:lang w:val="es-MX"/>
        </w:rPr>
        <w:t xml:space="preserve">umana y contar con los recursos para la implementación del Sistema de Calidad. </w:t>
      </w:r>
    </w:p>
    <w:p w14:paraId="13FEEE4B" w14:textId="77777777" w:rsidR="00EC5A2B" w:rsidRDefault="00EC5A2B" w:rsidP="00D87A7A">
      <w:pPr>
        <w:rPr>
          <w:color w:val="000000"/>
          <w:lang w:val="es-MX"/>
        </w:rPr>
      </w:pPr>
    </w:p>
    <w:p w14:paraId="76ED6305" w14:textId="0AA9DE1A" w:rsidR="008D3A9E" w:rsidRDefault="00EC5A2B" w:rsidP="00D87A7A">
      <w:pPr>
        <w:rPr>
          <w:lang w:val="es-CR"/>
        </w:rPr>
      </w:pPr>
      <w:r>
        <w:rPr>
          <w:color w:val="000000"/>
          <w:lang w:val="es-MX"/>
        </w:rPr>
        <w:t>La propuesta se encuentra en completa congruencia con las recomendaciones emitidas en los informes de cada una de las secciones que completan al Departamento de Medicina Legal.</w:t>
      </w:r>
    </w:p>
    <w:p w14:paraId="1F36675F" w14:textId="77777777" w:rsidR="00AA6B20" w:rsidRDefault="00AA6B20" w:rsidP="00D87A7A">
      <w:pPr>
        <w:rPr>
          <w:b/>
          <w:bCs/>
          <w:u w:val="single"/>
          <w:lang w:val="es-CR"/>
        </w:rPr>
      </w:pPr>
    </w:p>
    <w:p w14:paraId="534E5F97" w14:textId="35345F82" w:rsidR="00D87A7A" w:rsidRPr="00AA6B20" w:rsidRDefault="00D87A7A" w:rsidP="00D87A7A">
      <w:pPr>
        <w:rPr>
          <w:b/>
          <w:bCs/>
          <w:u w:val="single"/>
          <w:lang w:val="es-CR"/>
        </w:rPr>
      </w:pPr>
      <w:r w:rsidRPr="00AA6B20">
        <w:rPr>
          <w:b/>
          <w:bCs/>
          <w:u w:val="single"/>
          <w:lang w:val="es-CR"/>
        </w:rPr>
        <w:t>Propuesta</w:t>
      </w:r>
      <w:r w:rsidR="004F2398">
        <w:rPr>
          <w:b/>
          <w:bCs/>
          <w:u w:val="single"/>
          <w:lang w:val="es-CR"/>
        </w:rPr>
        <w:t>s</w:t>
      </w:r>
      <w:r w:rsidRPr="00AA6B20">
        <w:rPr>
          <w:b/>
          <w:bCs/>
          <w:u w:val="single"/>
          <w:lang w:val="es-CR"/>
        </w:rPr>
        <w:t xml:space="preserve"> de solución</w:t>
      </w:r>
    </w:p>
    <w:p w14:paraId="00B60292" w14:textId="77777777" w:rsidR="00D87A7A" w:rsidRPr="00AA6B20" w:rsidRDefault="00D87A7A" w:rsidP="00D87A7A">
      <w:pPr>
        <w:rPr>
          <w:b/>
          <w:bCs/>
          <w:u w:val="single"/>
          <w:lang w:val="es-CR"/>
        </w:rPr>
      </w:pPr>
    </w:p>
    <w:p w14:paraId="156B9BD3" w14:textId="3A8901B7" w:rsidR="00FE4851" w:rsidRPr="00FE4851" w:rsidRDefault="00FE4851" w:rsidP="00FE4851">
      <w:pPr>
        <w:pStyle w:val="Prrafodelista"/>
        <w:numPr>
          <w:ilvl w:val="0"/>
          <w:numId w:val="36"/>
        </w:numPr>
        <w:rPr>
          <w:lang w:val="es-CR"/>
        </w:rPr>
      </w:pPr>
      <w:bookmarkStart w:id="39" w:name="_Hlk53063744"/>
      <w:r w:rsidRPr="00FE4851">
        <w:rPr>
          <w:lang w:val="es-CR"/>
        </w:rPr>
        <w:t>Mantener la plaza de Auxiliar Administrativo 54291 (Propiedad) en la Jefatura Departamental, para que siga colaborando con las labores de la Unidad de Apoyo.</w:t>
      </w:r>
      <w:r>
        <w:rPr>
          <w:lang w:val="es-CR"/>
        </w:rPr>
        <w:t xml:space="preserve"> </w:t>
      </w:r>
      <w:r w:rsidRPr="00FE4851">
        <w:rPr>
          <w:i/>
          <w:iCs/>
          <w:lang w:val="es-CR"/>
        </w:rPr>
        <w:t>En línea con la propuesta de solución del informe de la Sección de Clínica Médico Forense</w:t>
      </w:r>
      <w:r w:rsidR="003A073C">
        <w:rPr>
          <w:i/>
          <w:iCs/>
          <w:lang w:val="es-CR"/>
        </w:rPr>
        <w:t>.</w:t>
      </w:r>
    </w:p>
    <w:bookmarkEnd w:id="39"/>
    <w:p w14:paraId="5C45AD6A" w14:textId="77777777" w:rsidR="00FE4851" w:rsidRPr="00FE4851" w:rsidRDefault="00FE4851" w:rsidP="00FE4851">
      <w:pPr>
        <w:ind w:left="360"/>
        <w:rPr>
          <w:lang w:val="es-CR"/>
        </w:rPr>
      </w:pPr>
    </w:p>
    <w:p w14:paraId="323042DB" w14:textId="3513A545" w:rsidR="00FE4851" w:rsidRPr="00FE4851" w:rsidRDefault="00FE4851" w:rsidP="00FE4851">
      <w:pPr>
        <w:pStyle w:val="Prrafodelista"/>
        <w:numPr>
          <w:ilvl w:val="0"/>
          <w:numId w:val="36"/>
        </w:numPr>
        <w:rPr>
          <w:i/>
          <w:iCs/>
          <w:lang w:val="es-CR"/>
        </w:rPr>
      </w:pPr>
      <w:bookmarkStart w:id="40" w:name="_Hlk53063765"/>
      <w:r w:rsidRPr="00FE4851">
        <w:rPr>
          <w:lang w:val="es-CR"/>
        </w:rPr>
        <w:t>Mantener la plaza de Auxiliar Administrativo 43410 (Interina) en la Jefatura Departamental, contemplando su traslado ante la posibilidad de apertura de una Unidad Médico Legal en Turrialba.</w:t>
      </w:r>
      <w:bookmarkEnd w:id="40"/>
      <w:r w:rsidRPr="00FE4851">
        <w:rPr>
          <w:lang w:val="es-CR"/>
        </w:rPr>
        <w:t xml:space="preserve"> </w:t>
      </w:r>
      <w:r w:rsidRPr="00FE4851">
        <w:rPr>
          <w:i/>
          <w:iCs/>
          <w:lang w:val="es-CR"/>
        </w:rPr>
        <w:t>En línea con la propuesta de solución del informe de la Sección de Clínica Médico Forense</w:t>
      </w:r>
      <w:r w:rsidR="003A073C">
        <w:rPr>
          <w:i/>
          <w:iCs/>
          <w:lang w:val="es-CR"/>
        </w:rPr>
        <w:t>.</w:t>
      </w:r>
    </w:p>
    <w:p w14:paraId="7C377567" w14:textId="77777777" w:rsidR="00FE4851" w:rsidRPr="00FE4851" w:rsidRDefault="00FE4851" w:rsidP="00FE4851">
      <w:pPr>
        <w:rPr>
          <w:lang w:val="es-CR"/>
        </w:rPr>
      </w:pPr>
    </w:p>
    <w:p w14:paraId="00818A94" w14:textId="38896500" w:rsidR="00FE4851" w:rsidRPr="00FE4851" w:rsidRDefault="00FE4851" w:rsidP="00FE4851">
      <w:pPr>
        <w:pStyle w:val="Prrafodelista"/>
        <w:numPr>
          <w:ilvl w:val="0"/>
          <w:numId w:val="36"/>
        </w:numPr>
        <w:rPr>
          <w:i/>
          <w:iCs/>
          <w:lang w:val="es-CR"/>
        </w:rPr>
      </w:pPr>
      <w:bookmarkStart w:id="41" w:name="_Hlk53063805"/>
      <w:r w:rsidRPr="00FE4851">
        <w:rPr>
          <w:lang w:val="es-CR"/>
        </w:rPr>
        <w:t>Trasladar las plazas de Auxiliar Administrativo 35012 (Propiedad) y 112393 (Propiedad) a la Jefatura Departamental, para utilizarlas en las áreas más sensibles del Departamento según la demanda de los servicios. Tomar en consideración el aumento en las cargas de trabajo en la unidad de Rayos X, así como las cargas de trabajo en la Sección de Psiquiatría y Psicología Forense</w:t>
      </w:r>
      <w:r w:rsidR="00A13C65">
        <w:rPr>
          <w:lang w:val="es-CR"/>
        </w:rPr>
        <w:t xml:space="preserve"> y </w:t>
      </w:r>
      <w:r w:rsidRPr="00FE4851">
        <w:rPr>
          <w:lang w:val="es-CR"/>
        </w:rPr>
        <w:t xml:space="preserve">todos los proyectos de interés a lo interno del Departamento, tomando en cuenta su condición de </w:t>
      </w:r>
      <w:r w:rsidRPr="00FE4851">
        <w:rPr>
          <w:lang w:val="es-CR"/>
        </w:rPr>
        <w:lastRenderedPageBreak/>
        <w:t>propietarios.</w:t>
      </w:r>
      <w:r>
        <w:rPr>
          <w:lang w:val="es-CR"/>
        </w:rPr>
        <w:t xml:space="preserve"> </w:t>
      </w:r>
      <w:r w:rsidRPr="00FE4851">
        <w:rPr>
          <w:i/>
          <w:iCs/>
          <w:lang w:val="es-CR"/>
        </w:rPr>
        <w:t>En línea con la propuesta de solución del informe de la Sección de Clínica Médico Forense</w:t>
      </w:r>
      <w:r>
        <w:rPr>
          <w:i/>
          <w:iCs/>
          <w:lang w:val="es-CR"/>
        </w:rPr>
        <w:t>.</w:t>
      </w:r>
    </w:p>
    <w:bookmarkEnd w:id="41"/>
    <w:p w14:paraId="66B18541" w14:textId="77777777" w:rsidR="008D3A9E" w:rsidRPr="008D3A9E" w:rsidRDefault="008D3A9E" w:rsidP="00FE4851">
      <w:pPr>
        <w:ind w:left="720"/>
        <w:rPr>
          <w:lang w:val="es-MX"/>
        </w:rPr>
      </w:pPr>
    </w:p>
    <w:p w14:paraId="14616551" w14:textId="77777777" w:rsidR="00FE4851" w:rsidRDefault="00FE4851" w:rsidP="00FE4851">
      <w:pPr>
        <w:pStyle w:val="Prrafodelista"/>
        <w:numPr>
          <w:ilvl w:val="0"/>
          <w:numId w:val="36"/>
        </w:numPr>
        <w:rPr>
          <w:i/>
          <w:iCs/>
          <w:lang w:val="es-CR"/>
        </w:rPr>
      </w:pPr>
      <w:bookmarkStart w:id="42" w:name="_Hlk52883137"/>
      <w:r w:rsidRPr="00FE4851">
        <w:rPr>
          <w:lang w:val="es-CR"/>
        </w:rPr>
        <w:t>Trasladar la plaza 43431 de Auxiliar Administrativo, perteneciente al área de confección de documentos</w:t>
      </w:r>
      <w:r>
        <w:rPr>
          <w:lang w:val="es-CR"/>
        </w:rPr>
        <w:t xml:space="preserve"> de la Sección de Patología Forense</w:t>
      </w:r>
      <w:r w:rsidRPr="00FE4851">
        <w:rPr>
          <w:lang w:val="es-CR"/>
        </w:rPr>
        <w:t xml:space="preserve">, para coadyuvar con las labores de la Unidad de gestión de Calidad. </w:t>
      </w:r>
      <w:r w:rsidRPr="00FE4851">
        <w:rPr>
          <w:i/>
          <w:iCs/>
          <w:lang w:val="es-CR"/>
        </w:rPr>
        <w:t>En línea con la propuesta de solución del informe de la Sección de Patología Forense.</w:t>
      </w:r>
      <w:bookmarkEnd w:id="42"/>
    </w:p>
    <w:p w14:paraId="7778A100" w14:textId="77777777" w:rsidR="00FE4851" w:rsidRPr="00FE4851" w:rsidRDefault="00FE4851" w:rsidP="00FE4851">
      <w:pPr>
        <w:pStyle w:val="Prrafodelista"/>
        <w:rPr>
          <w:lang w:val="es-CR"/>
        </w:rPr>
      </w:pPr>
    </w:p>
    <w:p w14:paraId="40676C1B" w14:textId="1EF991BC" w:rsidR="008D3A9E" w:rsidRPr="00FE4851" w:rsidRDefault="008D3A9E" w:rsidP="00FE4851">
      <w:pPr>
        <w:pStyle w:val="Prrafodelista"/>
        <w:numPr>
          <w:ilvl w:val="0"/>
          <w:numId w:val="36"/>
        </w:numPr>
        <w:rPr>
          <w:i/>
          <w:iCs/>
          <w:lang w:val="es-CR"/>
        </w:rPr>
      </w:pPr>
      <w:r w:rsidRPr="00FE4851">
        <w:rPr>
          <w:lang w:val="es-CR"/>
        </w:rPr>
        <w:t>Trasladar la plaza 111257 de Auxiliar Administrativo</w:t>
      </w:r>
      <w:r w:rsidR="00FE4851" w:rsidRPr="00FE4851">
        <w:rPr>
          <w:lang w:val="es-CR"/>
        </w:rPr>
        <w:t>, perteneciente al</w:t>
      </w:r>
      <w:r w:rsidRPr="00FE4851">
        <w:rPr>
          <w:lang w:val="es-CR"/>
        </w:rPr>
        <w:t xml:space="preserve"> Consejo Médico Forense</w:t>
      </w:r>
      <w:r w:rsidR="00723C4F">
        <w:rPr>
          <w:lang w:val="es-CR"/>
        </w:rPr>
        <w:t xml:space="preserve"> a la</w:t>
      </w:r>
      <w:r w:rsidR="008A0142">
        <w:rPr>
          <w:lang w:val="es-CR"/>
        </w:rPr>
        <w:t xml:space="preserve"> Jefatura Departamental</w:t>
      </w:r>
      <w:r w:rsidR="00FE4851" w:rsidRPr="00FE4851">
        <w:rPr>
          <w:lang w:val="es-CR"/>
        </w:rPr>
        <w:t xml:space="preserve">, para coadyuvar con las labores </w:t>
      </w:r>
      <w:r w:rsidR="00FE4851">
        <w:rPr>
          <w:lang w:val="es-CR"/>
        </w:rPr>
        <w:t xml:space="preserve">de la Unidad de Apoyo. </w:t>
      </w:r>
      <w:r w:rsidR="00FE4851" w:rsidRPr="00FE4851">
        <w:rPr>
          <w:i/>
          <w:iCs/>
          <w:lang w:val="es-CR"/>
        </w:rPr>
        <w:t>En línea con la propuesta de solución del informe de</w:t>
      </w:r>
      <w:r w:rsidR="00FE4851">
        <w:rPr>
          <w:i/>
          <w:iCs/>
          <w:lang w:val="es-CR"/>
        </w:rPr>
        <w:t>l Consejo Médico Forense.</w:t>
      </w:r>
    </w:p>
    <w:p w14:paraId="304FF82B" w14:textId="77777777" w:rsidR="008D3A9E" w:rsidRPr="008D3A9E" w:rsidRDefault="008D3A9E" w:rsidP="00FE4851">
      <w:pPr>
        <w:ind w:left="720"/>
        <w:rPr>
          <w:lang w:val="es-MX"/>
        </w:rPr>
      </w:pPr>
    </w:p>
    <w:p w14:paraId="6F4B5099" w14:textId="5A8031B2" w:rsidR="008D3A9E" w:rsidRPr="008D3A9E" w:rsidRDefault="00D26F72" w:rsidP="008D3A9E">
      <w:pPr>
        <w:numPr>
          <w:ilvl w:val="0"/>
          <w:numId w:val="36"/>
        </w:numPr>
        <w:rPr>
          <w:lang w:val="es-MX"/>
        </w:rPr>
      </w:pPr>
      <w:r>
        <w:rPr>
          <w:lang w:val="es-CR"/>
        </w:rPr>
        <w:t>Reajustar las funciones de l</w:t>
      </w:r>
      <w:r w:rsidR="008D3A9E" w:rsidRPr="008D3A9E">
        <w:rPr>
          <w:lang w:val="es-CR"/>
        </w:rPr>
        <w:t xml:space="preserve">a plaza 77736 de Asistente Administrativo 3, </w:t>
      </w:r>
      <w:r w:rsidR="001431DE">
        <w:rPr>
          <w:lang w:val="es-CR"/>
        </w:rPr>
        <w:t>para que</w:t>
      </w:r>
      <w:r w:rsidR="00F545FF">
        <w:rPr>
          <w:lang w:val="es-CR"/>
        </w:rPr>
        <w:t>,</w:t>
      </w:r>
      <w:r w:rsidR="001431DE">
        <w:rPr>
          <w:lang w:val="es-CR"/>
        </w:rPr>
        <w:t xml:space="preserve"> </w:t>
      </w:r>
      <w:r w:rsidR="00FE4851">
        <w:rPr>
          <w:lang w:val="es-CR"/>
        </w:rPr>
        <w:t>en virtud de las cargas de trabajo,</w:t>
      </w:r>
      <w:r w:rsidR="008D3A9E" w:rsidRPr="008D3A9E">
        <w:rPr>
          <w:lang w:val="es-CR"/>
        </w:rPr>
        <w:t xml:space="preserve"> medio tiempo atienda la funcionalidad de la Biblioteca </w:t>
      </w:r>
      <w:r w:rsidR="00FE4851">
        <w:rPr>
          <w:lang w:val="es-CR"/>
        </w:rPr>
        <w:t xml:space="preserve">del Departamento </w:t>
      </w:r>
      <w:r w:rsidR="008D3A9E" w:rsidRPr="008D3A9E">
        <w:rPr>
          <w:lang w:val="es-CR"/>
        </w:rPr>
        <w:t>y el otro medio tiempo se destine para colaborar con las labores administrativas de la Jefatura Departamental</w:t>
      </w:r>
      <w:r w:rsidR="00C057DF">
        <w:rPr>
          <w:lang w:val="es-CR"/>
        </w:rPr>
        <w:t>, maximizando la utilización del recurso.</w:t>
      </w:r>
    </w:p>
    <w:p w14:paraId="02B40A88" w14:textId="5618535F" w:rsidR="00D87A7A" w:rsidRDefault="00D87A7A" w:rsidP="00D87A7A">
      <w:pPr>
        <w:rPr>
          <w:highlight w:val="yellow"/>
          <w:lang w:val="es-MX"/>
        </w:rPr>
      </w:pPr>
    </w:p>
    <w:p w14:paraId="1B55450E" w14:textId="0ED13B68" w:rsidR="009177F9" w:rsidRPr="005602BF" w:rsidRDefault="008D3A9E" w:rsidP="00F545FF">
      <w:pPr>
        <w:numPr>
          <w:ilvl w:val="0"/>
          <w:numId w:val="36"/>
        </w:numPr>
        <w:rPr>
          <w:lang w:val="es-MX"/>
        </w:rPr>
      </w:pPr>
      <w:r w:rsidRPr="008D3A9E">
        <w:rPr>
          <w:lang w:val="es-CR"/>
        </w:rPr>
        <w:t>Propuesta de Organigrama</w:t>
      </w:r>
      <w:r w:rsidR="00A332E7">
        <w:rPr>
          <w:lang w:val="es-CR"/>
        </w:rPr>
        <w:t>.</w:t>
      </w:r>
    </w:p>
    <w:p w14:paraId="6BEACAAE" w14:textId="77777777" w:rsidR="004E7BA3" w:rsidRDefault="004E7BA3">
      <w:pPr>
        <w:widowControl/>
        <w:autoSpaceDE/>
        <w:autoSpaceDN/>
        <w:adjustRightInd/>
        <w:spacing w:line="240" w:lineRule="auto"/>
        <w:jc w:val="left"/>
        <w:rPr>
          <w:sz w:val="22"/>
          <w:szCs w:val="22"/>
          <w:lang w:val="es-CR"/>
        </w:rPr>
      </w:pPr>
      <w:r>
        <w:rPr>
          <w:sz w:val="22"/>
          <w:szCs w:val="22"/>
          <w:lang w:val="es-CR"/>
        </w:rPr>
        <w:br w:type="page"/>
      </w:r>
    </w:p>
    <w:p w14:paraId="5CEF5571" w14:textId="11A1168D" w:rsidR="009177F9" w:rsidRPr="009177F9" w:rsidRDefault="009177F9" w:rsidP="009177F9">
      <w:pPr>
        <w:pStyle w:val="Prrafodelista"/>
        <w:jc w:val="center"/>
        <w:rPr>
          <w:sz w:val="22"/>
          <w:szCs w:val="22"/>
          <w:lang w:val="es-CR"/>
        </w:rPr>
      </w:pPr>
      <w:r>
        <w:rPr>
          <w:sz w:val="22"/>
          <w:szCs w:val="22"/>
          <w:lang w:val="es-CR"/>
        </w:rPr>
        <w:lastRenderedPageBreak/>
        <w:t xml:space="preserve">Figura </w:t>
      </w:r>
      <w:r w:rsidRPr="009177F9">
        <w:rPr>
          <w:sz w:val="22"/>
          <w:szCs w:val="22"/>
          <w:lang w:val="es-CR"/>
        </w:rPr>
        <w:t xml:space="preserve">1. </w:t>
      </w:r>
      <w:r>
        <w:rPr>
          <w:sz w:val="22"/>
          <w:szCs w:val="22"/>
          <w:lang w:val="es-CR"/>
        </w:rPr>
        <w:t>Organigrama propuesto</w:t>
      </w:r>
    </w:p>
    <w:p w14:paraId="41FBD413" w14:textId="1A5854D6" w:rsidR="008D3A9E" w:rsidRPr="008D3A9E" w:rsidRDefault="0072336D" w:rsidP="00FE4851">
      <w:pPr>
        <w:jc w:val="center"/>
        <w:rPr>
          <w:lang w:val="es-MX"/>
        </w:rPr>
      </w:pPr>
      <w:r w:rsidRPr="0072336D">
        <w:rPr>
          <w:noProof/>
        </w:rPr>
        <w:drawing>
          <wp:inline distT="0" distB="0" distL="0" distR="0" wp14:anchorId="60E780B3" wp14:editId="7C430BAF">
            <wp:extent cx="4819650" cy="2756593"/>
            <wp:effectExtent l="0" t="0" r="0"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42562" cy="2769697"/>
                    </a:xfrm>
                    <a:prstGeom prst="rect">
                      <a:avLst/>
                    </a:prstGeom>
                    <a:noFill/>
                    <a:ln>
                      <a:noFill/>
                    </a:ln>
                  </pic:spPr>
                </pic:pic>
              </a:graphicData>
            </a:graphic>
          </wp:inline>
        </w:drawing>
      </w:r>
    </w:p>
    <w:p w14:paraId="63A997AE" w14:textId="7888558E" w:rsidR="003D7DCD" w:rsidRDefault="0003256F" w:rsidP="0003256F">
      <w:pPr>
        <w:jc w:val="left"/>
        <w:rPr>
          <w:sz w:val="20"/>
          <w:szCs w:val="20"/>
          <w:lang w:val="es-CR"/>
        </w:rPr>
      </w:pPr>
      <w:r>
        <w:rPr>
          <w:sz w:val="20"/>
          <w:szCs w:val="20"/>
          <w:lang w:val="es-CR"/>
        </w:rPr>
        <w:t xml:space="preserve">                     </w:t>
      </w:r>
      <w:r w:rsidR="009177F9" w:rsidRPr="009177F9">
        <w:rPr>
          <w:sz w:val="20"/>
          <w:szCs w:val="20"/>
          <w:lang w:val="es-CR"/>
        </w:rPr>
        <w:t>Fuente: Subproceso de Modernización Institucional</w:t>
      </w:r>
    </w:p>
    <w:p w14:paraId="21472AAA" w14:textId="296E5C8A" w:rsidR="0003256F" w:rsidRDefault="0003256F" w:rsidP="0003256F">
      <w:pPr>
        <w:jc w:val="left"/>
        <w:rPr>
          <w:highlight w:val="yellow"/>
        </w:rPr>
      </w:pPr>
    </w:p>
    <w:p w14:paraId="09E0E032" w14:textId="77777777" w:rsidR="004E7BA3" w:rsidRPr="007B6DBB" w:rsidRDefault="004E7BA3" w:rsidP="0003256F">
      <w:pPr>
        <w:jc w:val="left"/>
        <w:rPr>
          <w:highlight w:val="yellow"/>
        </w:rPr>
      </w:pPr>
    </w:p>
    <w:p w14:paraId="76749966" w14:textId="3F7954F2" w:rsidR="00C2796B" w:rsidRPr="007B6DBB" w:rsidRDefault="00EE2AB7" w:rsidP="00EE2AB7">
      <w:pPr>
        <w:pStyle w:val="Ttulo"/>
      </w:pPr>
      <w:bookmarkStart w:id="43" w:name="_Toc72225787"/>
      <w:bookmarkEnd w:id="30"/>
      <w:bookmarkEnd w:id="36"/>
      <w:bookmarkEnd w:id="37"/>
      <w:r w:rsidRPr="007B6DBB">
        <w:t>Beneficios esperados</w:t>
      </w:r>
      <w:bookmarkEnd w:id="43"/>
    </w:p>
    <w:p w14:paraId="7E1D2F17" w14:textId="191204A0" w:rsidR="00B63832" w:rsidRDefault="00B63832" w:rsidP="00B63832">
      <w:pPr>
        <w:rPr>
          <w:lang w:val="es-MX"/>
        </w:rPr>
      </w:pPr>
      <w:r w:rsidRPr="007B6DBB">
        <w:rPr>
          <w:lang w:val="es-MX"/>
        </w:rPr>
        <w:t xml:space="preserve">Los beneficios esperados una vez implementadas las acciones que se proponen, son: </w:t>
      </w:r>
    </w:p>
    <w:p w14:paraId="63483215" w14:textId="77777777" w:rsidR="0003256F" w:rsidRPr="00545D36" w:rsidRDefault="0003256F" w:rsidP="00B63832">
      <w:pPr>
        <w:rPr>
          <w:highlight w:val="cyan"/>
          <w:lang w:val="es-MX"/>
        </w:rPr>
      </w:pPr>
    </w:p>
    <w:p w14:paraId="61F094BF" w14:textId="12B46FAE" w:rsidR="009177F9" w:rsidRDefault="009177F9" w:rsidP="009177F9">
      <w:pPr>
        <w:pStyle w:val="Prrafodelista"/>
        <w:numPr>
          <w:ilvl w:val="0"/>
          <w:numId w:val="31"/>
        </w:numPr>
        <w:rPr>
          <w:lang w:val="es-MX"/>
        </w:rPr>
      </w:pPr>
      <w:r w:rsidRPr="009177F9">
        <w:rPr>
          <w:lang w:val="es-MX"/>
        </w:rPr>
        <w:t>Maximizar la utilización de los recursos administrativos según las necesidades prioritarias del Departamento de Medicina Legal</w:t>
      </w:r>
      <w:r>
        <w:rPr>
          <w:lang w:val="es-MX"/>
        </w:rPr>
        <w:t>.</w:t>
      </w:r>
    </w:p>
    <w:p w14:paraId="2F2D33B0" w14:textId="77777777" w:rsidR="009177F9" w:rsidRDefault="009177F9" w:rsidP="009177F9">
      <w:pPr>
        <w:pStyle w:val="Prrafodelista"/>
        <w:rPr>
          <w:lang w:val="es-MX"/>
        </w:rPr>
      </w:pPr>
    </w:p>
    <w:p w14:paraId="71E8F8A3" w14:textId="0B7389CB" w:rsidR="009177F9" w:rsidRPr="009177F9" w:rsidRDefault="009177F9" w:rsidP="009177F9">
      <w:pPr>
        <w:pStyle w:val="Prrafodelista"/>
        <w:numPr>
          <w:ilvl w:val="0"/>
          <w:numId w:val="31"/>
        </w:numPr>
        <w:rPr>
          <w:lang w:val="es-MX"/>
        </w:rPr>
      </w:pPr>
      <w:r w:rsidRPr="009177F9">
        <w:rPr>
          <w:color w:val="000000"/>
          <w:lang w:val="es-MX"/>
        </w:rPr>
        <w:t>Equiparar la estructura organizativa con la que cuenta el Departamento de Ciencias Forenses, según se puede constatar en la relación de puestos de la Dirección de Gestión Humana</w:t>
      </w:r>
      <w:r w:rsidR="009A15ED">
        <w:rPr>
          <w:color w:val="000000"/>
          <w:lang w:val="es-MX"/>
        </w:rPr>
        <w:t>, c</w:t>
      </w:r>
      <w:r w:rsidRPr="009177F9">
        <w:rPr>
          <w:color w:val="000000"/>
          <w:lang w:val="es-MX"/>
        </w:rPr>
        <w:t>ontando con los recursos necesarios para la implementación del Sistema de Calidad.</w:t>
      </w:r>
    </w:p>
    <w:p w14:paraId="3FF6301F" w14:textId="77777777" w:rsidR="009177F9" w:rsidRPr="009177F9" w:rsidRDefault="009177F9" w:rsidP="009177F9">
      <w:pPr>
        <w:rPr>
          <w:lang w:val="es-MX"/>
        </w:rPr>
      </w:pPr>
    </w:p>
    <w:p w14:paraId="00DD3A8A" w14:textId="4B225165" w:rsidR="00921815" w:rsidRDefault="009177F9" w:rsidP="00921815">
      <w:pPr>
        <w:pStyle w:val="Prrafodelista"/>
        <w:numPr>
          <w:ilvl w:val="0"/>
          <w:numId w:val="31"/>
        </w:numPr>
        <w:rPr>
          <w:lang w:val="es-MX"/>
        </w:rPr>
      </w:pPr>
      <w:r>
        <w:rPr>
          <w:lang w:val="es-MX"/>
        </w:rPr>
        <w:t xml:space="preserve">Robustecer el equipo de trabajo administrativo de la Jefatura Departamental para hacer frente a las exigencias de las autoridades judiciales y de las personas usuarias, </w:t>
      </w:r>
      <w:r w:rsidR="00B256C6">
        <w:rPr>
          <w:lang w:val="es-MX"/>
        </w:rPr>
        <w:t>mejor</w:t>
      </w:r>
      <w:r>
        <w:rPr>
          <w:lang w:val="es-MX"/>
        </w:rPr>
        <w:t xml:space="preserve">ando </w:t>
      </w:r>
      <w:r w:rsidR="00B256C6">
        <w:rPr>
          <w:lang w:val="es-MX"/>
        </w:rPr>
        <w:t>el</w:t>
      </w:r>
      <w:r>
        <w:rPr>
          <w:lang w:val="es-MX"/>
        </w:rPr>
        <w:t xml:space="preserve"> servicio público de calidad</w:t>
      </w:r>
      <w:r w:rsidR="00B256C6">
        <w:rPr>
          <w:lang w:val="es-MX"/>
        </w:rPr>
        <w:t xml:space="preserve"> que se brinda</w:t>
      </w:r>
      <w:r>
        <w:rPr>
          <w:lang w:val="es-MX"/>
        </w:rPr>
        <w:t>.</w:t>
      </w:r>
    </w:p>
    <w:p w14:paraId="5F60ED58" w14:textId="77777777" w:rsidR="004E7BA3" w:rsidRPr="004E7BA3" w:rsidRDefault="004E7BA3" w:rsidP="004E7BA3">
      <w:pPr>
        <w:pStyle w:val="Prrafodelista"/>
        <w:rPr>
          <w:lang w:val="es-MX"/>
        </w:rPr>
      </w:pPr>
    </w:p>
    <w:p w14:paraId="7E5DE9FB" w14:textId="27E28578" w:rsidR="00824DDD" w:rsidRDefault="00824DDD" w:rsidP="00824DDD">
      <w:pPr>
        <w:pStyle w:val="Ttulo"/>
      </w:pPr>
      <w:bookmarkStart w:id="44" w:name="_Toc72225788"/>
      <w:r w:rsidRPr="007B6DBB">
        <w:t>RECOMENDACIONES</w:t>
      </w:r>
      <w:bookmarkEnd w:id="44"/>
    </w:p>
    <w:p w14:paraId="38271DE4" w14:textId="77777777" w:rsidR="00C3762B" w:rsidRPr="00C3762B" w:rsidRDefault="00C3762B" w:rsidP="00C3762B"/>
    <w:p w14:paraId="2EE220B0" w14:textId="77777777" w:rsidR="00921815" w:rsidRPr="009177F9" w:rsidRDefault="00921815" w:rsidP="00921815">
      <w:pPr>
        <w:spacing w:before="120" w:after="120"/>
        <w:rPr>
          <w:b/>
          <w:bCs/>
          <w:lang w:val="es-CR"/>
        </w:rPr>
      </w:pPr>
      <w:r w:rsidRPr="009177F9">
        <w:rPr>
          <w:b/>
          <w:bCs/>
          <w:lang w:val="es-CR"/>
        </w:rPr>
        <w:t xml:space="preserve">Consejo Superior </w:t>
      </w:r>
    </w:p>
    <w:p w14:paraId="6CB51155" w14:textId="77777777" w:rsidR="00921815" w:rsidRPr="009177F9" w:rsidRDefault="00921815" w:rsidP="00921815">
      <w:pPr>
        <w:pStyle w:val="Prrafodelista"/>
        <w:numPr>
          <w:ilvl w:val="0"/>
          <w:numId w:val="14"/>
        </w:numPr>
        <w:spacing w:before="120" w:after="120"/>
        <w:rPr>
          <w:lang w:val="es-CR"/>
        </w:rPr>
      </w:pPr>
      <w:r w:rsidRPr="009177F9">
        <w:rPr>
          <w:lang w:val="es-CR"/>
        </w:rPr>
        <w:t xml:space="preserve">Valorar aprobar el presente informe con las propuestas de solución planteadas. </w:t>
      </w:r>
    </w:p>
    <w:p w14:paraId="639BD7FB" w14:textId="77777777" w:rsidR="004E7BA3" w:rsidRDefault="004E7BA3" w:rsidP="00921815">
      <w:pPr>
        <w:spacing w:before="120" w:after="120"/>
        <w:rPr>
          <w:b/>
          <w:bCs/>
          <w:lang w:val="es-CR"/>
        </w:rPr>
      </w:pPr>
    </w:p>
    <w:p w14:paraId="7A2C7072" w14:textId="3E97E0E7" w:rsidR="00921815" w:rsidRPr="003C28B1" w:rsidRDefault="00921815" w:rsidP="00921815">
      <w:pPr>
        <w:spacing w:before="120" w:after="120"/>
        <w:rPr>
          <w:b/>
          <w:bCs/>
          <w:lang w:val="es-CR"/>
        </w:rPr>
      </w:pPr>
      <w:r w:rsidRPr="003C28B1">
        <w:rPr>
          <w:b/>
          <w:bCs/>
          <w:lang w:val="es-CR"/>
        </w:rPr>
        <w:t xml:space="preserve">Departamento de Medicina Legal </w:t>
      </w:r>
    </w:p>
    <w:p w14:paraId="7329A695" w14:textId="0F0AFA38" w:rsidR="0074285F" w:rsidRDefault="0074285F" w:rsidP="00921815">
      <w:pPr>
        <w:pStyle w:val="Prrafodelista"/>
        <w:numPr>
          <w:ilvl w:val="0"/>
          <w:numId w:val="14"/>
        </w:numPr>
        <w:rPr>
          <w:lang w:val="es-CR"/>
        </w:rPr>
      </w:pPr>
      <w:r w:rsidRPr="003C28B1">
        <w:rPr>
          <w:lang w:val="es-CR"/>
        </w:rPr>
        <w:t>Mantener la plaza de Auxiliar Administrativo 54291 (Propiedad) en la Jefatura Departamental, para que siga colaborando con las labores de la Unidad de Apoyo.</w:t>
      </w:r>
    </w:p>
    <w:p w14:paraId="332DED58" w14:textId="77777777" w:rsidR="003C28B1" w:rsidRPr="003C28B1" w:rsidRDefault="003C28B1" w:rsidP="003C28B1">
      <w:pPr>
        <w:ind w:left="360"/>
        <w:rPr>
          <w:lang w:val="es-CR"/>
        </w:rPr>
      </w:pPr>
    </w:p>
    <w:p w14:paraId="0A2FECA1" w14:textId="7A8AA984" w:rsidR="003C28B1" w:rsidRDefault="003C28B1" w:rsidP="003C28B1">
      <w:pPr>
        <w:pStyle w:val="Prrafodelista"/>
        <w:numPr>
          <w:ilvl w:val="0"/>
          <w:numId w:val="14"/>
        </w:numPr>
        <w:rPr>
          <w:lang w:val="es-CR"/>
        </w:rPr>
      </w:pPr>
      <w:r w:rsidRPr="000507C5">
        <w:rPr>
          <w:lang w:val="es-CR"/>
        </w:rPr>
        <w:t xml:space="preserve">Mantener la plaza de Auxiliar Administrativo 43410 (Interina) en la Jefatura Departamental, contemplando su traslado ante la </w:t>
      </w:r>
      <w:r>
        <w:rPr>
          <w:lang w:val="es-CR"/>
        </w:rPr>
        <w:t>potencial</w:t>
      </w:r>
      <w:r w:rsidRPr="000507C5">
        <w:rPr>
          <w:lang w:val="es-CR"/>
        </w:rPr>
        <w:t xml:space="preserve"> apertura de una Unidad Médico Legal en Turrialba.</w:t>
      </w:r>
    </w:p>
    <w:p w14:paraId="3496333A" w14:textId="77777777" w:rsidR="003C28B1" w:rsidRPr="003C28B1" w:rsidRDefault="003C28B1" w:rsidP="003C28B1">
      <w:pPr>
        <w:rPr>
          <w:lang w:val="es-CR"/>
        </w:rPr>
      </w:pPr>
    </w:p>
    <w:p w14:paraId="5C60D749" w14:textId="7B9E77CA" w:rsidR="003C28B1" w:rsidRDefault="003C28B1" w:rsidP="00921815">
      <w:pPr>
        <w:pStyle w:val="Prrafodelista"/>
        <w:numPr>
          <w:ilvl w:val="0"/>
          <w:numId w:val="14"/>
        </w:numPr>
        <w:rPr>
          <w:lang w:val="es-CR"/>
        </w:rPr>
      </w:pPr>
      <w:r w:rsidRPr="00FE4851">
        <w:rPr>
          <w:lang w:val="es-CR"/>
        </w:rPr>
        <w:t>Trasladar las plazas de Auxiliar Administrativo 35012 (Propiedad) y 112393 (Propiedad) a la Jefatura Departamental, para utilizarlas en las áreas más sensibles del Departamento según la demanda de los servicios. Tomar en consideración el aumento en las cargas de trabajo en la unidad de Rayos X, así como las cargas de trabajo en la Sección de Psiquiatría y Psicología Forense y todos los proyectos de interés a lo interno del Departamento, tomando en cuenta su condición de propietarios.</w:t>
      </w:r>
    </w:p>
    <w:p w14:paraId="3E2317DC" w14:textId="77777777" w:rsidR="003C28B1" w:rsidRPr="003C28B1" w:rsidRDefault="003C28B1" w:rsidP="003C28B1">
      <w:pPr>
        <w:pStyle w:val="Prrafodelista"/>
        <w:rPr>
          <w:lang w:val="es-CR"/>
        </w:rPr>
      </w:pPr>
    </w:p>
    <w:p w14:paraId="09668C5A" w14:textId="1A4C139F" w:rsidR="003C28B1" w:rsidRDefault="003C28B1" w:rsidP="00921815">
      <w:pPr>
        <w:pStyle w:val="Prrafodelista"/>
        <w:numPr>
          <w:ilvl w:val="0"/>
          <w:numId w:val="14"/>
        </w:numPr>
        <w:rPr>
          <w:lang w:val="es-CR"/>
        </w:rPr>
      </w:pPr>
      <w:r w:rsidRPr="00FE4851">
        <w:rPr>
          <w:lang w:val="es-CR"/>
        </w:rPr>
        <w:t>Trasladar la plaza 43431 de Auxiliar Administrativo</w:t>
      </w:r>
      <w:r w:rsidR="00AC321E">
        <w:rPr>
          <w:lang w:val="es-CR"/>
        </w:rPr>
        <w:t xml:space="preserve"> (Propiedad)</w:t>
      </w:r>
      <w:r w:rsidRPr="00FE4851">
        <w:rPr>
          <w:lang w:val="es-CR"/>
        </w:rPr>
        <w:t>, perteneciente al área de confección de documentos</w:t>
      </w:r>
      <w:r>
        <w:rPr>
          <w:lang w:val="es-CR"/>
        </w:rPr>
        <w:t xml:space="preserve"> de la Sección de Patología Forense</w:t>
      </w:r>
      <w:r w:rsidRPr="00FE4851">
        <w:rPr>
          <w:lang w:val="es-CR"/>
        </w:rPr>
        <w:t xml:space="preserve">, </w:t>
      </w:r>
      <w:r>
        <w:rPr>
          <w:lang w:val="es-CR"/>
        </w:rPr>
        <w:t xml:space="preserve">a la Jefatura Departamental </w:t>
      </w:r>
      <w:r w:rsidRPr="00FE4851">
        <w:rPr>
          <w:lang w:val="es-CR"/>
        </w:rPr>
        <w:t>para coadyuvar con las labores de la Unidad de gestión de Calidad.</w:t>
      </w:r>
    </w:p>
    <w:p w14:paraId="0D22806E" w14:textId="6CB99EC2" w:rsidR="003C28B1" w:rsidRDefault="003C28B1" w:rsidP="003C28B1">
      <w:pPr>
        <w:pStyle w:val="Prrafodelista"/>
        <w:rPr>
          <w:lang w:val="es-CR"/>
        </w:rPr>
      </w:pPr>
    </w:p>
    <w:p w14:paraId="280C6BDE" w14:textId="4823F47A" w:rsidR="004E7BA3" w:rsidRDefault="004E7BA3" w:rsidP="003C28B1">
      <w:pPr>
        <w:pStyle w:val="Prrafodelista"/>
        <w:rPr>
          <w:lang w:val="es-CR"/>
        </w:rPr>
      </w:pPr>
    </w:p>
    <w:p w14:paraId="2666BA66" w14:textId="77777777" w:rsidR="004E7BA3" w:rsidRPr="003C28B1" w:rsidRDefault="004E7BA3" w:rsidP="003C28B1">
      <w:pPr>
        <w:pStyle w:val="Prrafodelista"/>
        <w:rPr>
          <w:lang w:val="es-CR"/>
        </w:rPr>
      </w:pPr>
    </w:p>
    <w:p w14:paraId="1C2D33A2" w14:textId="0FEDF814" w:rsidR="003C28B1" w:rsidRDefault="003C28B1" w:rsidP="00921815">
      <w:pPr>
        <w:pStyle w:val="Prrafodelista"/>
        <w:numPr>
          <w:ilvl w:val="0"/>
          <w:numId w:val="14"/>
        </w:numPr>
        <w:rPr>
          <w:lang w:val="es-CR"/>
        </w:rPr>
      </w:pPr>
      <w:r w:rsidRPr="00FE4851">
        <w:rPr>
          <w:lang w:val="es-CR"/>
        </w:rPr>
        <w:t>Trasladar la plaza 111257 de Auxiliar Administrativo, perteneciente al Consejo Médico Forense,</w:t>
      </w:r>
      <w:r>
        <w:rPr>
          <w:lang w:val="es-CR"/>
        </w:rPr>
        <w:t xml:space="preserve"> a la Jefatura Departamental</w:t>
      </w:r>
      <w:r w:rsidRPr="00FE4851">
        <w:rPr>
          <w:lang w:val="es-CR"/>
        </w:rPr>
        <w:t xml:space="preserve"> para coadyuvar con las labores </w:t>
      </w:r>
      <w:r>
        <w:rPr>
          <w:lang w:val="es-CR"/>
        </w:rPr>
        <w:t>de la Unidad de Apoyo.</w:t>
      </w:r>
    </w:p>
    <w:p w14:paraId="7D63F643" w14:textId="77777777" w:rsidR="003C28B1" w:rsidRPr="003C28B1" w:rsidRDefault="003C28B1" w:rsidP="003C28B1">
      <w:pPr>
        <w:pStyle w:val="Prrafodelista"/>
        <w:rPr>
          <w:lang w:val="es-CR"/>
        </w:rPr>
      </w:pPr>
    </w:p>
    <w:p w14:paraId="1A8FAC66" w14:textId="4E0998DF" w:rsidR="0074285F" w:rsidRPr="004E7BA3" w:rsidRDefault="003C28B1" w:rsidP="0074285F">
      <w:pPr>
        <w:numPr>
          <w:ilvl w:val="0"/>
          <w:numId w:val="14"/>
        </w:numPr>
        <w:rPr>
          <w:lang w:val="es-MX"/>
        </w:rPr>
      </w:pPr>
      <w:r>
        <w:rPr>
          <w:lang w:val="es-CR"/>
        </w:rPr>
        <w:t>Reajustar las funciones de l</w:t>
      </w:r>
      <w:r w:rsidRPr="008D3A9E">
        <w:rPr>
          <w:lang w:val="es-CR"/>
        </w:rPr>
        <w:t>a plaza 77736 de Asistente Administrativo</w:t>
      </w:r>
      <w:r>
        <w:rPr>
          <w:lang w:val="es-CR"/>
        </w:rPr>
        <w:t xml:space="preserve"> 3 (Vacante), en virtud de las cargas de trabajo,</w:t>
      </w:r>
      <w:r w:rsidRPr="008D3A9E">
        <w:rPr>
          <w:lang w:val="es-CR"/>
        </w:rPr>
        <w:t xml:space="preserve"> para que medio tiempo atienda la funcionalidad de la Biblioteca </w:t>
      </w:r>
      <w:r>
        <w:rPr>
          <w:lang w:val="es-CR"/>
        </w:rPr>
        <w:t xml:space="preserve">del Departamento </w:t>
      </w:r>
      <w:r w:rsidRPr="008D3A9E">
        <w:rPr>
          <w:lang w:val="es-CR"/>
        </w:rPr>
        <w:t>y el otro medio tiempo se destine para colaborar con las labores administrativas de la Jefatura Departamental</w:t>
      </w:r>
      <w:r>
        <w:rPr>
          <w:lang w:val="es-CR"/>
        </w:rPr>
        <w:t>, maximizando la utilización del recurso.</w:t>
      </w:r>
    </w:p>
    <w:p w14:paraId="2EF19128" w14:textId="77777777" w:rsidR="00921815" w:rsidRPr="003C28B1" w:rsidRDefault="00921815" w:rsidP="00921815">
      <w:pPr>
        <w:spacing w:before="120" w:after="120"/>
        <w:rPr>
          <w:b/>
          <w:bCs/>
          <w:lang w:val="es-CR"/>
        </w:rPr>
      </w:pPr>
      <w:r w:rsidRPr="003C28B1">
        <w:rPr>
          <w:b/>
          <w:bCs/>
          <w:lang w:val="es-CR"/>
        </w:rPr>
        <w:t xml:space="preserve">Dirección de Planificación </w:t>
      </w:r>
    </w:p>
    <w:p w14:paraId="58AC06E2" w14:textId="435E69AF" w:rsidR="00921815" w:rsidRPr="003C28B1" w:rsidRDefault="00921815" w:rsidP="00967A7B">
      <w:pPr>
        <w:pStyle w:val="Prrafodelista"/>
        <w:numPr>
          <w:ilvl w:val="0"/>
          <w:numId w:val="14"/>
        </w:numPr>
        <w:spacing w:before="120" w:after="120"/>
        <w:rPr>
          <w:lang w:val="es-CR"/>
        </w:rPr>
      </w:pPr>
      <w:bookmarkStart w:id="45" w:name="_Hlk52884689"/>
      <w:r w:rsidRPr="003C28B1">
        <w:rPr>
          <w:lang w:val="es-CR"/>
        </w:rPr>
        <w:t>Realizar la evaluación pertinente seis meses después de implementada la nueva estructura</w:t>
      </w:r>
      <w:bookmarkEnd w:id="45"/>
      <w:r w:rsidR="00C353B9" w:rsidRPr="003C28B1">
        <w:rPr>
          <w:lang w:val="es-CR"/>
        </w:rPr>
        <w:t>.</w:t>
      </w:r>
    </w:p>
    <w:p w14:paraId="5A90FBD1" w14:textId="77777777" w:rsidR="00921815" w:rsidRPr="003C28B1" w:rsidRDefault="00921815" w:rsidP="00921815">
      <w:pPr>
        <w:rPr>
          <w:lang w:val="es-CR"/>
        </w:rPr>
      </w:pPr>
      <w:r w:rsidRPr="003C28B1">
        <w:rPr>
          <w:b/>
          <w:bCs/>
          <w:lang w:val="es-CR"/>
        </w:rPr>
        <w:t>Dirección General del OIJ</w:t>
      </w:r>
    </w:p>
    <w:p w14:paraId="07197A77" w14:textId="77777777" w:rsidR="00921815" w:rsidRPr="003C28B1" w:rsidRDefault="00921815" w:rsidP="00921815">
      <w:pPr>
        <w:pStyle w:val="Prrafodelista"/>
        <w:rPr>
          <w:lang w:val="es-CR"/>
        </w:rPr>
      </w:pPr>
    </w:p>
    <w:p w14:paraId="63547C83" w14:textId="356B8981" w:rsidR="00921815" w:rsidRPr="003C28B1" w:rsidRDefault="00921815" w:rsidP="007B6DBB">
      <w:pPr>
        <w:pStyle w:val="Prrafodelista"/>
        <w:numPr>
          <w:ilvl w:val="0"/>
          <w:numId w:val="14"/>
        </w:numPr>
        <w:spacing w:before="120" w:after="120"/>
        <w:rPr>
          <w:lang w:val="es-CR"/>
        </w:rPr>
      </w:pPr>
      <w:r w:rsidRPr="003C28B1">
        <w:rPr>
          <w:lang w:val="es-CR"/>
        </w:rPr>
        <w:t>Dar seguimiento a la implementación de las propuestas de solución indicadas en el presente informe.</w:t>
      </w:r>
    </w:p>
    <w:p w14:paraId="2DD021CD" w14:textId="77777777" w:rsidR="00921815" w:rsidRPr="003C28B1" w:rsidRDefault="00921815" w:rsidP="00921815">
      <w:pPr>
        <w:spacing w:before="120" w:after="120"/>
        <w:rPr>
          <w:b/>
          <w:bCs/>
          <w:lang w:val="es-CR"/>
        </w:rPr>
      </w:pPr>
      <w:r w:rsidRPr="003C28B1">
        <w:rPr>
          <w:b/>
          <w:bCs/>
          <w:lang w:val="es-CR"/>
        </w:rPr>
        <w:t>SAPSO</w:t>
      </w:r>
    </w:p>
    <w:p w14:paraId="2E29A6B9" w14:textId="178FF900" w:rsidR="00921815" w:rsidRPr="003C28B1" w:rsidRDefault="00921815" w:rsidP="00783CE3">
      <w:pPr>
        <w:pStyle w:val="Prrafodelista"/>
        <w:numPr>
          <w:ilvl w:val="0"/>
          <w:numId w:val="14"/>
        </w:numPr>
        <w:spacing w:before="120" w:after="120"/>
        <w:rPr>
          <w:lang w:val="es-CR"/>
        </w:rPr>
      </w:pPr>
      <w:r w:rsidRPr="004E7BA3">
        <w:rPr>
          <w:lang w:val="es-CR"/>
        </w:rPr>
        <w:t xml:space="preserve">Informar sobre el estado de la solicitud aprobada por el Consejo Superior en sesión </w:t>
      </w:r>
      <w:r w:rsidRPr="004E7BA3">
        <w:rPr>
          <w:iCs/>
          <w:color w:val="000000"/>
        </w:rPr>
        <w:t>060-2019, del 04 de Julio de 2019, artículo XXV. Donde la Dirección de Planificación, mediante oficio 977-PLA-MI-2019, solicita la necesidad de llevar a cabo un abordaje para el estudio de ambiente laboral</w:t>
      </w:r>
      <w:r w:rsidR="007E1453" w:rsidRPr="004E7BA3">
        <w:rPr>
          <w:iCs/>
          <w:color w:val="000000"/>
        </w:rPr>
        <w:t>.</w:t>
      </w:r>
    </w:p>
    <w:sectPr w:rsidR="00921815" w:rsidRPr="003C28B1" w:rsidSect="00357DEA">
      <w:footerReference w:type="default" r:id="rId25"/>
      <w:pgSz w:w="11906" w:h="16838"/>
      <w:pgMar w:top="1928" w:right="1134" w:bottom="1418" w:left="1134" w:header="709" w:footer="709" w:gutter="0"/>
      <w:pgNumType w:start="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5ACF7" w14:textId="77777777" w:rsidR="00F8404D" w:rsidRDefault="00F8404D">
      <w:r>
        <w:separator/>
      </w:r>
    </w:p>
  </w:endnote>
  <w:endnote w:type="continuationSeparator" w:id="0">
    <w:p w14:paraId="4790DD2E" w14:textId="77777777" w:rsidR="00F8404D" w:rsidRDefault="00F8404D">
      <w:r>
        <w:continuationSeparator/>
      </w:r>
    </w:p>
  </w:endnote>
  <w:endnote w:type="continuationNotice" w:id="1">
    <w:p w14:paraId="656009CA" w14:textId="77777777" w:rsidR="00F8404D" w:rsidRDefault="00F840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205859"/>
      <w:docPartObj>
        <w:docPartGallery w:val="Page Numbers (Bottom of Page)"/>
        <w:docPartUnique/>
      </w:docPartObj>
    </w:sdtPr>
    <w:sdtEndPr/>
    <w:sdtContent>
      <w:p w14:paraId="1357F273" w14:textId="77777777" w:rsidR="00034DB3" w:rsidRPr="00E60118" w:rsidRDefault="00034DB3" w:rsidP="00034DB3">
        <w:pPr>
          <w:widowControl/>
          <w:pBdr>
            <w:top w:val="single" w:sz="4" w:space="1" w:color="auto"/>
          </w:pBdr>
          <w:autoSpaceDE/>
          <w:autoSpaceDN/>
          <w:adjustRightInd/>
          <w:spacing w:line="240" w:lineRule="auto"/>
          <w:jc w:val="center"/>
          <w:rPr>
            <w:rFonts w:cs="Times New Roman"/>
            <w:b/>
            <w:bCs/>
            <w:color w:val="000000"/>
            <w:lang w:val="es-CR"/>
          </w:rPr>
        </w:pPr>
        <w:r w:rsidRPr="00E60118">
          <w:rPr>
            <w:rFonts w:cs="Times New Roman"/>
            <w:b/>
            <w:bCs/>
            <w:color w:val="000000"/>
            <w:lang w:val="es-CR"/>
          </w:rPr>
          <w:t xml:space="preserve">Trabajamos por el desarrollo de la administración de justicia                       </w:t>
        </w:r>
        <w:r>
          <w:rPr>
            <w:rFonts w:cs="Times New Roman"/>
            <w:b/>
            <w:bCs/>
            <w:color w:val="000000"/>
            <w:lang w:val="es-CR"/>
          </w:rPr>
          <w:t xml:space="preserve">             </w:t>
        </w:r>
        <w:r w:rsidRPr="00E60118">
          <w:rPr>
            <w:rFonts w:cs="Times New Roman"/>
            <w:b/>
            <w:bCs/>
            <w:color w:val="000000"/>
            <w:lang w:val="es-CR"/>
          </w:rPr>
          <w:t xml:space="preserve">        con proyección e innovación</w:t>
        </w:r>
      </w:p>
      <w:p w14:paraId="0E0E85EB" w14:textId="2FFCD535" w:rsidR="00034DB3" w:rsidRDefault="00034DB3">
        <w:pPr>
          <w:pStyle w:val="Piedepgina"/>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654064"/>
      <w:docPartObj>
        <w:docPartGallery w:val="Page Numbers (Bottom of Page)"/>
        <w:docPartUnique/>
      </w:docPartObj>
    </w:sdtPr>
    <w:sdtEndPr/>
    <w:sdtContent>
      <w:p w14:paraId="1C32E187" w14:textId="0326FC4C" w:rsidR="0003256F" w:rsidRPr="00E60118" w:rsidRDefault="0003256F" w:rsidP="00034DB3">
        <w:pPr>
          <w:widowControl/>
          <w:pBdr>
            <w:top w:val="single" w:sz="4" w:space="1" w:color="auto"/>
          </w:pBdr>
          <w:autoSpaceDE/>
          <w:autoSpaceDN/>
          <w:adjustRightInd/>
          <w:spacing w:line="240" w:lineRule="auto"/>
          <w:jc w:val="center"/>
          <w:rPr>
            <w:rFonts w:cs="Times New Roman"/>
            <w:b/>
            <w:bCs/>
            <w:color w:val="000000"/>
            <w:lang w:val="es-CR"/>
          </w:rPr>
        </w:pPr>
        <w:r w:rsidRPr="00E60118">
          <w:rPr>
            <w:rFonts w:cs="Times New Roman"/>
            <w:b/>
            <w:bCs/>
            <w:color w:val="000000"/>
            <w:lang w:val="es-CR"/>
          </w:rPr>
          <w:t xml:space="preserve">Trabajamos por el desarrollo de la administración de justicia                       </w:t>
        </w:r>
        <w:r>
          <w:rPr>
            <w:rFonts w:cs="Times New Roman"/>
            <w:b/>
            <w:bCs/>
            <w:color w:val="000000"/>
            <w:lang w:val="es-CR"/>
          </w:rPr>
          <w:t xml:space="preserve">             </w:t>
        </w:r>
        <w:r w:rsidRPr="00E60118">
          <w:rPr>
            <w:rFonts w:cs="Times New Roman"/>
            <w:b/>
            <w:bCs/>
            <w:color w:val="000000"/>
            <w:lang w:val="es-CR"/>
          </w:rPr>
          <w:t xml:space="preserve">     </w:t>
        </w:r>
        <w:r>
          <w:rPr>
            <w:rFonts w:cs="Times New Roman"/>
            <w:b/>
            <w:bCs/>
            <w:color w:val="000000"/>
            <w:lang w:val="es-CR"/>
          </w:rPr>
          <w:t xml:space="preserve">                                                                </w:t>
        </w:r>
        <w:r w:rsidRPr="00E60118">
          <w:rPr>
            <w:rFonts w:cs="Times New Roman"/>
            <w:b/>
            <w:bCs/>
            <w:color w:val="000000"/>
            <w:lang w:val="es-CR"/>
          </w:rPr>
          <w:t xml:space="preserve">   con proyección e innovación</w:t>
        </w:r>
      </w:p>
      <w:p w14:paraId="6702B781" w14:textId="77777777" w:rsidR="0003256F" w:rsidRDefault="0003256F">
        <w:pPr>
          <w:pStyle w:val="Piedepgina"/>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445493"/>
      <w:docPartObj>
        <w:docPartGallery w:val="Page Numbers (Bottom of Page)"/>
        <w:docPartUnique/>
      </w:docPartObj>
    </w:sdtPr>
    <w:sdtEndPr/>
    <w:sdtContent>
      <w:p w14:paraId="535D42B0" w14:textId="77777777" w:rsidR="0003256F" w:rsidRPr="00E60118" w:rsidRDefault="0003256F" w:rsidP="00034DB3">
        <w:pPr>
          <w:widowControl/>
          <w:pBdr>
            <w:top w:val="single" w:sz="4" w:space="1" w:color="auto"/>
          </w:pBdr>
          <w:autoSpaceDE/>
          <w:autoSpaceDN/>
          <w:adjustRightInd/>
          <w:spacing w:line="240" w:lineRule="auto"/>
          <w:jc w:val="center"/>
          <w:rPr>
            <w:rFonts w:cs="Times New Roman"/>
            <w:b/>
            <w:bCs/>
            <w:color w:val="000000"/>
            <w:lang w:val="es-CR"/>
          </w:rPr>
        </w:pPr>
        <w:r w:rsidRPr="00E60118">
          <w:rPr>
            <w:rFonts w:cs="Times New Roman"/>
            <w:b/>
            <w:bCs/>
            <w:color w:val="000000"/>
            <w:lang w:val="es-CR"/>
          </w:rPr>
          <w:t xml:space="preserve">Trabajamos por el desarrollo de la administración de justicia                       </w:t>
        </w:r>
        <w:r>
          <w:rPr>
            <w:rFonts w:cs="Times New Roman"/>
            <w:b/>
            <w:bCs/>
            <w:color w:val="000000"/>
            <w:lang w:val="es-CR"/>
          </w:rPr>
          <w:t xml:space="preserve">             </w:t>
        </w:r>
        <w:r w:rsidRPr="00E60118">
          <w:rPr>
            <w:rFonts w:cs="Times New Roman"/>
            <w:b/>
            <w:bCs/>
            <w:color w:val="000000"/>
            <w:lang w:val="es-CR"/>
          </w:rPr>
          <w:t xml:space="preserve">     </w:t>
        </w:r>
        <w:r>
          <w:rPr>
            <w:rFonts w:cs="Times New Roman"/>
            <w:b/>
            <w:bCs/>
            <w:color w:val="000000"/>
            <w:lang w:val="es-CR"/>
          </w:rPr>
          <w:t xml:space="preserve">                                                                </w:t>
        </w:r>
        <w:r w:rsidRPr="00E60118">
          <w:rPr>
            <w:rFonts w:cs="Times New Roman"/>
            <w:b/>
            <w:bCs/>
            <w:color w:val="000000"/>
            <w:lang w:val="es-CR"/>
          </w:rPr>
          <w:t xml:space="preserve">   con proyección e innovación</w:t>
        </w:r>
      </w:p>
      <w:p w14:paraId="3BD42EE8" w14:textId="77777777" w:rsidR="0003256F" w:rsidRDefault="0003256F">
        <w:pPr>
          <w:pStyle w:val="Piedep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DD977" w14:textId="77777777" w:rsidR="00F8404D" w:rsidRDefault="00F8404D">
      <w:r>
        <w:separator/>
      </w:r>
    </w:p>
  </w:footnote>
  <w:footnote w:type="continuationSeparator" w:id="0">
    <w:p w14:paraId="278C2E88" w14:textId="77777777" w:rsidR="00F8404D" w:rsidRDefault="00F8404D">
      <w:r>
        <w:continuationSeparator/>
      </w:r>
    </w:p>
  </w:footnote>
  <w:footnote w:type="continuationNotice" w:id="1">
    <w:p w14:paraId="3CCC4ACA" w14:textId="77777777" w:rsidR="00F8404D" w:rsidRDefault="00F840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6372" w14:textId="14784A70" w:rsidR="00034DB3" w:rsidRPr="00E60118" w:rsidRDefault="00034DB3" w:rsidP="00591A19">
    <w:pPr>
      <w:widowControl/>
      <w:tabs>
        <w:tab w:val="center" w:pos="8804"/>
        <w:tab w:val="right" w:pos="8875"/>
      </w:tabs>
      <w:autoSpaceDE/>
      <w:autoSpaceDN/>
      <w:adjustRightInd/>
      <w:spacing w:line="240" w:lineRule="auto"/>
      <w:jc w:val="center"/>
      <w:rPr>
        <w:rFonts w:cs="Book Antiqua"/>
        <w:i/>
        <w:iCs/>
        <w:sz w:val="18"/>
        <w:szCs w:val="18"/>
        <w:lang w:val="es-CR"/>
      </w:rPr>
    </w:pPr>
    <w:r w:rsidRPr="00E60118">
      <w:rPr>
        <w:rFonts w:cs="Book Antiqua"/>
        <w:i/>
        <w:iCs/>
        <w:sz w:val="18"/>
        <w:szCs w:val="18"/>
        <w:lang w:val="es-CR"/>
      </w:rPr>
      <w:t>Poder Judicial – Dirección de Planificación</w:t>
    </w:r>
    <w:r w:rsidRPr="00E60118">
      <w:rPr>
        <w:rFonts w:ascii="Times New Roman" w:hAnsi="Times New Roman" w:cs="Times New Roman"/>
        <w:lang w:val="es-CR"/>
      </w:rPr>
      <w:object w:dxaOrig="1845" w:dyaOrig="2145" w14:anchorId="564005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32.25pt" o:ole="">
          <v:imagedata r:id="rId1" o:title=""/>
        </v:shape>
        <o:OLEObject Type="Embed" ProgID="PBrush" ShapeID="_x0000_i1026" DrawAspect="Content" ObjectID="_1690629798" r:id="rId2"/>
      </w:object>
    </w:r>
  </w:p>
  <w:p w14:paraId="35D9F59D" w14:textId="77777777" w:rsidR="00034DB3" w:rsidRPr="00E60118" w:rsidRDefault="00034DB3" w:rsidP="00034DB3">
    <w:pPr>
      <w:widowControl/>
      <w:tabs>
        <w:tab w:val="center" w:pos="4252"/>
        <w:tab w:val="right" w:pos="8875"/>
      </w:tabs>
      <w:autoSpaceDE/>
      <w:autoSpaceDN/>
      <w:adjustRightInd/>
      <w:spacing w:line="240" w:lineRule="auto"/>
      <w:jc w:val="center"/>
      <w:rPr>
        <w:rFonts w:cs="Book Antiqua"/>
        <w:i/>
        <w:iCs/>
        <w:sz w:val="18"/>
        <w:szCs w:val="18"/>
        <w:lang w:val="es-CR"/>
      </w:rPr>
    </w:pPr>
    <w:r w:rsidRPr="00E60118">
      <w:rPr>
        <w:rFonts w:cs="Book Antiqua"/>
        <w:i/>
        <w:iCs/>
        <w:sz w:val="18"/>
        <w:szCs w:val="18"/>
        <w:lang w:val="es-CR"/>
      </w:rPr>
      <w:t>San José - Costa Rica</w:t>
    </w:r>
  </w:p>
  <w:p w14:paraId="05B062C7" w14:textId="77777777" w:rsidR="00034DB3" w:rsidRPr="00E60118" w:rsidRDefault="00034DB3" w:rsidP="00034DB3">
    <w:pPr>
      <w:widowControl/>
      <w:tabs>
        <w:tab w:val="center" w:pos="4252"/>
        <w:tab w:val="right" w:pos="8504"/>
      </w:tabs>
      <w:autoSpaceDE/>
      <w:autoSpaceDN/>
      <w:adjustRightInd/>
      <w:spacing w:line="240" w:lineRule="auto"/>
      <w:jc w:val="center"/>
      <w:rPr>
        <w:rFonts w:ascii="Times New Roman" w:hAnsi="Times New Roman" w:cs="Times New Roman"/>
        <w:sz w:val="20"/>
        <w:szCs w:val="20"/>
        <w:lang w:val="es-CR"/>
      </w:rPr>
    </w:pPr>
    <w:r w:rsidRPr="00E60118">
      <w:rPr>
        <w:rFonts w:cs="Book Antiqua"/>
        <w:i/>
        <w:iCs/>
        <w:sz w:val="18"/>
        <w:szCs w:val="18"/>
      </w:rPr>
      <w:t xml:space="preserve">Telf.   </w:t>
    </w:r>
    <w:r w:rsidRPr="00E60118">
      <w:rPr>
        <w:rFonts w:cs="Book Antiqua"/>
        <w:i/>
        <w:iCs/>
        <w:sz w:val="18"/>
        <w:szCs w:val="18"/>
        <w:lang w:val="es-CR"/>
      </w:rPr>
      <w:t>2295-3600 / 3599 / Apdo.  95-1003 / planificacion@poder-judicial.go.cr</w:t>
    </w:r>
  </w:p>
  <w:p w14:paraId="5ACA1E7E" w14:textId="77777777" w:rsidR="00034DB3" w:rsidRPr="00E60118" w:rsidRDefault="00034DB3" w:rsidP="00034DB3">
    <w:pPr>
      <w:widowControl/>
      <w:pBdr>
        <w:bottom w:val="single" w:sz="6" w:space="0" w:color="auto"/>
      </w:pBdr>
      <w:autoSpaceDE/>
      <w:autoSpaceDN/>
      <w:adjustRightInd/>
      <w:spacing w:after="20" w:line="240" w:lineRule="auto"/>
      <w:jc w:val="center"/>
      <w:rPr>
        <w:rFonts w:cs="Times New Roman"/>
        <w:b/>
        <w:bCs/>
        <w:sz w:val="12"/>
        <w:szCs w:val="12"/>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94EA5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919D0"/>
    <w:multiLevelType w:val="hybridMultilevel"/>
    <w:tmpl w:val="9A3427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6F04B89"/>
    <w:multiLevelType w:val="hybridMultilevel"/>
    <w:tmpl w:val="FD7C4C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AA8775C"/>
    <w:multiLevelType w:val="hybridMultilevel"/>
    <w:tmpl w:val="ACEED5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47045FC"/>
    <w:multiLevelType w:val="hybridMultilevel"/>
    <w:tmpl w:val="13F870EC"/>
    <w:lvl w:ilvl="0" w:tplc="1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153423"/>
    <w:multiLevelType w:val="hybridMultilevel"/>
    <w:tmpl w:val="CAF8044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CC2019B"/>
    <w:multiLevelType w:val="hybridMultilevel"/>
    <w:tmpl w:val="AC26B3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394C39"/>
    <w:multiLevelType w:val="multilevel"/>
    <w:tmpl w:val="70A865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D7C567C"/>
    <w:multiLevelType w:val="hybridMultilevel"/>
    <w:tmpl w:val="5406D28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EF8404E"/>
    <w:multiLevelType w:val="hybridMultilevel"/>
    <w:tmpl w:val="709ED692"/>
    <w:lvl w:ilvl="0" w:tplc="080A000F">
      <w:start w:val="1"/>
      <w:numFmt w:val="decimal"/>
      <w:lvlText w:val="%1."/>
      <w:lvlJc w:val="left"/>
      <w:pPr>
        <w:ind w:left="720" w:hanging="360"/>
      </w:pPr>
      <w:rPr>
        <w:rFonts w:hint="default"/>
      </w:r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312011"/>
    <w:multiLevelType w:val="hybridMultilevel"/>
    <w:tmpl w:val="72A47F9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62A64C1"/>
    <w:multiLevelType w:val="multilevel"/>
    <w:tmpl w:val="8440F8A8"/>
    <w:styleLink w:val="Style1"/>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2F23B9"/>
    <w:multiLevelType w:val="hybridMultilevel"/>
    <w:tmpl w:val="58A08AA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9B70AF6"/>
    <w:multiLevelType w:val="hybridMultilevel"/>
    <w:tmpl w:val="4A5E54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31D2D79"/>
    <w:multiLevelType w:val="hybridMultilevel"/>
    <w:tmpl w:val="61B03988"/>
    <w:lvl w:ilvl="0" w:tplc="140A0017">
      <w:start w:val="1"/>
      <w:numFmt w:val="lowerLetter"/>
      <w:lvlText w:val="%1)"/>
      <w:lvlJc w:val="left"/>
      <w:pPr>
        <w:ind w:left="1440" w:hanging="360"/>
      </w:pPr>
      <w:rPr>
        <w:rFonts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356B1854"/>
    <w:multiLevelType w:val="hybridMultilevel"/>
    <w:tmpl w:val="20D4E9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387928CB"/>
    <w:multiLevelType w:val="hybridMultilevel"/>
    <w:tmpl w:val="5E6AA7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A83191"/>
    <w:multiLevelType w:val="hybridMultilevel"/>
    <w:tmpl w:val="EE329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3D6E2C"/>
    <w:multiLevelType w:val="hybridMultilevel"/>
    <w:tmpl w:val="41B89F12"/>
    <w:lvl w:ilvl="0" w:tplc="14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2C2F5D"/>
    <w:multiLevelType w:val="hybridMultilevel"/>
    <w:tmpl w:val="82B86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C80C09"/>
    <w:multiLevelType w:val="multilevel"/>
    <w:tmpl w:val="7C9CE3FA"/>
    <w:lvl w:ilvl="0">
      <w:start w:val="1"/>
      <w:numFmt w:val="upperRoman"/>
      <w:pStyle w:val="Ttulo"/>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44B213A"/>
    <w:multiLevelType w:val="hybridMultilevel"/>
    <w:tmpl w:val="E3249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3C2CE7"/>
    <w:multiLevelType w:val="hybridMultilevel"/>
    <w:tmpl w:val="A392B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C4B103B"/>
    <w:multiLevelType w:val="hybridMultilevel"/>
    <w:tmpl w:val="97D0A3F2"/>
    <w:lvl w:ilvl="0" w:tplc="28FA6EEE">
      <w:start w:val="1"/>
      <w:numFmt w:val="bullet"/>
      <w:lvlText w:val="•"/>
      <w:lvlJc w:val="left"/>
      <w:pPr>
        <w:tabs>
          <w:tab w:val="num" w:pos="720"/>
        </w:tabs>
        <w:ind w:left="720" w:hanging="360"/>
      </w:pPr>
      <w:rPr>
        <w:rFonts w:ascii="Arial" w:hAnsi="Arial" w:hint="default"/>
      </w:rPr>
    </w:lvl>
    <w:lvl w:ilvl="1" w:tplc="12000DA0" w:tentative="1">
      <w:start w:val="1"/>
      <w:numFmt w:val="bullet"/>
      <w:lvlText w:val="•"/>
      <w:lvlJc w:val="left"/>
      <w:pPr>
        <w:tabs>
          <w:tab w:val="num" w:pos="1440"/>
        </w:tabs>
        <w:ind w:left="1440" w:hanging="360"/>
      </w:pPr>
      <w:rPr>
        <w:rFonts w:ascii="Arial" w:hAnsi="Arial" w:hint="default"/>
      </w:rPr>
    </w:lvl>
    <w:lvl w:ilvl="2" w:tplc="05BA2D44" w:tentative="1">
      <w:start w:val="1"/>
      <w:numFmt w:val="bullet"/>
      <w:lvlText w:val="•"/>
      <w:lvlJc w:val="left"/>
      <w:pPr>
        <w:tabs>
          <w:tab w:val="num" w:pos="2160"/>
        </w:tabs>
        <w:ind w:left="2160" w:hanging="360"/>
      </w:pPr>
      <w:rPr>
        <w:rFonts w:ascii="Arial" w:hAnsi="Arial" w:hint="default"/>
      </w:rPr>
    </w:lvl>
    <w:lvl w:ilvl="3" w:tplc="D098D1B4" w:tentative="1">
      <w:start w:val="1"/>
      <w:numFmt w:val="bullet"/>
      <w:lvlText w:val="•"/>
      <w:lvlJc w:val="left"/>
      <w:pPr>
        <w:tabs>
          <w:tab w:val="num" w:pos="2880"/>
        </w:tabs>
        <w:ind w:left="2880" w:hanging="360"/>
      </w:pPr>
      <w:rPr>
        <w:rFonts w:ascii="Arial" w:hAnsi="Arial" w:hint="default"/>
      </w:rPr>
    </w:lvl>
    <w:lvl w:ilvl="4" w:tplc="8602689C" w:tentative="1">
      <w:start w:val="1"/>
      <w:numFmt w:val="bullet"/>
      <w:lvlText w:val="•"/>
      <w:lvlJc w:val="left"/>
      <w:pPr>
        <w:tabs>
          <w:tab w:val="num" w:pos="3600"/>
        </w:tabs>
        <w:ind w:left="3600" w:hanging="360"/>
      </w:pPr>
      <w:rPr>
        <w:rFonts w:ascii="Arial" w:hAnsi="Arial" w:hint="default"/>
      </w:rPr>
    </w:lvl>
    <w:lvl w:ilvl="5" w:tplc="C3AA0280" w:tentative="1">
      <w:start w:val="1"/>
      <w:numFmt w:val="bullet"/>
      <w:lvlText w:val="•"/>
      <w:lvlJc w:val="left"/>
      <w:pPr>
        <w:tabs>
          <w:tab w:val="num" w:pos="4320"/>
        </w:tabs>
        <w:ind w:left="4320" w:hanging="360"/>
      </w:pPr>
      <w:rPr>
        <w:rFonts w:ascii="Arial" w:hAnsi="Arial" w:hint="default"/>
      </w:rPr>
    </w:lvl>
    <w:lvl w:ilvl="6" w:tplc="37C295AA" w:tentative="1">
      <w:start w:val="1"/>
      <w:numFmt w:val="bullet"/>
      <w:lvlText w:val="•"/>
      <w:lvlJc w:val="left"/>
      <w:pPr>
        <w:tabs>
          <w:tab w:val="num" w:pos="5040"/>
        </w:tabs>
        <w:ind w:left="5040" w:hanging="360"/>
      </w:pPr>
      <w:rPr>
        <w:rFonts w:ascii="Arial" w:hAnsi="Arial" w:hint="default"/>
      </w:rPr>
    </w:lvl>
    <w:lvl w:ilvl="7" w:tplc="0F1ABC8E" w:tentative="1">
      <w:start w:val="1"/>
      <w:numFmt w:val="bullet"/>
      <w:lvlText w:val="•"/>
      <w:lvlJc w:val="left"/>
      <w:pPr>
        <w:tabs>
          <w:tab w:val="num" w:pos="5760"/>
        </w:tabs>
        <w:ind w:left="5760" w:hanging="360"/>
      </w:pPr>
      <w:rPr>
        <w:rFonts w:ascii="Arial" w:hAnsi="Arial" w:hint="default"/>
      </w:rPr>
    </w:lvl>
    <w:lvl w:ilvl="8" w:tplc="34003D6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D4C244A"/>
    <w:multiLevelType w:val="hybridMultilevel"/>
    <w:tmpl w:val="9AE618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1C77A9D"/>
    <w:multiLevelType w:val="hybridMultilevel"/>
    <w:tmpl w:val="9D12378E"/>
    <w:lvl w:ilvl="0" w:tplc="140A0017">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380208F"/>
    <w:multiLevelType w:val="hybridMultilevel"/>
    <w:tmpl w:val="A8D8F4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132159"/>
    <w:multiLevelType w:val="hybridMultilevel"/>
    <w:tmpl w:val="215C453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8" w15:restartNumberingAfterBreak="0">
    <w:nsid w:val="55F2653A"/>
    <w:multiLevelType w:val="multilevel"/>
    <w:tmpl w:val="1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9" w15:restartNumberingAfterBreak="0">
    <w:nsid w:val="560C5C73"/>
    <w:multiLevelType w:val="hybridMultilevel"/>
    <w:tmpl w:val="EC063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7BD2D31"/>
    <w:multiLevelType w:val="multilevel"/>
    <w:tmpl w:val="D41CC22C"/>
    <w:lvl w:ilvl="0">
      <w:start w:val="5"/>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3A5794"/>
    <w:multiLevelType w:val="hybridMultilevel"/>
    <w:tmpl w:val="33686C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3CD09FF"/>
    <w:multiLevelType w:val="hybridMultilevel"/>
    <w:tmpl w:val="591CDE58"/>
    <w:lvl w:ilvl="0" w:tplc="1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2B3FFF"/>
    <w:multiLevelType w:val="hybridMultilevel"/>
    <w:tmpl w:val="9A1239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3D03EE0"/>
    <w:multiLevelType w:val="hybridMultilevel"/>
    <w:tmpl w:val="B9CA1446"/>
    <w:lvl w:ilvl="0" w:tplc="14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B37B93"/>
    <w:multiLevelType w:val="hybridMultilevel"/>
    <w:tmpl w:val="3244D4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275AE2"/>
    <w:multiLevelType w:val="hybridMultilevel"/>
    <w:tmpl w:val="9D8A254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A097864"/>
    <w:multiLevelType w:val="hybridMultilevel"/>
    <w:tmpl w:val="C87CD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ADB6813"/>
    <w:multiLevelType w:val="hybridMultilevel"/>
    <w:tmpl w:val="EF0E6E54"/>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1"/>
  </w:num>
  <w:num w:numId="2">
    <w:abstractNumId w:val="28"/>
  </w:num>
  <w:num w:numId="3">
    <w:abstractNumId w:val="20"/>
  </w:num>
  <w:num w:numId="4">
    <w:abstractNumId w:val="13"/>
  </w:num>
  <w:num w:numId="5">
    <w:abstractNumId w:val="38"/>
  </w:num>
  <w:num w:numId="6">
    <w:abstractNumId w:val="0"/>
  </w:num>
  <w:num w:numId="7">
    <w:abstractNumId w:val="12"/>
  </w:num>
  <w:num w:numId="8">
    <w:abstractNumId w:val="31"/>
  </w:num>
  <w:num w:numId="9">
    <w:abstractNumId w:val="27"/>
  </w:num>
  <w:num w:numId="10">
    <w:abstractNumId w:val="21"/>
  </w:num>
  <w:num w:numId="11">
    <w:abstractNumId w:val="29"/>
  </w:num>
  <w:num w:numId="12">
    <w:abstractNumId w:val="33"/>
  </w:num>
  <w:num w:numId="13">
    <w:abstractNumId w:val="17"/>
  </w:num>
  <w:num w:numId="14">
    <w:abstractNumId w:val="7"/>
  </w:num>
  <w:num w:numId="15">
    <w:abstractNumId w:val="37"/>
  </w:num>
  <w:num w:numId="16">
    <w:abstractNumId w:val="6"/>
  </w:num>
  <w:num w:numId="17">
    <w:abstractNumId w:val="19"/>
  </w:num>
  <w:num w:numId="18">
    <w:abstractNumId w:val="18"/>
  </w:num>
  <w:num w:numId="19">
    <w:abstractNumId w:val="34"/>
  </w:num>
  <w:num w:numId="20">
    <w:abstractNumId w:val="30"/>
  </w:num>
  <w:num w:numId="21">
    <w:abstractNumId w:val="22"/>
  </w:num>
  <w:num w:numId="22">
    <w:abstractNumId w:val="16"/>
  </w:num>
  <w:num w:numId="23">
    <w:abstractNumId w:val="25"/>
  </w:num>
  <w:num w:numId="24">
    <w:abstractNumId w:val="1"/>
  </w:num>
  <w:num w:numId="25">
    <w:abstractNumId w:val="35"/>
  </w:num>
  <w:num w:numId="26">
    <w:abstractNumId w:val="9"/>
  </w:num>
  <w:num w:numId="27">
    <w:abstractNumId w:val="36"/>
  </w:num>
  <w:num w:numId="28">
    <w:abstractNumId w:val="15"/>
  </w:num>
  <w:num w:numId="29">
    <w:abstractNumId w:val="26"/>
  </w:num>
  <w:num w:numId="30">
    <w:abstractNumId w:val="14"/>
  </w:num>
  <w:num w:numId="31">
    <w:abstractNumId w:val="32"/>
  </w:num>
  <w:num w:numId="32">
    <w:abstractNumId w:val="4"/>
  </w:num>
  <w:num w:numId="33">
    <w:abstractNumId w:val="24"/>
  </w:num>
  <w:num w:numId="34">
    <w:abstractNumId w:val="8"/>
  </w:num>
  <w:num w:numId="35">
    <w:abstractNumId w:val="5"/>
  </w:num>
  <w:num w:numId="36">
    <w:abstractNumId w:val="23"/>
  </w:num>
  <w:num w:numId="37">
    <w:abstractNumId w:val="2"/>
  </w:num>
  <w:num w:numId="38">
    <w:abstractNumId w:val="10"/>
  </w:num>
  <w:num w:numId="39">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992"/>
    <w:rsid w:val="00000C58"/>
    <w:rsid w:val="00000DA1"/>
    <w:rsid w:val="00001106"/>
    <w:rsid w:val="0000249D"/>
    <w:rsid w:val="00003EA5"/>
    <w:rsid w:val="00005228"/>
    <w:rsid w:val="00006A77"/>
    <w:rsid w:val="00006C8C"/>
    <w:rsid w:val="00007172"/>
    <w:rsid w:val="00011225"/>
    <w:rsid w:val="0001165A"/>
    <w:rsid w:val="00012DEF"/>
    <w:rsid w:val="000130D9"/>
    <w:rsid w:val="000130FE"/>
    <w:rsid w:val="00013DFD"/>
    <w:rsid w:val="000171C7"/>
    <w:rsid w:val="00017ADF"/>
    <w:rsid w:val="00021270"/>
    <w:rsid w:val="0002256D"/>
    <w:rsid w:val="000225C8"/>
    <w:rsid w:val="00024327"/>
    <w:rsid w:val="00026848"/>
    <w:rsid w:val="00026980"/>
    <w:rsid w:val="00026A15"/>
    <w:rsid w:val="00026E53"/>
    <w:rsid w:val="00027029"/>
    <w:rsid w:val="000275F2"/>
    <w:rsid w:val="00030279"/>
    <w:rsid w:val="000306B3"/>
    <w:rsid w:val="00030B1F"/>
    <w:rsid w:val="000312B3"/>
    <w:rsid w:val="000315D5"/>
    <w:rsid w:val="00031F8A"/>
    <w:rsid w:val="0003222A"/>
    <w:rsid w:val="0003256F"/>
    <w:rsid w:val="000325E9"/>
    <w:rsid w:val="000330FE"/>
    <w:rsid w:val="00033C20"/>
    <w:rsid w:val="00034DB3"/>
    <w:rsid w:val="0003557E"/>
    <w:rsid w:val="000407C3"/>
    <w:rsid w:val="00040A80"/>
    <w:rsid w:val="000416D0"/>
    <w:rsid w:val="000417D6"/>
    <w:rsid w:val="00042980"/>
    <w:rsid w:val="00042CA2"/>
    <w:rsid w:val="00044875"/>
    <w:rsid w:val="00047266"/>
    <w:rsid w:val="00050DE9"/>
    <w:rsid w:val="00052E4A"/>
    <w:rsid w:val="000545D1"/>
    <w:rsid w:val="0006039B"/>
    <w:rsid w:val="00060C15"/>
    <w:rsid w:val="0006145F"/>
    <w:rsid w:val="00061CBA"/>
    <w:rsid w:val="00062A88"/>
    <w:rsid w:val="00064B25"/>
    <w:rsid w:val="00064E63"/>
    <w:rsid w:val="000665B6"/>
    <w:rsid w:val="00066AE5"/>
    <w:rsid w:val="000679BE"/>
    <w:rsid w:val="000706EB"/>
    <w:rsid w:val="0007129E"/>
    <w:rsid w:val="00071522"/>
    <w:rsid w:val="00071961"/>
    <w:rsid w:val="00072AE7"/>
    <w:rsid w:val="000748B8"/>
    <w:rsid w:val="00080250"/>
    <w:rsid w:val="00080FC7"/>
    <w:rsid w:val="000820C0"/>
    <w:rsid w:val="00082578"/>
    <w:rsid w:val="000837AA"/>
    <w:rsid w:val="00085082"/>
    <w:rsid w:val="00085960"/>
    <w:rsid w:val="00087A6A"/>
    <w:rsid w:val="000908E3"/>
    <w:rsid w:val="00090BC1"/>
    <w:rsid w:val="00091AFE"/>
    <w:rsid w:val="000929D0"/>
    <w:rsid w:val="00092F74"/>
    <w:rsid w:val="0009370E"/>
    <w:rsid w:val="00096A38"/>
    <w:rsid w:val="000A161F"/>
    <w:rsid w:val="000A1A02"/>
    <w:rsid w:val="000A1E34"/>
    <w:rsid w:val="000A419C"/>
    <w:rsid w:val="000A4DA9"/>
    <w:rsid w:val="000A69FC"/>
    <w:rsid w:val="000B0BD8"/>
    <w:rsid w:val="000B1AC8"/>
    <w:rsid w:val="000B20F6"/>
    <w:rsid w:val="000B2442"/>
    <w:rsid w:val="000B2446"/>
    <w:rsid w:val="000B348C"/>
    <w:rsid w:val="000B53E8"/>
    <w:rsid w:val="000B58D1"/>
    <w:rsid w:val="000B5CCE"/>
    <w:rsid w:val="000B6648"/>
    <w:rsid w:val="000B794D"/>
    <w:rsid w:val="000C0143"/>
    <w:rsid w:val="000C1449"/>
    <w:rsid w:val="000C4630"/>
    <w:rsid w:val="000C510D"/>
    <w:rsid w:val="000C5EEF"/>
    <w:rsid w:val="000C72A1"/>
    <w:rsid w:val="000C7395"/>
    <w:rsid w:val="000C7557"/>
    <w:rsid w:val="000C76FF"/>
    <w:rsid w:val="000C7D8A"/>
    <w:rsid w:val="000D7118"/>
    <w:rsid w:val="000E04F6"/>
    <w:rsid w:val="000E0922"/>
    <w:rsid w:val="000E15E7"/>
    <w:rsid w:val="000E2DCD"/>
    <w:rsid w:val="000E2FFA"/>
    <w:rsid w:val="000E3819"/>
    <w:rsid w:val="000E4037"/>
    <w:rsid w:val="000E468D"/>
    <w:rsid w:val="000E7331"/>
    <w:rsid w:val="000F0242"/>
    <w:rsid w:val="000F09FC"/>
    <w:rsid w:val="000F2E6A"/>
    <w:rsid w:val="000F421E"/>
    <w:rsid w:val="000F524D"/>
    <w:rsid w:val="000F5CDE"/>
    <w:rsid w:val="000F5CF1"/>
    <w:rsid w:val="000F6055"/>
    <w:rsid w:val="000F755C"/>
    <w:rsid w:val="000F7959"/>
    <w:rsid w:val="00100560"/>
    <w:rsid w:val="00100760"/>
    <w:rsid w:val="001009C2"/>
    <w:rsid w:val="00102CFF"/>
    <w:rsid w:val="001060E1"/>
    <w:rsid w:val="00106F69"/>
    <w:rsid w:val="00107B39"/>
    <w:rsid w:val="0011015F"/>
    <w:rsid w:val="001108FB"/>
    <w:rsid w:val="0011283D"/>
    <w:rsid w:val="0011567E"/>
    <w:rsid w:val="001168D1"/>
    <w:rsid w:val="001178C4"/>
    <w:rsid w:val="00117AE6"/>
    <w:rsid w:val="001213A2"/>
    <w:rsid w:val="001217F1"/>
    <w:rsid w:val="00122781"/>
    <w:rsid w:val="00122EEE"/>
    <w:rsid w:val="00123FB0"/>
    <w:rsid w:val="00123FB2"/>
    <w:rsid w:val="00126E2E"/>
    <w:rsid w:val="00127779"/>
    <w:rsid w:val="00130A30"/>
    <w:rsid w:val="001320AE"/>
    <w:rsid w:val="00134BAD"/>
    <w:rsid w:val="0013584C"/>
    <w:rsid w:val="001367A4"/>
    <w:rsid w:val="00136855"/>
    <w:rsid w:val="00141594"/>
    <w:rsid w:val="001415A6"/>
    <w:rsid w:val="00142B4A"/>
    <w:rsid w:val="001431DE"/>
    <w:rsid w:val="00143A32"/>
    <w:rsid w:val="00143D5F"/>
    <w:rsid w:val="001442CC"/>
    <w:rsid w:val="00144C2A"/>
    <w:rsid w:val="001452A2"/>
    <w:rsid w:val="00147021"/>
    <w:rsid w:val="0014704D"/>
    <w:rsid w:val="00155A1A"/>
    <w:rsid w:val="0015621B"/>
    <w:rsid w:val="001564F4"/>
    <w:rsid w:val="0016114B"/>
    <w:rsid w:val="00161CDE"/>
    <w:rsid w:val="00161D59"/>
    <w:rsid w:val="00162450"/>
    <w:rsid w:val="001626DE"/>
    <w:rsid w:val="001626E7"/>
    <w:rsid w:val="001641A3"/>
    <w:rsid w:val="00164CA7"/>
    <w:rsid w:val="00165175"/>
    <w:rsid w:val="00165A60"/>
    <w:rsid w:val="00166459"/>
    <w:rsid w:val="001666FC"/>
    <w:rsid w:val="00166AD8"/>
    <w:rsid w:val="00167436"/>
    <w:rsid w:val="001700D0"/>
    <w:rsid w:val="00171A03"/>
    <w:rsid w:val="00171B46"/>
    <w:rsid w:val="001721EB"/>
    <w:rsid w:val="00172447"/>
    <w:rsid w:val="00173F91"/>
    <w:rsid w:val="001742D7"/>
    <w:rsid w:val="001748FC"/>
    <w:rsid w:val="00177A9A"/>
    <w:rsid w:val="001809F5"/>
    <w:rsid w:val="00180E88"/>
    <w:rsid w:val="00182991"/>
    <w:rsid w:val="00182B12"/>
    <w:rsid w:val="00183089"/>
    <w:rsid w:val="001841A1"/>
    <w:rsid w:val="00185DDE"/>
    <w:rsid w:val="00187DC1"/>
    <w:rsid w:val="00190225"/>
    <w:rsid w:val="0019179C"/>
    <w:rsid w:val="001921AE"/>
    <w:rsid w:val="00193609"/>
    <w:rsid w:val="00194E7F"/>
    <w:rsid w:val="0019548D"/>
    <w:rsid w:val="00195B81"/>
    <w:rsid w:val="001972B8"/>
    <w:rsid w:val="0019764D"/>
    <w:rsid w:val="00197843"/>
    <w:rsid w:val="00197CEC"/>
    <w:rsid w:val="001A0181"/>
    <w:rsid w:val="001A025E"/>
    <w:rsid w:val="001A24BE"/>
    <w:rsid w:val="001A29C7"/>
    <w:rsid w:val="001A337F"/>
    <w:rsid w:val="001A58FC"/>
    <w:rsid w:val="001A5B62"/>
    <w:rsid w:val="001A5EDD"/>
    <w:rsid w:val="001B17DF"/>
    <w:rsid w:val="001B1DE7"/>
    <w:rsid w:val="001B3725"/>
    <w:rsid w:val="001B3B5E"/>
    <w:rsid w:val="001B45FD"/>
    <w:rsid w:val="001B4D86"/>
    <w:rsid w:val="001B5B5A"/>
    <w:rsid w:val="001B697C"/>
    <w:rsid w:val="001B6A21"/>
    <w:rsid w:val="001B6AE3"/>
    <w:rsid w:val="001B765E"/>
    <w:rsid w:val="001C0D39"/>
    <w:rsid w:val="001C0DAE"/>
    <w:rsid w:val="001C1562"/>
    <w:rsid w:val="001C1937"/>
    <w:rsid w:val="001C1D59"/>
    <w:rsid w:val="001C2AB0"/>
    <w:rsid w:val="001C3371"/>
    <w:rsid w:val="001C3379"/>
    <w:rsid w:val="001C3486"/>
    <w:rsid w:val="001C4D76"/>
    <w:rsid w:val="001C6615"/>
    <w:rsid w:val="001D0759"/>
    <w:rsid w:val="001D0E61"/>
    <w:rsid w:val="001D2805"/>
    <w:rsid w:val="001D381D"/>
    <w:rsid w:val="001D6CD4"/>
    <w:rsid w:val="001D7B06"/>
    <w:rsid w:val="001D7DDA"/>
    <w:rsid w:val="001E2009"/>
    <w:rsid w:val="001E2535"/>
    <w:rsid w:val="001E50A7"/>
    <w:rsid w:val="001E59B5"/>
    <w:rsid w:val="001E6E33"/>
    <w:rsid w:val="001F0141"/>
    <w:rsid w:val="001F1F17"/>
    <w:rsid w:val="001F383E"/>
    <w:rsid w:val="001F6D89"/>
    <w:rsid w:val="001F7027"/>
    <w:rsid w:val="00200254"/>
    <w:rsid w:val="00201668"/>
    <w:rsid w:val="00205423"/>
    <w:rsid w:val="002062EA"/>
    <w:rsid w:val="00207277"/>
    <w:rsid w:val="00207E82"/>
    <w:rsid w:val="0021035D"/>
    <w:rsid w:val="0021040C"/>
    <w:rsid w:val="00213B76"/>
    <w:rsid w:val="00215C99"/>
    <w:rsid w:val="00216C06"/>
    <w:rsid w:val="00216F51"/>
    <w:rsid w:val="002171DA"/>
    <w:rsid w:val="00220653"/>
    <w:rsid w:val="002209F0"/>
    <w:rsid w:val="00220BAF"/>
    <w:rsid w:val="0022114F"/>
    <w:rsid w:val="0022170C"/>
    <w:rsid w:val="00222B98"/>
    <w:rsid w:val="00222EAF"/>
    <w:rsid w:val="002239B1"/>
    <w:rsid w:val="00223CCF"/>
    <w:rsid w:val="0022414E"/>
    <w:rsid w:val="00224551"/>
    <w:rsid w:val="00225E2E"/>
    <w:rsid w:val="0022671C"/>
    <w:rsid w:val="002301BC"/>
    <w:rsid w:val="00231E23"/>
    <w:rsid w:val="002329CB"/>
    <w:rsid w:val="00232AF4"/>
    <w:rsid w:val="002335EE"/>
    <w:rsid w:val="002340F9"/>
    <w:rsid w:val="002360D4"/>
    <w:rsid w:val="0023614E"/>
    <w:rsid w:val="00236AD5"/>
    <w:rsid w:val="00236E49"/>
    <w:rsid w:val="00237B97"/>
    <w:rsid w:val="002403CF"/>
    <w:rsid w:val="00241394"/>
    <w:rsid w:val="00242A1D"/>
    <w:rsid w:val="00246079"/>
    <w:rsid w:val="00246135"/>
    <w:rsid w:val="00247AEA"/>
    <w:rsid w:val="002508B3"/>
    <w:rsid w:val="00251D16"/>
    <w:rsid w:val="0025226D"/>
    <w:rsid w:val="002524D6"/>
    <w:rsid w:val="002528F4"/>
    <w:rsid w:val="002539C2"/>
    <w:rsid w:val="00253FA0"/>
    <w:rsid w:val="00254BA1"/>
    <w:rsid w:val="00256F68"/>
    <w:rsid w:val="0026081E"/>
    <w:rsid w:val="002619EB"/>
    <w:rsid w:val="00261FB6"/>
    <w:rsid w:val="00262326"/>
    <w:rsid w:val="00262614"/>
    <w:rsid w:val="0026310D"/>
    <w:rsid w:val="002653DC"/>
    <w:rsid w:val="0026565B"/>
    <w:rsid w:val="00267C04"/>
    <w:rsid w:val="00270108"/>
    <w:rsid w:val="00271889"/>
    <w:rsid w:val="00272C63"/>
    <w:rsid w:val="00274574"/>
    <w:rsid w:val="00275CDD"/>
    <w:rsid w:val="00275F22"/>
    <w:rsid w:val="00276AAC"/>
    <w:rsid w:val="00276BE3"/>
    <w:rsid w:val="00280DF3"/>
    <w:rsid w:val="00280F25"/>
    <w:rsid w:val="002815AD"/>
    <w:rsid w:val="00282E49"/>
    <w:rsid w:val="002949E1"/>
    <w:rsid w:val="00297A45"/>
    <w:rsid w:val="00297B2F"/>
    <w:rsid w:val="002A05A3"/>
    <w:rsid w:val="002A07B5"/>
    <w:rsid w:val="002A0C57"/>
    <w:rsid w:val="002A13F8"/>
    <w:rsid w:val="002A162F"/>
    <w:rsid w:val="002A219E"/>
    <w:rsid w:val="002A2465"/>
    <w:rsid w:val="002A498A"/>
    <w:rsid w:val="002A62DA"/>
    <w:rsid w:val="002A66CC"/>
    <w:rsid w:val="002A6961"/>
    <w:rsid w:val="002A7C97"/>
    <w:rsid w:val="002B1FEF"/>
    <w:rsid w:val="002B24D8"/>
    <w:rsid w:val="002B3D5F"/>
    <w:rsid w:val="002B49BA"/>
    <w:rsid w:val="002B51A0"/>
    <w:rsid w:val="002B7720"/>
    <w:rsid w:val="002C073F"/>
    <w:rsid w:val="002C0AC2"/>
    <w:rsid w:val="002C0C79"/>
    <w:rsid w:val="002C0C81"/>
    <w:rsid w:val="002C231A"/>
    <w:rsid w:val="002C377A"/>
    <w:rsid w:val="002C433C"/>
    <w:rsid w:val="002C47FD"/>
    <w:rsid w:val="002C55B2"/>
    <w:rsid w:val="002C5D05"/>
    <w:rsid w:val="002C6A2F"/>
    <w:rsid w:val="002C704A"/>
    <w:rsid w:val="002C73A2"/>
    <w:rsid w:val="002D369C"/>
    <w:rsid w:val="002D4152"/>
    <w:rsid w:val="002D4F98"/>
    <w:rsid w:val="002D5E62"/>
    <w:rsid w:val="002D7423"/>
    <w:rsid w:val="002D77E4"/>
    <w:rsid w:val="002E0870"/>
    <w:rsid w:val="002E2A4A"/>
    <w:rsid w:val="002E31F0"/>
    <w:rsid w:val="002E3401"/>
    <w:rsid w:val="002E3CFF"/>
    <w:rsid w:val="002E4CA4"/>
    <w:rsid w:val="002E4D21"/>
    <w:rsid w:val="002E6BB5"/>
    <w:rsid w:val="002E6CB8"/>
    <w:rsid w:val="002F1E0F"/>
    <w:rsid w:val="002F2236"/>
    <w:rsid w:val="002F2AD4"/>
    <w:rsid w:val="002F3F1F"/>
    <w:rsid w:val="002F4F25"/>
    <w:rsid w:val="002F7D6B"/>
    <w:rsid w:val="003022BD"/>
    <w:rsid w:val="00304560"/>
    <w:rsid w:val="00304585"/>
    <w:rsid w:val="003047ED"/>
    <w:rsid w:val="0030630D"/>
    <w:rsid w:val="00307BFC"/>
    <w:rsid w:val="003105A8"/>
    <w:rsid w:val="00311309"/>
    <w:rsid w:val="00311B11"/>
    <w:rsid w:val="00312245"/>
    <w:rsid w:val="00312B1C"/>
    <w:rsid w:val="00312D39"/>
    <w:rsid w:val="00313D03"/>
    <w:rsid w:val="00315C0B"/>
    <w:rsid w:val="00316220"/>
    <w:rsid w:val="00317466"/>
    <w:rsid w:val="003208DB"/>
    <w:rsid w:val="003209B5"/>
    <w:rsid w:val="0032129D"/>
    <w:rsid w:val="00321576"/>
    <w:rsid w:val="0032206D"/>
    <w:rsid w:val="003226F5"/>
    <w:rsid w:val="0032315A"/>
    <w:rsid w:val="003231E9"/>
    <w:rsid w:val="003239A5"/>
    <w:rsid w:val="003244A7"/>
    <w:rsid w:val="00325440"/>
    <w:rsid w:val="00325483"/>
    <w:rsid w:val="003269CC"/>
    <w:rsid w:val="003272DF"/>
    <w:rsid w:val="0032791B"/>
    <w:rsid w:val="00330D0E"/>
    <w:rsid w:val="00331308"/>
    <w:rsid w:val="00332BB3"/>
    <w:rsid w:val="0033325E"/>
    <w:rsid w:val="0033354F"/>
    <w:rsid w:val="003338D9"/>
    <w:rsid w:val="00333AF1"/>
    <w:rsid w:val="003372F6"/>
    <w:rsid w:val="00337ABA"/>
    <w:rsid w:val="003403C7"/>
    <w:rsid w:val="003418C1"/>
    <w:rsid w:val="00341B20"/>
    <w:rsid w:val="0034224C"/>
    <w:rsid w:val="0034227E"/>
    <w:rsid w:val="00343AE7"/>
    <w:rsid w:val="00344077"/>
    <w:rsid w:val="003443D9"/>
    <w:rsid w:val="0034612E"/>
    <w:rsid w:val="00347AB1"/>
    <w:rsid w:val="003504FC"/>
    <w:rsid w:val="003511D1"/>
    <w:rsid w:val="00351535"/>
    <w:rsid w:val="00351A16"/>
    <w:rsid w:val="00351AA2"/>
    <w:rsid w:val="00351E1C"/>
    <w:rsid w:val="003520EE"/>
    <w:rsid w:val="00353290"/>
    <w:rsid w:val="00355FF2"/>
    <w:rsid w:val="00356FE8"/>
    <w:rsid w:val="003577E8"/>
    <w:rsid w:val="003578CD"/>
    <w:rsid w:val="003578DF"/>
    <w:rsid w:val="00357DEA"/>
    <w:rsid w:val="003600B8"/>
    <w:rsid w:val="00360B72"/>
    <w:rsid w:val="00361171"/>
    <w:rsid w:val="00362C9D"/>
    <w:rsid w:val="0036567F"/>
    <w:rsid w:val="00365924"/>
    <w:rsid w:val="003730AA"/>
    <w:rsid w:val="00373FB9"/>
    <w:rsid w:val="00374731"/>
    <w:rsid w:val="003750D4"/>
    <w:rsid w:val="00376552"/>
    <w:rsid w:val="00377134"/>
    <w:rsid w:val="003771A5"/>
    <w:rsid w:val="00377211"/>
    <w:rsid w:val="003775C1"/>
    <w:rsid w:val="003776FD"/>
    <w:rsid w:val="00380A96"/>
    <w:rsid w:val="003817F6"/>
    <w:rsid w:val="003828CB"/>
    <w:rsid w:val="00383758"/>
    <w:rsid w:val="00383F04"/>
    <w:rsid w:val="003840D8"/>
    <w:rsid w:val="003841A7"/>
    <w:rsid w:val="00384C0E"/>
    <w:rsid w:val="00385FAD"/>
    <w:rsid w:val="0038710E"/>
    <w:rsid w:val="00387761"/>
    <w:rsid w:val="003912AE"/>
    <w:rsid w:val="00391338"/>
    <w:rsid w:val="00391942"/>
    <w:rsid w:val="003919EA"/>
    <w:rsid w:val="00391E6C"/>
    <w:rsid w:val="0039371D"/>
    <w:rsid w:val="003940C4"/>
    <w:rsid w:val="00394BCC"/>
    <w:rsid w:val="00394CE4"/>
    <w:rsid w:val="00395100"/>
    <w:rsid w:val="00395F4E"/>
    <w:rsid w:val="003964AC"/>
    <w:rsid w:val="00396BB6"/>
    <w:rsid w:val="00396C69"/>
    <w:rsid w:val="003A073C"/>
    <w:rsid w:val="003A18C6"/>
    <w:rsid w:val="003A572D"/>
    <w:rsid w:val="003A69FA"/>
    <w:rsid w:val="003A6E6F"/>
    <w:rsid w:val="003B1512"/>
    <w:rsid w:val="003B1899"/>
    <w:rsid w:val="003B1ACC"/>
    <w:rsid w:val="003B1CB8"/>
    <w:rsid w:val="003B262D"/>
    <w:rsid w:val="003B371C"/>
    <w:rsid w:val="003B3FFE"/>
    <w:rsid w:val="003B42CB"/>
    <w:rsid w:val="003B5884"/>
    <w:rsid w:val="003B6E62"/>
    <w:rsid w:val="003C01B4"/>
    <w:rsid w:val="003C0A3A"/>
    <w:rsid w:val="003C0BAF"/>
    <w:rsid w:val="003C18B9"/>
    <w:rsid w:val="003C1E84"/>
    <w:rsid w:val="003C28B1"/>
    <w:rsid w:val="003C30B5"/>
    <w:rsid w:val="003C3898"/>
    <w:rsid w:val="003C48EF"/>
    <w:rsid w:val="003C4977"/>
    <w:rsid w:val="003C5650"/>
    <w:rsid w:val="003C78E0"/>
    <w:rsid w:val="003D0694"/>
    <w:rsid w:val="003D1593"/>
    <w:rsid w:val="003D1CB0"/>
    <w:rsid w:val="003D470B"/>
    <w:rsid w:val="003D6390"/>
    <w:rsid w:val="003D6BA1"/>
    <w:rsid w:val="003D7915"/>
    <w:rsid w:val="003D79BB"/>
    <w:rsid w:val="003D7DCD"/>
    <w:rsid w:val="003E18CA"/>
    <w:rsid w:val="003E25FE"/>
    <w:rsid w:val="003E2906"/>
    <w:rsid w:val="003E3482"/>
    <w:rsid w:val="003E3EB0"/>
    <w:rsid w:val="003E458E"/>
    <w:rsid w:val="003E7785"/>
    <w:rsid w:val="003E791B"/>
    <w:rsid w:val="003F06B8"/>
    <w:rsid w:val="003F0D42"/>
    <w:rsid w:val="003F2028"/>
    <w:rsid w:val="003F49D8"/>
    <w:rsid w:val="003F5796"/>
    <w:rsid w:val="00401603"/>
    <w:rsid w:val="00402288"/>
    <w:rsid w:val="00402401"/>
    <w:rsid w:val="00403BC1"/>
    <w:rsid w:val="00403E7B"/>
    <w:rsid w:val="00404A75"/>
    <w:rsid w:val="004053A4"/>
    <w:rsid w:val="00405BEC"/>
    <w:rsid w:val="00405EF2"/>
    <w:rsid w:val="004069AB"/>
    <w:rsid w:val="00406E3D"/>
    <w:rsid w:val="00407613"/>
    <w:rsid w:val="00407912"/>
    <w:rsid w:val="00411536"/>
    <w:rsid w:val="004118C7"/>
    <w:rsid w:val="00411DE9"/>
    <w:rsid w:val="004128CB"/>
    <w:rsid w:val="00413477"/>
    <w:rsid w:val="004134AD"/>
    <w:rsid w:val="00415ED3"/>
    <w:rsid w:val="00420F4D"/>
    <w:rsid w:val="00422AAA"/>
    <w:rsid w:val="00424264"/>
    <w:rsid w:val="0042559C"/>
    <w:rsid w:val="00425767"/>
    <w:rsid w:val="00425F42"/>
    <w:rsid w:val="00426219"/>
    <w:rsid w:val="0042637A"/>
    <w:rsid w:val="00426424"/>
    <w:rsid w:val="00430258"/>
    <w:rsid w:val="00430643"/>
    <w:rsid w:val="004314B9"/>
    <w:rsid w:val="00432D4C"/>
    <w:rsid w:val="004330ED"/>
    <w:rsid w:val="00433C1C"/>
    <w:rsid w:val="00437360"/>
    <w:rsid w:val="004379F2"/>
    <w:rsid w:val="00440C2C"/>
    <w:rsid w:val="00441802"/>
    <w:rsid w:val="00442FA7"/>
    <w:rsid w:val="0044354E"/>
    <w:rsid w:val="0044516F"/>
    <w:rsid w:val="004459A3"/>
    <w:rsid w:val="00447CB5"/>
    <w:rsid w:val="004508CF"/>
    <w:rsid w:val="00450ECA"/>
    <w:rsid w:val="00451D7D"/>
    <w:rsid w:val="004529BD"/>
    <w:rsid w:val="0045339F"/>
    <w:rsid w:val="00453B74"/>
    <w:rsid w:val="00453FEC"/>
    <w:rsid w:val="0045438B"/>
    <w:rsid w:val="0045500B"/>
    <w:rsid w:val="0045525B"/>
    <w:rsid w:val="00461481"/>
    <w:rsid w:val="0046160B"/>
    <w:rsid w:val="00461AC9"/>
    <w:rsid w:val="00462C93"/>
    <w:rsid w:val="00462D42"/>
    <w:rsid w:val="00462FFE"/>
    <w:rsid w:val="004639AE"/>
    <w:rsid w:val="00464CE8"/>
    <w:rsid w:val="004651AD"/>
    <w:rsid w:val="00465320"/>
    <w:rsid w:val="00465C32"/>
    <w:rsid w:val="00466CC5"/>
    <w:rsid w:val="004671C7"/>
    <w:rsid w:val="00467340"/>
    <w:rsid w:val="00467AF9"/>
    <w:rsid w:val="00470092"/>
    <w:rsid w:val="004704E4"/>
    <w:rsid w:val="00470D5C"/>
    <w:rsid w:val="00471590"/>
    <w:rsid w:val="00472DD0"/>
    <w:rsid w:val="00473CE6"/>
    <w:rsid w:val="00475213"/>
    <w:rsid w:val="00475310"/>
    <w:rsid w:val="00476E5A"/>
    <w:rsid w:val="00476E66"/>
    <w:rsid w:val="00480731"/>
    <w:rsid w:val="00480855"/>
    <w:rsid w:val="00480871"/>
    <w:rsid w:val="00480AC4"/>
    <w:rsid w:val="00480EF9"/>
    <w:rsid w:val="00481803"/>
    <w:rsid w:val="00482FBA"/>
    <w:rsid w:val="0048526B"/>
    <w:rsid w:val="004864A5"/>
    <w:rsid w:val="004865B4"/>
    <w:rsid w:val="0048724D"/>
    <w:rsid w:val="00487FBF"/>
    <w:rsid w:val="004906D2"/>
    <w:rsid w:val="00491366"/>
    <w:rsid w:val="00491369"/>
    <w:rsid w:val="00491702"/>
    <w:rsid w:val="00492464"/>
    <w:rsid w:val="00493EBD"/>
    <w:rsid w:val="00494417"/>
    <w:rsid w:val="00494786"/>
    <w:rsid w:val="00497973"/>
    <w:rsid w:val="00497BA2"/>
    <w:rsid w:val="004A0249"/>
    <w:rsid w:val="004A0FAD"/>
    <w:rsid w:val="004A18DD"/>
    <w:rsid w:val="004A211F"/>
    <w:rsid w:val="004A2DA3"/>
    <w:rsid w:val="004A35E3"/>
    <w:rsid w:val="004A4128"/>
    <w:rsid w:val="004A528F"/>
    <w:rsid w:val="004A54CE"/>
    <w:rsid w:val="004A56D7"/>
    <w:rsid w:val="004A7760"/>
    <w:rsid w:val="004B0008"/>
    <w:rsid w:val="004B0764"/>
    <w:rsid w:val="004B108E"/>
    <w:rsid w:val="004B3BC3"/>
    <w:rsid w:val="004B50B1"/>
    <w:rsid w:val="004B5BBC"/>
    <w:rsid w:val="004B5E6D"/>
    <w:rsid w:val="004B7D22"/>
    <w:rsid w:val="004C00AB"/>
    <w:rsid w:val="004C0730"/>
    <w:rsid w:val="004C1C38"/>
    <w:rsid w:val="004C2B87"/>
    <w:rsid w:val="004C2C0A"/>
    <w:rsid w:val="004C3525"/>
    <w:rsid w:val="004C49AA"/>
    <w:rsid w:val="004C52E8"/>
    <w:rsid w:val="004C65D5"/>
    <w:rsid w:val="004D0130"/>
    <w:rsid w:val="004D0C50"/>
    <w:rsid w:val="004D0C7F"/>
    <w:rsid w:val="004D2CF2"/>
    <w:rsid w:val="004D44F1"/>
    <w:rsid w:val="004D5B7E"/>
    <w:rsid w:val="004D67DE"/>
    <w:rsid w:val="004E07A1"/>
    <w:rsid w:val="004E1154"/>
    <w:rsid w:val="004E1ACE"/>
    <w:rsid w:val="004E3619"/>
    <w:rsid w:val="004E3C91"/>
    <w:rsid w:val="004E3D42"/>
    <w:rsid w:val="004E5D41"/>
    <w:rsid w:val="004E665D"/>
    <w:rsid w:val="004E6E7A"/>
    <w:rsid w:val="004E7BA3"/>
    <w:rsid w:val="004E7C20"/>
    <w:rsid w:val="004F02A6"/>
    <w:rsid w:val="004F040E"/>
    <w:rsid w:val="004F22D2"/>
    <w:rsid w:val="004F2398"/>
    <w:rsid w:val="004F24DF"/>
    <w:rsid w:val="004F4613"/>
    <w:rsid w:val="004F47BF"/>
    <w:rsid w:val="004F65A2"/>
    <w:rsid w:val="004F6BAB"/>
    <w:rsid w:val="0050044E"/>
    <w:rsid w:val="00501F79"/>
    <w:rsid w:val="00503173"/>
    <w:rsid w:val="00503A47"/>
    <w:rsid w:val="00504B77"/>
    <w:rsid w:val="00504E57"/>
    <w:rsid w:val="00505257"/>
    <w:rsid w:val="005060B5"/>
    <w:rsid w:val="0050629A"/>
    <w:rsid w:val="00506483"/>
    <w:rsid w:val="00506C49"/>
    <w:rsid w:val="005103C7"/>
    <w:rsid w:val="00514B3B"/>
    <w:rsid w:val="00514F47"/>
    <w:rsid w:val="00515D1A"/>
    <w:rsid w:val="0051703F"/>
    <w:rsid w:val="0051750F"/>
    <w:rsid w:val="005177E5"/>
    <w:rsid w:val="00517D26"/>
    <w:rsid w:val="00521734"/>
    <w:rsid w:val="005238AE"/>
    <w:rsid w:val="00523C36"/>
    <w:rsid w:val="00524261"/>
    <w:rsid w:val="0052461C"/>
    <w:rsid w:val="0052519D"/>
    <w:rsid w:val="00525D30"/>
    <w:rsid w:val="0052685C"/>
    <w:rsid w:val="00526C08"/>
    <w:rsid w:val="00526E6A"/>
    <w:rsid w:val="00527C9D"/>
    <w:rsid w:val="0053009F"/>
    <w:rsid w:val="0053095D"/>
    <w:rsid w:val="00531A76"/>
    <w:rsid w:val="00531B80"/>
    <w:rsid w:val="005321B2"/>
    <w:rsid w:val="00533744"/>
    <w:rsid w:val="005348E5"/>
    <w:rsid w:val="00535BA2"/>
    <w:rsid w:val="0053690B"/>
    <w:rsid w:val="00536E4B"/>
    <w:rsid w:val="005400AA"/>
    <w:rsid w:val="005430A9"/>
    <w:rsid w:val="00543764"/>
    <w:rsid w:val="005445DE"/>
    <w:rsid w:val="00544C2F"/>
    <w:rsid w:val="00545736"/>
    <w:rsid w:val="00545922"/>
    <w:rsid w:val="00545D36"/>
    <w:rsid w:val="00546656"/>
    <w:rsid w:val="00547164"/>
    <w:rsid w:val="005475AC"/>
    <w:rsid w:val="005475B1"/>
    <w:rsid w:val="00547CB0"/>
    <w:rsid w:val="0055030A"/>
    <w:rsid w:val="00550773"/>
    <w:rsid w:val="0055247E"/>
    <w:rsid w:val="00552E07"/>
    <w:rsid w:val="005547A6"/>
    <w:rsid w:val="005547F2"/>
    <w:rsid w:val="0055616A"/>
    <w:rsid w:val="00556722"/>
    <w:rsid w:val="0055717B"/>
    <w:rsid w:val="005576D7"/>
    <w:rsid w:val="005601ED"/>
    <w:rsid w:val="005602BF"/>
    <w:rsid w:val="0056151F"/>
    <w:rsid w:val="00562338"/>
    <w:rsid w:val="00564347"/>
    <w:rsid w:val="0056439E"/>
    <w:rsid w:val="00565737"/>
    <w:rsid w:val="0056637B"/>
    <w:rsid w:val="00566BAC"/>
    <w:rsid w:val="0057116F"/>
    <w:rsid w:val="0057189E"/>
    <w:rsid w:val="0057216F"/>
    <w:rsid w:val="005724A2"/>
    <w:rsid w:val="00572ABC"/>
    <w:rsid w:val="005739DD"/>
    <w:rsid w:val="00577122"/>
    <w:rsid w:val="005771DA"/>
    <w:rsid w:val="005806B1"/>
    <w:rsid w:val="00582B37"/>
    <w:rsid w:val="00585C3E"/>
    <w:rsid w:val="00586948"/>
    <w:rsid w:val="0058755E"/>
    <w:rsid w:val="00587FAC"/>
    <w:rsid w:val="00591584"/>
    <w:rsid w:val="00591A19"/>
    <w:rsid w:val="00591AD1"/>
    <w:rsid w:val="00591B6E"/>
    <w:rsid w:val="00592467"/>
    <w:rsid w:val="0059279D"/>
    <w:rsid w:val="00592CDB"/>
    <w:rsid w:val="0059355D"/>
    <w:rsid w:val="00593EA5"/>
    <w:rsid w:val="005947EB"/>
    <w:rsid w:val="005957D9"/>
    <w:rsid w:val="00595922"/>
    <w:rsid w:val="00595FF9"/>
    <w:rsid w:val="005970D8"/>
    <w:rsid w:val="005A0FCB"/>
    <w:rsid w:val="005A15F8"/>
    <w:rsid w:val="005A2A10"/>
    <w:rsid w:val="005A33F6"/>
    <w:rsid w:val="005A3AF4"/>
    <w:rsid w:val="005A3C9A"/>
    <w:rsid w:val="005A6429"/>
    <w:rsid w:val="005A6521"/>
    <w:rsid w:val="005A6AA9"/>
    <w:rsid w:val="005A74D8"/>
    <w:rsid w:val="005A7EDA"/>
    <w:rsid w:val="005B0618"/>
    <w:rsid w:val="005B13D1"/>
    <w:rsid w:val="005B18B7"/>
    <w:rsid w:val="005B1D87"/>
    <w:rsid w:val="005B2246"/>
    <w:rsid w:val="005B3E0A"/>
    <w:rsid w:val="005B44A5"/>
    <w:rsid w:val="005B6E90"/>
    <w:rsid w:val="005C007A"/>
    <w:rsid w:val="005C349A"/>
    <w:rsid w:val="005C3A6D"/>
    <w:rsid w:val="005C3E09"/>
    <w:rsid w:val="005C4C0B"/>
    <w:rsid w:val="005C53B0"/>
    <w:rsid w:val="005C617D"/>
    <w:rsid w:val="005C7564"/>
    <w:rsid w:val="005D0CE3"/>
    <w:rsid w:val="005D11B2"/>
    <w:rsid w:val="005D18B4"/>
    <w:rsid w:val="005D1AEE"/>
    <w:rsid w:val="005D2338"/>
    <w:rsid w:val="005D2775"/>
    <w:rsid w:val="005D2C64"/>
    <w:rsid w:val="005D631D"/>
    <w:rsid w:val="005D6AAA"/>
    <w:rsid w:val="005D762D"/>
    <w:rsid w:val="005E025C"/>
    <w:rsid w:val="005E0E06"/>
    <w:rsid w:val="005E1B16"/>
    <w:rsid w:val="005E26F2"/>
    <w:rsid w:val="005E38C0"/>
    <w:rsid w:val="005E4A2B"/>
    <w:rsid w:val="005E59D0"/>
    <w:rsid w:val="005E6015"/>
    <w:rsid w:val="005E617D"/>
    <w:rsid w:val="005E7466"/>
    <w:rsid w:val="005E78FE"/>
    <w:rsid w:val="005F00B8"/>
    <w:rsid w:val="005F2BD4"/>
    <w:rsid w:val="005F2C1F"/>
    <w:rsid w:val="005F4902"/>
    <w:rsid w:val="005F4C55"/>
    <w:rsid w:val="005F60C9"/>
    <w:rsid w:val="005F6343"/>
    <w:rsid w:val="005F64A6"/>
    <w:rsid w:val="005F6DE1"/>
    <w:rsid w:val="005F78F9"/>
    <w:rsid w:val="005F7B7E"/>
    <w:rsid w:val="006002D4"/>
    <w:rsid w:val="006007B9"/>
    <w:rsid w:val="0060109C"/>
    <w:rsid w:val="0060177C"/>
    <w:rsid w:val="00602632"/>
    <w:rsid w:val="00602D9F"/>
    <w:rsid w:val="00603528"/>
    <w:rsid w:val="00603F0F"/>
    <w:rsid w:val="006051BF"/>
    <w:rsid w:val="00605864"/>
    <w:rsid w:val="00605E8A"/>
    <w:rsid w:val="00606749"/>
    <w:rsid w:val="00606781"/>
    <w:rsid w:val="00607069"/>
    <w:rsid w:val="006109DA"/>
    <w:rsid w:val="0061119A"/>
    <w:rsid w:val="00611966"/>
    <w:rsid w:val="00611D34"/>
    <w:rsid w:val="00612058"/>
    <w:rsid w:val="006122FD"/>
    <w:rsid w:val="00612892"/>
    <w:rsid w:val="00613390"/>
    <w:rsid w:val="00614825"/>
    <w:rsid w:val="00617D57"/>
    <w:rsid w:val="0062088E"/>
    <w:rsid w:val="00621909"/>
    <w:rsid w:val="0062316B"/>
    <w:rsid w:val="0062554F"/>
    <w:rsid w:val="006303BE"/>
    <w:rsid w:val="0063349D"/>
    <w:rsid w:val="0063392F"/>
    <w:rsid w:val="00634441"/>
    <w:rsid w:val="0063492F"/>
    <w:rsid w:val="006379D1"/>
    <w:rsid w:val="00641105"/>
    <w:rsid w:val="00641544"/>
    <w:rsid w:val="00643899"/>
    <w:rsid w:val="00645A84"/>
    <w:rsid w:val="00645E30"/>
    <w:rsid w:val="00645E6F"/>
    <w:rsid w:val="0064650E"/>
    <w:rsid w:val="0064681A"/>
    <w:rsid w:val="00646908"/>
    <w:rsid w:val="00647F74"/>
    <w:rsid w:val="00650D8D"/>
    <w:rsid w:val="00651471"/>
    <w:rsid w:val="00652072"/>
    <w:rsid w:val="00652DCB"/>
    <w:rsid w:val="00653131"/>
    <w:rsid w:val="0065316F"/>
    <w:rsid w:val="006531CE"/>
    <w:rsid w:val="00653823"/>
    <w:rsid w:val="00653AD5"/>
    <w:rsid w:val="00661447"/>
    <w:rsid w:val="0066227A"/>
    <w:rsid w:val="006629F6"/>
    <w:rsid w:val="006634AC"/>
    <w:rsid w:val="00666095"/>
    <w:rsid w:val="006660F1"/>
    <w:rsid w:val="0066714A"/>
    <w:rsid w:val="006676F0"/>
    <w:rsid w:val="00667B93"/>
    <w:rsid w:val="00671408"/>
    <w:rsid w:val="0067167B"/>
    <w:rsid w:val="00671A7F"/>
    <w:rsid w:val="00673832"/>
    <w:rsid w:val="00675650"/>
    <w:rsid w:val="00675C1D"/>
    <w:rsid w:val="006760AA"/>
    <w:rsid w:val="00676164"/>
    <w:rsid w:val="0067659E"/>
    <w:rsid w:val="006775C5"/>
    <w:rsid w:val="00677758"/>
    <w:rsid w:val="006803A4"/>
    <w:rsid w:val="006809C0"/>
    <w:rsid w:val="00681BA1"/>
    <w:rsid w:val="00683BDA"/>
    <w:rsid w:val="006840CB"/>
    <w:rsid w:val="006845CE"/>
    <w:rsid w:val="00684AAE"/>
    <w:rsid w:val="00685539"/>
    <w:rsid w:val="00685FA7"/>
    <w:rsid w:val="00686837"/>
    <w:rsid w:val="006875BF"/>
    <w:rsid w:val="00690596"/>
    <w:rsid w:val="006913FE"/>
    <w:rsid w:val="00691D19"/>
    <w:rsid w:val="006922BE"/>
    <w:rsid w:val="006934A5"/>
    <w:rsid w:val="00694173"/>
    <w:rsid w:val="00694652"/>
    <w:rsid w:val="00695342"/>
    <w:rsid w:val="00697CC2"/>
    <w:rsid w:val="006A12B5"/>
    <w:rsid w:val="006A3069"/>
    <w:rsid w:val="006A30F1"/>
    <w:rsid w:val="006A3AEB"/>
    <w:rsid w:val="006A6A59"/>
    <w:rsid w:val="006A795A"/>
    <w:rsid w:val="006B010D"/>
    <w:rsid w:val="006B23D4"/>
    <w:rsid w:val="006B2FF7"/>
    <w:rsid w:val="006B3535"/>
    <w:rsid w:val="006B4C82"/>
    <w:rsid w:val="006B4E08"/>
    <w:rsid w:val="006B5134"/>
    <w:rsid w:val="006B651A"/>
    <w:rsid w:val="006B77BC"/>
    <w:rsid w:val="006C0825"/>
    <w:rsid w:val="006C1B74"/>
    <w:rsid w:val="006C1F53"/>
    <w:rsid w:val="006C2577"/>
    <w:rsid w:val="006C2BF3"/>
    <w:rsid w:val="006C374E"/>
    <w:rsid w:val="006C71F1"/>
    <w:rsid w:val="006C779D"/>
    <w:rsid w:val="006D0517"/>
    <w:rsid w:val="006D0E4A"/>
    <w:rsid w:val="006D1692"/>
    <w:rsid w:val="006D3779"/>
    <w:rsid w:val="006D4EF5"/>
    <w:rsid w:val="006D5088"/>
    <w:rsid w:val="006D64E0"/>
    <w:rsid w:val="006D6701"/>
    <w:rsid w:val="006E01E6"/>
    <w:rsid w:val="006E0A4A"/>
    <w:rsid w:val="006E2B31"/>
    <w:rsid w:val="006E2E69"/>
    <w:rsid w:val="006E2F4B"/>
    <w:rsid w:val="006E45C7"/>
    <w:rsid w:val="006E4DB0"/>
    <w:rsid w:val="006E6F5B"/>
    <w:rsid w:val="006E75EE"/>
    <w:rsid w:val="006F0852"/>
    <w:rsid w:val="006F118F"/>
    <w:rsid w:val="006F19E9"/>
    <w:rsid w:val="006F20A9"/>
    <w:rsid w:val="006F2E14"/>
    <w:rsid w:val="006F3AE8"/>
    <w:rsid w:val="006F3C3C"/>
    <w:rsid w:val="006F4727"/>
    <w:rsid w:val="006F5F1F"/>
    <w:rsid w:val="006F6B21"/>
    <w:rsid w:val="006F7261"/>
    <w:rsid w:val="00700A6E"/>
    <w:rsid w:val="00702AD3"/>
    <w:rsid w:val="00705455"/>
    <w:rsid w:val="00706ABA"/>
    <w:rsid w:val="007070EF"/>
    <w:rsid w:val="00707140"/>
    <w:rsid w:val="007118CF"/>
    <w:rsid w:val="0071219B"/>
    <w:rsid w:val="0071298E"/>
    <w:rsid w:val="00713610"/>
    <w:rsid w:val="007148C5"/>
    <w:rsid w:val="007149D8"/>
    <w:rsid w:val="00715084"/>
    <w:rsid w:val="0071661D"/>
    <w:rsid w:val="00716A4F"/>
    <w:rsid w:val="00717059"/>
    <w:rsid w:val="00717F4B"/>
    <w:rsid w:val="007201AA"/>
    <w:rsid w:val="00720892"/>
    <w:rsid w:val="0072336D"/>
    <w:rsid w:val="00723C4F"/>
    <w:rsid w:val="00725C18"/>
    <w:rsid w:val="00726F01"/>
    <w:rsid w:val="007314A5"/>
    <w:rsid w:val="0073458E"/>
    <w:rsid w:val="0073480F"/>
    <w:rsid w:val="0074285F"/>
    <w:rsid w:val="00744703"/>
    <w:rsid w:val="00744DBD"/>
    <w:rsid w:val="00745871"/>
    <w:rsid w:val="00745D9A"/>
    <w:rsid w:val="0074665C"/>
    <w:rsid w:val="0075148B"/>
    <w:rsid w:val="00751B3B"/>
    <w:rsid w:val="0075312E"/>
    <w:rsid w:val="00753690"/>
    <w:rsid w:val="00753E26"/>
    <w:rsid w:val="007542BF"/>
    <w:rsid w:val="0075579E"/>
    <w:rsid w:val="007560E6"/>
    <w:rsid w:val="0075652C"/>
    <w:rsid w:val="00757C57"/>
    <w:rsid w:val="007602A2"/>
    <w:rsid w:val="00760637"/>
    <w:rsid w:val="00762FA6"/>
    <w:rsid w:val="0076322F"/>
    <w:rsid w:val="00763A44"/>
    <w:rsid w:val="00765D47"/>
    <w:rsid w:val="007664B7"/>
    <w:rsid w:val="00767E37"/>
    <w:rsid w:val="00770305"/>
    <w:rsid w:val="00770C31"/>
    <w:rsid w:val="00773574"/>
    <w:rsid w:val="007741A3"/>
    <w:rsid w:val="0077435E"/>
    <w:rsid w:val="007751E7"/>
    <w:rsid w:val="007767A6"/>
    <w:rsid w:val="00776FD7"/>
    <w:rsid w:val="00780016"/>
    <w:rsid w:val="00780761"/>
    <w:rsid w:val="00781FD7"/>
    <w:rsid w:val="007835C2"/>
    <w:rsid w:val="007835DF"/>
    <w:rsid w:val="0078365F"/>
    <w:rsid w:val="00783A39"/>
    <w:rsid w:val="007843AD"/>
    <w:rsid w:val="0078590C"/>
    <w:rsid w:val="00787B2C"/>
    <w:rsid w:val="007913D9"/>
    <w:rsid w:val="0079192F"/>
    <w:rsid w:val="00792248"/>
    <w:rsid w:val="00796061"/>
    <w:rsid w:val="00796A06"/>
    <w:rsid w:val="00797BAA"/>
    <w:rsid w:val="00797C74"/>
    <w:rsid w:val="007A08EA"/>
    <w:rsid w:val="007A193B"/>
    <w:rsid w:val="007A453D"/>
    <w:rsid w:val="007A5D31"/>
    <w:rsid w:val="007A61C6"/>
    <w:rsid w:val="007A788B"/>
    <w:rsid w:val="007A7FF2"/>
    <w:rsid w:val="007B092D"/>
    <w:rsid w:val="007B12BD"/>
    <w:rsid w:val="007B164E"/>
    <w:rsid w:val="007B24CB"/>
    <w:rsid w:val="007B3027"/>
    <w:rsid w:val="007B32B9"/>
    <w:rsid w:val="007B3952"/>
    <w:rsid w:val="007B504D"/>
    <w:rsid w:val="007B5540"/>
    <w:rsid w:val="007B684E"/>
    <w:rsid w:val="007B6DBB"/>
    <w:rsid w:val="007C14F1"/>
    <w:rsid w:val="007C1D39"/>
    <w:rsid w:val="007C2DD0"/>
    <w:rsid w:val="007C3063"/>
    <w:rsid w:val="007C3DB0"/>
    <w:rsid w:val="007C4210"/>
    <w:rsid w:val="007C68F8"/>
    <w:rsid w:val="007C7D4F"/>
    <w:rsid w:val="007D18AA"/>
    <w:rsid w:val="007D1EEB"/>
    <w:rsid w:val="007D25A9"/>
    <w:rsid w:val="007D2622"/>
    <w:rsid w:val="007D3664"/>
    <w:rsid w:val="007D3966"/>
    <w:rsid w:val="007D496C"/>
    <w:rsid w:val="007D4EE5"/>
    <w:rsid w:val="007D56FD"/>
    <w:rsid w:val="007D5CE9"/>
    <w:rsid w:val="007E09E1"/>
    <w:rsid w:val="007E0FF8"/>
    <w:rsid w:val="007E1453"/>
    <w:rsid w:val="007E1AE3"/>
    <w:rsid w:val="007E21F7"/>
    <w:rsid w:val="007E2721"/>
    <w:rsid w:val="007E2A5D"/>
    <w:rsid w:val="007E2E11"/>
    <w:rsid w:val="007E3545"/>
    <w:rsid w:val="007E4855"/>
    <w:rsid w:val="007E586A"/>
    <w:rsid w:val="007E6FF1"/>
    <w:rsid w:val="007E7D0E"/>
    <w:rsid w:val="007F32A9"/>
    <w:rsid w:val="007F3BAA"/>
    <w:rsid w:val="007F6A32"/>
    <w:rsid w:val="00800556"/>
    <w:rsid w:val="00800CB9"/>
    <w:rsid w:val="00801A9E"/>
    <w:rsid w:val="008025FA"/>
    <w:rsid w:val="00803C3F"/>
    <w:rsid w:val="00804394"/>
    <w:rsid w:val="00804B19"/>
    <w:rsid w:val="00804BA9"/>
    <w:rsid w:val="00806185"/>
    <w:rsid w:val="008068C4"/>
    <w:rsid w:val="00807E17"/>
    <w:rsid w:val="0081006B"/>
    <w:rsid w:val="00810697"/>
    <w:rsid w:val="008113E7"/>
    <w:rsid w:val="00811BDD"/>
    <w:rsid w:val="008126A4"/>
    <w:rsid w:val="00813FAF"/>
    <w:rsid w:val="008143A3"/>
    <w:rsid w:val="00816A4F"/>
    <w:rsid w:val="00817182"/>
    <w:rsid w:val="008217E6"/>
    <w:rsid w:val="008220A9"/>
    <w:rsid w:val="0082244A"/>
    <w:rsid w:val="0082249A"/>
    <w:rsid w:val="00822C3D"/>
    <w:rsid w:val="00823960"/>
    <w:rsid w:val="00824DDD"/>
    <w:rsid w:val="008319B6"/>
    <w:rsid w:val="00832F73"/>
    <w:rsid w:val="008333DB"/>
    <w:rsid w:val="00833810"/>
    <w:rsid w:val="00833ABE"/>
    <w:rsid w:val="00833DCF"/>
    <w:rsid w:val="00834218"/>
    <w:rsid w:val="00835277"/>
    <w:rsid w:val="0083643E"/>
    <w:rsid w:val="008403B4"/>
    <w:rsid w:val="00840540"/>
    <w:rsid w:val="0084140F"/>
    <w:rsid w:val="00841595"/>
    <w:rsid w:val="008417B1"/>
    <w:rsid w:val="008425B0"/>
    <w:rsid w:val="00843517"/>
    <w:rsid w:val="00843677"/>
    <w:rsid w:val="00844942"/>
    <w:rsid w:val="008451E2"/>
    <w:rsid w:val="00850476"/>
    <w:rsid w:val="008536CB"/>
    <w:rsid w:val="0085471E"/>
    <w:rsid w:val="00854B5D"/>
    <w:rsid w:val="00854D7C"/>
    <w:rsid w:val="0085547C"/>
    <w:rsid w:val="008568D4"/>
    <w:rsid w:val="00856B5D"/>
    <w:rsid w:val="00857140"/>
    <w:rsid w:val="00860045"/>
    <w:rsid w:val="00864102"/>
    <w:rsid w:val="00864199"/>
    <w:rsid w:val="0086488C"/>
    <w:rsid w:val="0086544E"/>
    <w:rsid w:val="00865485"/>
    <w:rsid w:val="00871794"/>
    <w:rsid w:val="00872E8C"/>
    <w:rsid w:val="0087322A"/>
    <w:rsid w:val="0087338E"/>
    <w:rsid w:val="00874409"/>
    <w:rsid w:val="00875B59"/>
    <w:rsid w:val="00875FA4"/>
    <w:rsid w:val="008760C3"/>
    <w:rsid w:val="00877153"/>
    <w:rsid w:val="0088009E"/>
    <w:rsid w:val="008810D3"/>
    <w:rsid w:val="00881802"/>
    <w:rsid w:val="00881C7C"/>
    <w:rsid w:val="00882C99"/>
    <w:rsid w:val="00884498"/>
    <w:rsid w:val="00884708"/>
    <w:rsid w:val="008858E3"/>
    <w:rsid w:val="008858E6"/>
    <w:rsid w:val="00886AC3"/>
    <w:rsid w:val="00886D3E"/>
    <w:rsid w:val="00887474"/>
    <w:rsid w:val="00887B2E"/>
    <w:rsid w:val="00887E5F"/>
    <w:rsid w:val="00890408"/>
    <w:rsid w:val="00890F9E"/>
    <w:rsid w:val="0089115E"/>
    <w:rsid w:val="008915FB"/>
    <w:rsid w:val="008917D1"/>
    <w:rsid w:val="00892418"/>
    <w:rsid w:val="00893390"/>
    <w:rsid w:val="00894135"/>
    <w:rsid w:val="00895EDD"/>
    <w:rsid w:val="008A0142"/>
    <w:rsid w:val="008A1F9A"/>
    <w:rsid w:val="008A1FC3"/>
    <w:rsid w:val="008A29B7"/>
    <w:rsid w:val="008A33FA"/>
    <w:rsid w:val="008A6232"/>
    <w:rsid w:val="008A7027"/>
    <w:rsid w:val="008B004A"/>
    <w:rsid w:val="008B25E3"/>
    <w:rsid w:val="008B3191"/>
    <w:rsid w:val="008B3536"/>
    <w:rsid w:val="008B364D"/>
    <w:rsid w:val="008B3AA3"/>
    <w:rsid w:val="008B3EE5"/>
    <w:rsid w:val="008B42B9"/>
    <w:rsid w:val="008B503D"/>
    <w:rsid w:val="008B6FD6"/>
    <w:rsid w:val="008C0446"/>
    <w:rsid w:val="008C092D"/>
    <w:rsid w:val="008C1F6B"/>
    <w:rsid w:val="008C24FC"/>
    <w:rsid w:val="008C2AD6"/>
    <w:rsid w:val="008C36E2"/>
    <w:rsid w:val="008C3E7C"/>
    <w:rsid w:val="008C47B2"/>
    <w:rsid w:val="008C4D3A"/>
    <w:rsid w:val="008C5CF4"/>
    <w:rsid w:val="008C6D9C"/>
    <w:rsid w:val="008C738D"/>
    <w:rsid w:val="008C742C"/>
    <w:rsid w:val="008C794B"/>
    <w:rsid w:val="008C7E60"/>
    <w:rsid w:val="008D1AA0"/>
    <w:rsid w:val="008D1B3B"/>
    <w:rsid w:val="008D213A"/>
    <w:rsid w:val="008D3A9E"/>
    <w:rsid w:val="008D4196"/>
    <w:rsid w:val="008D4E89"/>
    <w:rsid w:val="008D5557"/>
    <w:rsid w:val="008D6F89"/>
    <w:rsid w:val="008D7523"/>
    <w:rsid w:val="008D7B16"/>
    <w:rsid w:val="008E1A3A"/>
    <w:rsid w:val="008E45FE"/>
    <w:rsid w:val="008E55BB"/>
    <w:rsid w:val="008E5F9D"/>
    <w:rsid w:val="008E6C88"/>
    <w:rsid w:val="008E6DE9"/>
    <w:rsid w:val="008E6E0B"/>
    <w:rsid w:val="008E766F"/>
    <w:rsid w:val="008F1788"/>
    <w:rsid w:val="008F37E2"/>
    <w:rsid w:val="008F454B"/>
    <w:rsid w:val="008F5460"/>
    <w:rsid w:val="008F5B8A"/>
    <w:rsid w:val="008F651C"/>
    <w:rsid w:val="008F69AF"/>
    <w:rsid w:val="008F6C6E"/>
    <w:rsid w:val="00900915"/>
    <w:rsid w:val="00900A3A"/>
    <w:rsid w:val="00901591"/>
    <w:rsid w:val="009023A6"/>
    <w:rsid w:val="00902DFF"/>
    <w:rsid w:val="00903085"/>
    <w:rsid w:val="00904F22"/>
    <w:rsid w:val="00905B4B"/>
    <w:rsid w:val="0090793B"/>
    <w:rsid w:val="00907FF2"/>
    <w:rsid w:val="00911CDE"/>
    <w:rsid w:val="00912FAA"/>
    <w:rsid w:val="0091384B"/>
    <w:rsid w:val="00914AAE"/>
    <w:rsid w:val="00915DA8"/>
    <w:rsid w:val="009177F9"/>
    <w:rsid w:val="00917EC4"/>
    <w:rsid w:val="00921645"/>
    <w:rsid w:val="00921815"/>
    <w:rsid w:val="009230D1"/>
    <w:rsid w:val="00924924"/>
    <w:rsid w:val="0092497D"/>
    <w:rsid w:val="00925BD5"/>
    <w:rsid w:val="00927249"/>
    <w:rsid w:val="00927B52"/>
    <w:rsid w:val="0093059D"/>
    <w:rsid w:val="00932699"/>
    <w:rsid w:val="00934481"/>
    <w:rsid w:val="00935438"/>
    <w:rsid w:val="009356EB"/>
    <w:rsid w:val="009361DF"/>
    <w:rsid w:val="00936BC0"/>
    <w:rsid w:val="00941695"/>
    <w:rsid w:val="00942D69"/>
    <w:rsid w:val="00943B03"/>
    <w:rsid w:val="00944C4F"/>
    <w:rsid w:val="009453D7"/>
    <w:rsid w:val="00945C79"/>
    <w:rsid w:val="009466F9"/>
    <w:rsid w:val="00946823"/>
    <w:rsid w:val="00947113"/>
    <w:rsid w:val="00947262"/>
    <w:rsid w:val="00947B1B"/>
    <w:rsid w:val="00950520"/>
    <w:rsid w:val="00950732"/>
    <w:rsid w:val="0095197E"/>
    <w:rsid w:val="00953197"/>
    <w:rsid w:val="0095337D"/>
    <w:rsid w:val="00953C5F"/>
    <w:rsid w:val="00955453"/>
    <w:rsid w:val="00955873"/>
    <w:rsid w:val="009559E0"/>
    <w:rsid w:val="009565F0"/>
    <w:rsid w:val="00956BA6"/>
    <w:rsid w:val="00956FBC"/>
    <w:rsid w:val="00957AE8"/>
    <w:rsid w:val="00957B37"/>
    <w:rsid w:val="00957C55"/>
    <w:rsid w:val="00957E23"/>
    <w:rsid w:val="00960331"/>
    <w:rsid w:val="009609A1"/>
    <w:rsid w:val="00962138"/>
    <w:rsid w:val="00965BD2"/>
    <w:rsid w:val="009703D7"/>
    <w:rsid w:val="0097348B"/>
    <w:rsid w:val="009744FB"/>
    <w:rsid w:val="00975344"/>
    <w:rsid w:val="00975A6C"/>
    <w:rsid w:val="00976874"/>
    <w:rsid w:val="00976B22"/>
    <w:rsid w:val="00977054"/>
    <w:rsid w:val="009777B5"/>
    <w:rsid w:val="00980D2D"/>
    <w:rsid w:val="0098115D"/>
    <w:rsid w:val="00982B70"/>
    <w:rsid w:val="00983858"/>
    <w:rsid w:val="00985B14"/>
    <w:rsid w:val="009904BB"/>
    <w:rsid w:val="00990BC5"/>
    <w:rsid w:val="00991F4A"/>
    <w:rsid w:val="009931CE"/>
    <w:rsid w:val="009937A7"/>
    <w:rsid w:val="00995EAF"/>
    <w:rsid w:val="00996833"/>
    <w:rsid w:val="00996944"/>
    <w:rsid w:val="009A15ED"/>
    <w:rsid w:val="009A27E6"/>
    <w:rsid w:val="009A306F"/>
    <w:rsid w:val="009A399D"/>
    <w:rsid w:val="009A4FDC"/>
    <w:rsid w:val="009A5BE9"/>
    <w:rsid w:val="009A64C4"/>
    <w:rsid w:val="009A6A47"/>
    <w:rsid w:val="009A6CCA"/>
    <w:rsid w:val="009A7452"/>
    <w:rsid w:val="009A770B"/>
    <w:rsid w:val="009B1D33"/>
    <w:rsid w:val="009B3201"/>
    <w:rsid w:val="009B358B"/>
    <w:rsid w:val="009B418F"/>
    <w:rsid w:val="009B4B2C"/>
    <w:rsid w:val="009B5AC4"/>
    <w:rsid w:val="009B6C43"/>
    <w:rsid w:val="009B75F5"/>
    <w:rsid w:val="009C0436"/>
    <w:rsid w:val="009C13F2"/>
    <w:rsid w:val="009C1FFB"/>
    <w:rsid w:val="009C2414"/>
    <w:rsid w:val="009C25CF"/>
    <w:rsid w:val="009C656C"/>
    <w:rsid w:val="009C7C61"/>
    <w:rsid w:val="009D0717"/>
    <w:rsid w:val="009D31C3"/>
    <w:rsid w:val="009D3B5F"/>
    <w:rsid w:val="009D3DE0"/>
    <w:rsid w:val="009D3F44"/>
    <w:rsid w:val="009E0017"/>
    <w:rsid w:val="009E3584"/>
    <w:rsid w:val="009E358E"/>
    <w:rsid w:val="009E368D"/>
    <w:rsid w:val="009E3AEF"/>
    <w:rsid w:val="009E4135"/>
    <w:rsid w:val="009E46E8"/>
    <w:rsid w:val="009E4EBE"/>
    <w:rsid w:val="009E5395"/>
    <w:rsid w:val="009E5FD6"/>
    <w:rsid w:val="009F0326"/>
    <w:rsid w:val="009F0AE4"/>
    <w:rsid w:val="009F0CD3"/>
    <w:rsid w:val="009F1FAC"/>
    <w:rsid w:val="009F2A2A"/>
    <w:rsid w:val="009F2D88"/>
    <w:rsid w:val="009F4737"/>
    <w:rsid w:val="009F4F53"/>
    <w:rsid w:val="009F51A7"/>
    <w:rsid w:val="009F51D2"/>
    <w:rsid w:val="009F61C4"/>
    <w:rsid w:val="009F6B8C"/>
    <w:rsid w:val="009F6D12"/>
    <w:rsid w:val="009F783B"/>
    <w:rsid w:val="00A00D91"/>
    <w:rsid w:val="00A00E0A"/>
    <w:rsid w:val="00A01189"/>
    <w:rsid w:val="00A0389A"/>
    <w:rsid w:val="00A04095"/>
    <w:rsid w:val="00A047C8"/>
    <w:rsid w:val="00A04A3D"/>
    <w:rsid w:val="00A04C3D"/>
    <w:rsid w:val="00A05EBF"/>
    <w:rsid w:val="00A06875"/>
    <w:rsid w:val="00A0711E"/>
    <w:rsid w:val="00A07127"/>
    <w:rsid w:val="00A07381"/>
    <w:rsid w:val="00A07587"/>
    <w:rsid w:val="00A075E0"/>
    <w:rsid w:val="00A100B5"/>
    <w:rsid w:val="00A1071A"/>
    <w:rsid w:val="00A1139E"/>
    <w:rsid w:val="00A13C65"/>
    <w:rsid w:val="00A13D08"/>
    <w:rsid w:val="00A148BE"/>
    <w:rsid w:val="00A1557A"/>
    <w:rsid w:val="00A16FCC"/>
    <w:rsid w:val="00A20DE4"/>
    <w:rsid w:val="00A2222A"/>
    <w:rsid w:val="00A22EB1"/>
    <w:rsid w:val="00A23DF4"/>
    <w:rsid w:val="00A26B2E"/>
    <w:rsid w:val="00A26E14"/>
    <w:rsid w:val="00A302FA"/>
    <w:rsid w:val="00A30E23"/>
    <w:rsid w:val="00A32E20"/>
    <w:rsid w:val="00A332E7"/>
    <w:rsid w:val="00A33FA8"/>
    <w:rsid w:val="00A3456F"/>
    <w:rsid w:val="00A408FE"/>
    <w:rsid w:val="00A42050"/>
    <w:rsid w:val="00A44364"/>
    <w:rsid w:val="00A44B4C"/>
    <w:rsid w:val="00A47767"/>
    <w:rsid w:val="00A50486"/>
    <w:rsid w:val="00A51107"/>
    <w:rsid w:val="00A51166"/>
    <w:rsid w:val="00A51BBB"/>
    <w:rsid w:val="00A52496"/>
    <w:rsid w:val="00A52BC4"/>
    <w:rsid w:val="00A53C17"/>
    <w:rsid w:val="00A53E27"/>
    <w:rsid w:val="00A560BD"/>
    <w:rsid w:val="00A60202"/>
    <w:rsid w:val="00A60515"/>
    <w:rsid w:val="00A6133A"/>
    <w:rsid w:val="00A6163B"/>
    <w:rsid w:val="00A61D5E"/>
    <w:rsid w:val="00A64245"/>
    <w:rsid w:val="00A64405"/>
    <w:rsid w:val="00A65841"/>
    <w:rsid w:val="00A66250"/>
    <w:rsid w:val="00A6785B"/>
    <w:rsid w:val="00A707C7"/>
    <w:rsid w:val="00A71094"/>
    <w:rsid w:val="00A713ED"/>
    <w:rsid w:val="00A72A60"/>
    <w:rsid w:val="00A73ADB"/>
    <w:rsid w:val="00A73D08"/>
    <w:rsid w:val="00A74622"/>
    <w:rsid w:val="00A761AF"/>
    <w:rsid w:val="00A77820"/>
    <w:rsid w:val="00A77CDD"/>
    <w:rsid w:val="00A81FAA"/>
    <w:rsid w:val="00A82D7A"/>
    <w:rsid w:val="00A83182"/>
    <w:rsid w:val="00A833B1"/>
    <w:rsid w:val="00A8350F"/>
    <w:rsid w:val="00A84BC4"/>
    <w:rsid w:val="00A87F86"/>
    <w:rsid w:val="00A900C1"/>
    <w:rsid w:val="00A919E1"/>
    <w:rsid w:val="00A941FB"/>
    <w:rsid w:val="00A94C4C"/>
    <w:rsid w:val="00A94C88"/>
    <w:rsid w:val="00A95D7C"/>
    <w:rsid w:val="00A9600C"/>
    <w:rsid w:val="00A9653A"/>
    <w:rsid w:val="00A96A42"/>
    <w:rsid w:val="00A96D11"/>
    <w:rsid w:val="00A97215"/>
    <w:rsid w:val="00A977B6"/>
    <w:rsid w:val="00AA1B94"/>
    <w:rsid w:val="00AA213D"/>
    <w:rsid w:val="00AA62F8"/>
    <w:rsid w:val="00AA6B20"/>
    <w:rsid w:val="00AA73D8"/>
    <w:rsid w:val="00AB4E65"/>
    <w:rsid w:val="00AB5CF9"/>
    <w:rsid w:val="00AB7B9E"/>
    <w:rsid w:val="00AC08CC"/>
    <w:rsid w:val="00AC093E"/>
    <w:rsid w:val="00AC0CDC"/>
    <w:rsid w:val="00AC321E"/>
    <w:rsid w:val="00AC5FE3"/>
    <w:rsid w:val="00AC6381"/>
    <w:rsid w:val="00AC7105"/>
    <w:rsid w:val="00AD2084"/>
    <w:rsid w:val="00AD32D4"/>
    <w:rsid w:val="00AD4281"/>
    <w:rsid w:val="00AD4403"/>
    <w:rsid w:val="00AD5362"/>
    <w:rsid w:val="00AD60BF"/>
    <w:rsid w:val="00AD67D0"/>
    <w:rsid w:val="00AD68BD"/>
    <w:rsid w:val="00AD7197"/>
    <w:rsid w:val="00AD77D9"/>
    <w:rsid w:val="00AD77E0"/>
    <w:rsid w:val="00AD7B45"/>
    <w:rsid w:val="00AE07A4"/>
    <w:rsid w:val="00AE0D7D"/>
    <w:rsid w:val="00AE1041"/>
    <w:rsid w:val="00AE1E4A"/>
    <w:rsid w:val="00AE259C"/>
    <w:rsid w:val="00AE3B67"/>
    <w:rsid w:val="00AE3C85"/>
    <w:rsid w:val="00AE3EA6"/>
    <w:rsid w:val="00AE5C65"/>
    <w:rsid w:val="00AE5EF7"/>
    <w:rsid w:val="00AE7F45"/>
    <w:rsid w:val="00AF1707"/>
    <w:rsid w:val="00AF1980"/>
    <w:rsid w:val="00AF201C"/>
    <w:rsid w:val="00AF2245"/>
    <w:rsid w:val="00AF79DC"/>
    <w:rsid w:val="00B002CA"/>
    <w:rsid w:val="00B019D9"/>
    <w:rsid w:val="00B02037"/>
    <w:rsid w:val="00B0567E"/>
    <w:rsid w:val="00B05A9E"/>
    <w:rsid w:val="00B0632A"/>
    <w:rsid w:val="00B0702D"/>
    <w:rsid w:val="00B0777F"/>
    <w:rsid w:val="00B10EEF"/>
    <w:rsid w:val="00B1228E"/>
    <w:rsid w:val="00B13B05"/>
    <w:rsid w:val="00B146BB"/>
    <w:rsid w:val="00B14DCA"/>
    <w:rsid w:val="00B1607F"/>
    <w:rsid w:val="00B169C0"/>
    <w:rsid w:val="00B1704D"/>
    <w:rsid w:val="00B17089"/>
    <w:rsid w:val="00B17884"/>
    <w:rsid w:val="00B22A2F"/>
    <w:rsid w:val="00B256C6"/>
    <w:rsid w:val="00B26978"/>
    <w:rsid w:val="00B27709"/>
    <w:rsid w:val="00B27C2D"/>
    <w:rsid w:val="00B3073F"/>
    <w:rsid w:val="00B310BB"/>
    <w:rsid w:val="00B31BEF"/>
    <w:rsid w:val="00B32B5F"/>
    <w:rsid w:val="00B33349"/>
    <w:rsid w:val="00B34258"/>
    <w:rsid w:val="00B34AAF"/>
    <w:rsid w:val="00B34CD7"/>
    <w:rsid w:val="00B35975"/>
    <w:rsid w:val="00B35F46"/>
    <w:rsid w:val="00B37314"/>
    <w:rsid w:val="00B37917"/>
    <w:rsid w:val="00B37996"/>
    <w:rsid w:val="00B37FD4"/>
    <w:rsid w:val="00B439F4"/>
    <w:rsid w:val="00B43FAB"/>
    <w:rsid w:val="00B44E93"/>
    <w:rsid w:val="00B45440"/>
    <w:rsid w:val="00B47257"/>
    <w:rsid w:val="00B50010"/>
    <w:rsid w:val="00B50885"/>
    <w:rsid w:val="00B5192D"/>
    <w:rsid w:val="00B51B93"/>
    <w:rsid w:val="00B53F2B"/>
    <w:rsid w:val="00B5416B"/>
    <w:rsid w:val="00B54652"/>
    <w:rsid w:val="00B55029"/>
    <w:rsid w:val="00B55203"/>
    <w:rsid w:val="00B57513"/>
    <w:rsid w:val="00B62B75"/>
    <w:rsid w:val="00B63832"/>
    <w:rsid w:val="00B64088"/>
    <w:rsid w:val="00B66A05"/>
    <w:rsid w:val="00B66F35"/>
    <w:rsid w:val="00B67384"/>
    <w:rsid w:val="00B70463"/>
    <w:rsid w:val="00B7095F"/>
    <w:rsid w:val="00B7132B"/>
    <w:rsid w:val="00B7275E"/>
    <w:rsid w:val="00B72E7E"/>
    <w:rsid w:val="00B73023"/>
    <w:rsid w:val="00B734C6"/>
    <w:rsid w:val="00B738C5"/>
    <w:rsid w:val="00B73C61"/>
    <w:rsid w:val="00B74056"/>
    <w:rsid w:val="00B74432"/>
    <w:rsid w:val="00B7451B"/>
    <w:rsid w:val="00B745B9"/>
    <w:rsid w:val="00B76C0F"/>
    <w:rsid w:val="00B76DBF"/>
    <w:rsid w:val="00B771F7"/>
    <w:rsid w:val="00B77661"/>
    <w:rsid w:val="00B84F62"/>
    <w:rsid w:val="00B85689"/>
    <w:rsid w:val="00B86C3F"/>
    <w:rsid w:val="00B873A5"/>
    <w:rsid w:val="00B90AAE"/>
    <w:rsid w:val="00B90AD7"/>
    <w:rsid w:val="00B918A4"/>
    <w:rsid w:val="00B91ED5"/>
    <w:rsid w:val="00B94666"/>
    <w:rsid w:val="00B9656E"/>
    <w:rsid w:val="00B96A2A"/>
    <w:rsid w:val="00B96EEA"/>
    <w:rsid w:val="00BA05CF"/>
    <w:rsid w:val="00BA15CD"/>
    <w:rsid w:val="00BA1D06"/>
    <w:rsid w:val="00BA31E3"/>
    <w:rsid w:val="00BA44CD"/>
    <w:rsid w:val="00BA5172"/>
    <w:rsid w:val="00BA6313"/>
    <w:rsid w:val="00BA6FBD"/>
    <w:rsid w:val="00BA7298"/>
    <w:rsid w:val="00BA7A2F"/>
    <w:rsid w:val="00BB046E"/>
    <w:rsid w:val="00BB1F2F"/>
    <w:rsid w:val="00BB41AE"/>
    <w:rsid w:val="00BB5992"/>
    <w:rsid w:val="00BB6237"/>
    <w:rsid w:val="00BB6B1F"/>
    <w:rsid w:val="00BC2B9C"/>
    <w:rsid w:val="00BC2BA2"/>
    <w:rsid w:val="00BC3F40"/>
    <w:rsid w:val="00BC433B"/>
    <w:rsid w:val="00BC48AE"/>
    <w:rsid w:val="00BC5B91"/>
    <w:rsid w:val="00BC7575"/>
    <w:rsid w:val="00BD1CFE"/>
    <w:rsid w:val="00BD2106"/>
    <w:rsid w:val="00BD2F7F"/>
    <w:rsid w:val="00BD3582"/>
    <w:rsid w:val="00BD4DF7"/>
    <w:rsid w:val="00BD4F38"/>
    <w:rsid w:val="00BD5542"/>
    <w:rsid w:val="00BD6AEC"/>
    <w:rsid w:val="00BD6FCA"/>
    <w:rsid w:val="00BD7D43"/>
    <w:rsid w:val="00BE11D2"/>
    <w:rsid w:val="00BE2BCA"/>
    <w:rsid w:val="00BE2E75"/>
    <w:rsid w:val="00BE337F"/>
    <w:rsid w:val="00BE4712"/>
    <w:rsid w:val="00BE6208"/>
    <w:rsid w:val="00BE6564"/>
    <w:rsid w:val="00BE6DF9"/>
    <w:rsid w:val="00BE72C8"/>
    <w:rsid w:val="00BE7AA3"/>
    <w:rsid w:val="00BF37D0"/>
    <w:rsid w:val="00BF3CFC"/>
    <w:rsid w:val="00BF4935"/>
    <w:rsid w:val="00BF538D"/>
    <w:rsid w:val="00BF5EE6"/>
    <w:rsid w:val="00C0073B"/>
    <w:rsid w:val="00C0106D"/>
    <w:rsid w:val="00C02D23"/>
    <w:rsid w:val="00C03CC7"/>
    <w:rsid w:val="00C056B4"/>
    <w:rsid w:val="00C057DF"/>
    <w:rsid w:val="00C076D1"/>
    <w:rsid w:val="00C1082D"/>
    <w:rsid w:val="00C123F5"/>
    <w:rsid w:val="00C1361B"/>
    <w:rsid w:val="00C15213"/>
    <w:rsid w:val="00C16D32"/>
    <w:rsid w:val="00C2043E"/>
    <w:rsid w:val="00C20EC5"/>
    <w:rsid w:val="00C22429"/>
    <w:rsid w:val="00C2291F"/>
    <w:rsid w:val="00C2412A"/>
    <w:rsid w:val="00C25BBF"/>
    <w:rsid w:val="00C25D8E"/>
    <w:rsid w:val="00C27136"/>
    <w:rsid w:val="00C2796B"/>
    <w:rsid w:val="00C313BA"/>
    <w:rsid w:val="00C34265"/>
    <w:rsid w:val="00C35205"/>
    <w:rsid w:val="00C353B9"/>
    <w:rsid w:val="00C356FC"/>
    <w:rsid w:val="00C3762B"/>
    <w:rsid w:val="00C378D6"/>
    <w:rsid w:val="00C41040"/>
    <w:rsid w:val="00C41FE4"/>
    <w:rsid w:val="00C43D1B"/>
    <w:rsid w:val="00C44327"/>
    <w:rsid w:val="00C460FC"/>
    <w:rsid w:val="00C466C9"/>
    <w:rsid w:val="00C47436"/>
    <w:rsid w:val="00C47B69"/>
    <w:rsid w:val="00C47D83"/>
    <w:rsid w:val="00C512BE"/>
    <w:rsid w:val="00C525A4"/>
    <w:rsid w:val="00C527EA"/>
    <w:rsid w:val="00C52F4C"/>
    <w:rsid w:val="00C54C17"/>
    <w:rsid w:val="00C550DC"/>
    <w:rsid w:val="00C55EFF"/>
    <w:rsid w:val="00C573ED"/>
    <w:rsid w:val="00C57709"/>
    <w:rsid w:val="00C60963"/>
    <w:rsid w:val="00C6178C"/>
    <w:rsid w:val="00C61DD2"/>
    <w:rsid w:val="00C63246"/>
    <w:rsid w:val="00C637AA"/>
    <w:rsid w:val="00C667A0"/>
    <w:rsid w:val="00C67240"/>
    <w:rsid w:val="00C67BC1"/>
    <w:rsid w:val="00C70669"/>
    <w:rsid w:val="00C74315"/>
    <w:rsid w:val="00C76344"/>
    <w:rsid w:val="00C77DAE"/>
    <w:rsid w:val="00C80A63"/>
    <w:rsid w:val="00C818F0"/>
    <w:rsid w:val="00C820D5"/>
    <w:rsid w:val="00C83241"/>
    <w:rsid w:val="00C84292"/>
    <w:rsid w:val="00C84F36"/>
    <w:rsid w:val="00C85307"/>
    <w:rsid w:val="00C853EE"/>
    <w:rsid w:val="00C93D3F"/>
    <w:rsid w:val="00C947B4"/>
    <w:rsid w:val="00C94947"/>
    <w:rsid w:val="00C94FFA"/>
    <w:rsid w:val="00C9525E"/>
    <w:rsid w:val="00C964A6"/>
    <w:rsid w:val="00C96A8B"/>
    <w:rsid w:val="00C97407"/>
    <w:rsid w:val="00C9762A"/>
    <w:rsid w:val="00CA0ACA"/>
    <w:rsid w:val="00CA0D74"/>
    <w:rsid w:val="00CA2490"/>
    <w:rsid w:val="00CA56C9"/>
    <w:rsid w:val="00CA62BD"/>
    <w:rsid w:val="00CA7AA4"/>
    <w:rsid w:val="00CA7C8C"/>
    <w:rsid w:val="00CB060B"/>
    <w:rsid w:val="00CB387F"/>
    <w:rsid w:val="00CB51F7"/>
    <w:rsid w:val="00CB53C0"/>
    <w:rsid w:val="00CB5EF8"/>
    <w:rsid w:val="00CC015B"/>
    <w:rsid w:val="00CC127E"/>
    <w:rsid w:val="00CC14C0"/>
    <w:rsid w:val="00CC1C7C"/>
    <w:rsid w:val="00CC2111"/>
    <w:rsid w:val="00CC312F"/>
    <w:rsid w:val="00CC3C4C"/>
    <w:rsid w:val="00CC3D35"/>
    <w:rsid w:val="00CC5209"/>
    <w:rsid w:val="00CC60F0"/>
    <w:rsid w:val="00CC6276"/>
    <w:rsid w:val="00CD0B09"/>
    <w:rsid w:val="00CD1593"/>
    <w:rsid w:val="00CD3A36"/>
    <w:rsid w:val="00CD3E64"/>
    <w:rsid w:val="00CD422F"/>
    <w:rsid w:val="00CD63BB"/>
    <w:rsid w:val="00CD6D64"/>
    <w:rsid w:val="00CD7082"/>
    <w:rsid w:val="00CE2747"/>
    <w:rsid w:val="00CE44FB"/>
    <w:rsid w:val="00CE46B7"/>
    <w:rsid w:val="00CE559F"/>
    <w:rsid w:val="00CE572D"/>
    <w:rsid w:val="00CF060A"/>
    <w:rsid w:val="00CF11D6"/>
    <w:rsid w:val="00CF2014"/>
    <w:rsid w:val="00CF30A5"/>
    <w:rsid w:val="00CF3EF3"/>
    <w:rsid w:val="00CF407A"/>
    <w:rsid w:val="00CF4798"/>
    <w:rsid w:val="00CF4B35"/>
    <w:rsid w:val="00CF4F1B"/>
    <w:rsid w:val="00CF50F8"/>
    <w:rsid w:val="00CF51CA"/>
    <w:rsid w:val="00CF544C"/>
    <w:rsid w:val="00CF65DF"/>
    <w:rsid w:val="00CF7D51"/>
    <w:rsid w:val="00D00F7E"/>
    <w:rsid w:val="00D01C85"/>
    <w:rsid w:val="00D04352"/>
    <w:rsid w:val="00D04E84"/>
    <w:rsid w:val="00D106BC"/>
    <w:rsid w:val="00D10974"/>
    <w:rsid w:val="00D10C7B"/>
    <w:rsid w:val="00D10F39"/>
    <w:rsid w:val="00D117D6"/>
    <w:rsid w:val="00D15B33"/>
    <w:rsid w:val="00D15C0E"/>
    <w:rsid w:val="00D16949"/>
    <w:rsid w:val="00D20E59"/>
    <w:rsid w:val="00D21F33"/>
    <w:rsid w:val="00D22582"/>
    <w:rsid w:val="00D225D8"/>
    <w:rsid w:val="00D22726"/>
    <w:rsid w:val="00D23377"/>
    <w:rsid w:val="00D244E1"/>
    <w:rsid w:val="00D25FF6"/>
    <w:rsid w:val="00D268F7"/>
    <w:rsid w:val="00D26F72"/>
    <w:rsid w:val="00D3148C"/>
    <w:rsid w:val="00D317FC"/>
    <w:rsid w:val="00D33142"/>
    <w:rsid w:val="00D33F25"/>
    <w:rsid w:val="00D343C7"/>
    <w:rsid w:val="00D34786"/>
    <w:rsid w:val="00D34BDF"/>
    <w:rsid w:val="00D354BE"/>
    <w:rsid w:val="00D35509"/>
    <w:rsid w:val="00D35522"/>
    <w:rsid w:val="00D377C6"/>
    <w:rsid w:val="00D37A30"/>
    <w:rsid w:val="00D41C8A"/>
    <w:rsid w:val="00D42E21"/>
    <w:rsid w:val="00D43F01"/>
    <w:rsid w:val="00D4443F"/>
    <w:rsid w:val="00D45C87"/>
    <w:rsid w:val="00D460FF"/>
    <w:rsid w:val="00D461E3"/>
    <w:rsid w:val="00D464CF"/>
    <w:rsid w:val="00D46C31"/>
    <w:rsid w:val="00D46D98"/>
    <w:rsid w:val="00D470EE"/>
    <w:rsid w:val="00D536AC"/>
    <w:rsid w:val="00D55AA9"/>
    <w:rsid w:val="00D561F5"/>
    <w:rsid w:val="00D57564"/>
    <w:rsid w:val="00D57814"/>
    <w:rsid w:val="00D60B29"/>
    <w:rsid w:val="00D6135F"/>
    <w:rsid w:val="00D61E3C"/>
    <w:rsid w:val="00D63048"/>
    <w:rsid w:val="00D64174"/>
    <w:rsid w:val="00D64979"/>
    <w:rsid w:val="00D65475"/>
    <w:rsid w:val="00D65766"/>
    <w:rsid w:val="00D6580B"/>
    <w:rsid w:val="00D6591C"/>
    <w:rsid w:val="00D66378"/>
    <w:rsid w:val="00D66890"/>
    <w:rsid w:val="00D66BD8"/>
    <w:rsid w:val="00D6731B"/>
    <w:rsid w:val="00D679F7"/>
    <w:rsid w:val="00D71415"/>
    <w:rsid w:val="00D72281"/>
    <w:rsid w:val="00D724BF"/>
    <w:rsid w:val="00D72517"/>
    <w:rsid w:val="00D72F29"/>
    <w:rsid w:val="00D73802"/>
    <w:rsid w:val="00D74CF7"/>
    <w:rsid w:val="00D756DE"/>
    <w:rsid w:val="00D75718"/>
    <w:rsid w:val="00D7592D"/>
    <w:rsid w:val="00D75C9F"/>
    <w:rsid w:val="00D75F30"/>
    <w:rsid w:val="00D777C3"/>
    <w:rsid w:val="00D808A8"/>
    <w:rsid w:val="00D80ED8"/>
    <w:rsid w:val="00D81405"/>
    <w:rsid w:val="00D81A52"/>
    <w:rsid w:val="00D8338B"/>
    <w:rsid w:val="00D84905"/>
    <w:rsid w:val="00D851EF"/>
    <w:rsid w:val="00D855F3"/>
    <w:rsid w:val="00D85B7A"/>
    <w:rsid w:val="00D85F04"/>
    <w:rsid w:val="00D86B10"/>
    <w:rsid w:val="00D87A73"/>
    <w:rsid w:val="00D87A7A"/>
    <w:rsid w:val="00D87CFA"/>
    <w:rsid w:val="00D87F1F"/>
    <w:rsid w:val="00D90298"/>
    <w:rsid w:val="00D91A64"/>
    <w:rsid w:val="00D91D7C"/>
    <w:rsid w:val="00D92531"/>
    <w:rsid w:val="00D9368F"/>
    <w:rsid w:val="00D94914"/>
    <w:rsid w:val="00D94F8C"/>
    <w:rsid w:val="00D96DE3"/>
    <w:rsid w:val="00D97A9F"/>
    <w:rsid w:val="00DA0585"/>
    <w:rsid w:val="00DA1809"/>
    <w:rsid w:val="00DA4370"/>
    <w:rsid w:val="00DA4A5E"/>
    <w:rsid w:val="00DA581D"/>
    <w:rsid w:val="00DA6D92"/>
    <w:rsid w:val="00DB0C3D"/>
    <w:rsid w:val="00DB1172"/>
    <w:rsid w:val="00DB233E"/>
    <w:rsid w:val="00DB3CF0"/>
    <w:rsid w:val="00DB660B"/>
    <w:rsid w:val="00DB7D5D"/>
    <w:rsid w:val="00DC004D"/>
    <w:rsid w:val="00DC0833"/>
    <w:rsid w:val="00DC31DA"/>
    <w:rsid w:val="00DC385C"/>
    <w:rsid w:val="00DC3F5A"/>
    <w:rsid w:val="00DC3F6C"/>
    <w:rsid w:val="00DC44BB"/>
    <w:rsid w:val="00DC45C0"/>
    <w:rsid w:val="00DC4BAD"/>
    <w:rsid w:val="00DC5E63"/>
    <w:rsid w:val="00DD0373"/>
    <w:rsid w:val="00DD16FE"/>
    <w:rsid w:val="00DD1A01"/>
    <w:rsid w:val="00DD5F4A"/>
    <w:rsid w:val="00DD7026"/>
    <w:rsid w:val="00DD7567"/>
    <w:rsid w:val="00DD772F"/>
    <w:rsid w:val="00DE0DA9"/>
    <w:rsid w:val="00DE1450"/>
    <w:rsid w:val="00DE1DF9"/>
    <w:rsid w:val="00DE1ECF"/>
    <w:rsid w:val="00DE29C9"/>
    <w:rsid w:val="00DE5073"/>
    <w:rsid w:val="00DE5622"/>
    <w:rsid w:val="00DE6F98"/>
    <w:rsid w:val="00DF02B1"/>
    <w:rsid w:val="00DF0DAB"/>
    <w:rsid w:val="00DF0F99"/>
    <w:rsid w:val="00DF2531"/>
    <w:rsid w:val="00DF33EA"/>
    <w:rsid w:val="00DF380A"/>
    <w:rsid w:val="00DF4EE3"/>
    <w:rsid w:val="00DF6236"/>
    <w:rsid w:val="00DF6600"/>
    <w:rsid w:val="00DF7524"/>
    <w:rsid w:val="00DF7580"/>
    <w:rsid w:val="00E00209"/>
    <w:rsid w:val="00E011C3"/>
    <w:rsid w:val="00E01E5C"/>
    <w:rsid w:val="00E02FD0"/>
    <w:rsid w:val="00E0397D"/>
    <w:rsid w:val="00E03A5C"/>
    <w:rsid w:val="00E0418A"/>
    <w:rsid w:val="00E04CE5"/>
    <w:rsid w:val="00E04FF5"/>
    <w:rsid w:val="00E07338"/>
    <w:rsid w:val="00E10BEF"/>
    <w:rsid w:val="00E1115D"/>
    <w:rsid w:val="00E11570"/>
    <w:rsid w:val="00E130A3"/>
    <w:rsid w:val="00E137B4"/>
    <w:rsid w:val="00E164F4"/>
    <w:rsid w:val="00E16F88"/>
    <w:rsid w:val="00E2064B"/>
    <w:rsid w:val="00E20842"/>
    <w:rsid w:val="00E22ABF"/>
    <w:rsid w:val="00E23F5D"/>
    <w:rsid w:val="00E245F8"/>
    <w:rsid w:val="00E248ED"/>
    <w:rsid w:val="00E24EC7"/>
    <w:rsid w:val="00E25A33"/>
    <w:rsid w:val="00E267D0"/>
    <w:rsid w:val="00E30DCE"/>
    <w:rsid w:val="00E31A40"/>
    <w:rsid w:val="00E323BB"/>
    <w:rsid w:val="00E32646"/>
    <w:rsid w:val="00E32B3A"/>
    <w:rsid w:val="00E32BF8"/>
    <w:rsid w:val="00E32E84"/>
    <w:rsid w:val="00E33040"/>
    <w:rsid w:val="00E33727"/>
    <w:rsid w:val="00E33F06"/>
    <w:rsid w:val="00E33F7D"/>
    <w:rsid w:val="00E350FF"/>
    <w:rsid w:val="00E36A05"/>
    <w:rsid w:val="00E40156"/>
    <w:rsid w:val="00E40867"/>
    <w:rsid w:val="00E411BC"/>
    <w:rsid w:val="00E413C6"/>
    <w:rsid w:val="00E4225E"/>
    <w:rsid w:val="00E43260"/>
    <w:rsid w:val="00E43587"/>
    <w:rsid w:val="00E43A47"/>
    <w:rsid w:val="00E43AC7"/>
    <w:rsid w:val="00E44770"/>
    <w:rsid w:val="00E44E2F"/>
    <w:rsid w:val="00E44EB2"/>
    <w:rsid w:val="00E46208"/>
    <w:rsid w:val="00E528D9"/>
    <w:rsid w:val="00E5385F"/>
    <w:rsid w:val="00E54C87"/>
    <w:rsid w:val="00E5742D"/>
    <w:rsid w:val="00E5786F"/>
    <w:rsid w:val="00E57B31"/>
    <w:rsid w:val="00E60118"/>
    <w:rsid w:val="00E61D33"/>
    <w:rsid w:val="00E620D2"/>
    <w:rsid w:val="00E6300B"/>
    <w:rsid w:val="00E6450C"/>
    <w:rsid w:val="00E64F8C"/>
    <w:rsid w:val="00E65C0E"/>
    <w:rsid w:val="00E662DB"/>
    <w:rsid w:val="00E67864"/>
    <w:rsid w:val="00E7154F"/>
    <w:rsid w:val="00E72CBD"/>
    <w:rsid w:val="00E7324D"/>
    <w:rsid w:val="00E73747"/>
    <w:rsid w:val="00E75534"/>
    <w:rsid w:val="00E75688"/>
    <w:rsid w:val="00E768B4"/>
    <w:rsid w:val="00E77477"/>
    <w:rsid w:val="00E8127C"/>
    <w:rsid w:val="00E813CC"/>
    <w:rsid w:val="00E83D6D"/>
    <w:rsid w:val="00E841EB"/>
    <w:rsid w:val="00E87626"/>
    <w:rsid w:val="00E93636"/>
    <w:rsid w:val="00E9601B"/>
    <w:rsid w:val="00E97332"/>
    <w:rsid w:val="00EA04B1"/>
    <w:rsid w:val="00EA1A0A"/>
    <w:rsid w:val="00EA1DE2"/>
    <w:rsid w:val="00EA2391"/>
    <w:rsid w:val="00EA30A0"/>
    <w:rsid w:val="00EA31A8"/>
    <w:rsid w:val="00EA33AC"/>
    <w:rsid w:val="00EA35F4"/>
    <w:rsid w:val="00EA408C"/>
    <w:rsid w:val="00EA4545"/>
    <w:rsid w:val="00EA639E"/>
    <w:rsid w:val="00EA69B4"/>
    <w:rsid w:val="00EB243F"/>
    <w:rsid w:val="00EB4A34"/>
    <w:rsid w:val="00EB5466"/>
    <w:rsid w:val="00EB6D0E"/>
    <w:rsid w:val="00EB7606"/>
    <w:rsid w:val="00EC1839"/>
    <w:rsid w:val="00EC19F5"/>
    <w:rsid w:val="00EC25CC"/>
    <w:rsid w:val="00EC3266"/>
    <w:rsid w:val="00EC352D"/>
    <w:rsid w:val="00EC3E4E"/>
    <w:rsid w:val="00EC55D1"/>
    <w:rsid w:val="00EC5871"/>
    <w:rsid w:val="00EC5A2B"/>
    <w:rsid w:val="00EC6C83"/>
    <w:rsid w:val="00EC729D"/>
    <w:rsid w:val="00EC7468"/>
    <w:rsid w:val="00ED2078"/>
    <w:rsid w:val="00ED2A75"/>
    <w:rsid w:val="00ED2B9B"/>
    <w:rsid w:val="00ED2BDA"/>
    <w:rsid w:val="00ED5462"/>
    <w:rsid w:val="00ED7BC8"/>
    <w:rsid w:val="00EE017D"/>
    <w:rsid w:val="00EE2AB7"/>
    <w:rsid w:val="00EE5325"/>
    <w:rsid w:val="00EE6A2D"/>
    <w:rsid w:val="00EE7206"/>
    <w:rsid w:val="00EF03FE"/>
    <w:rsid w:val="00EF055D"/>
    <w:rsid w:val="00EF116C"/>
    <w:rsid w:val="00EF176C"/>
    <w:rsid w:val="00EF214F"/>
    <w:rsid w:val="00EF2EEA"/>
    <w:rsid w:val="00EF60F6"/>
    <w:rsid w:val="00EF6591"/>
    <w:rsid w:val="00EF662A"/>
    <w:rsid w:val="00F0058C"/>
    <w:rsid w:val="00F0143F"/>
    <w:rsid w:val="00F014D1"/>
    <w:rsid w:val="00F0155E"/>
    <w:rsid w:val="00F02CF4"/>
    <w:rsid w:val="00F03551"/>
    <w:rsid w:val="00F03B30"/>
    <w:rsid w:val="00F100C3"/>
    <w:rsid w:val="00F152BB"/>
    <w:rsid w:val="00F15802"/>
    <w:rsid w:val="00F16B24"/>
    <w:rsid w:val="00F16EC4"/>
    <w:rsid w:val="00F17EED"/>
    <w:rsid w:val="00F20453"/>
    <w:rsid w:val="00F21114"/>
    <w:rsid w:val="00F24A12"/>
    <w:rsid w:val="00F25C8A"/>
    <w:rsid w:val="00F25F3C"/>
    <w:rsid w:val="00F27F81"/>
    <w:rsid w:val="00F30094"/>
    <w:rsid w:val="00F302BA"/>
    <w:rsid w:val="00F31929"/>
    <w:rsid w:val="00F31AFE"/>
    <w:rsid w:val="00F31DD5"/>
    <w:rsid w:val="00F32A5F"/>
    <w:rsid w:val="00F330AC"/>
    <w:rsid w:val="00F33453"/>
    <w:rsid w:val="00F3444F"/>
    <w:rsid w:val="00F34C64"/>
    <w:rsid w:val="00F34C81"/>
    <w:rsid w:val="00F362A6"/>
    <w:rsid w:val="00F401D2"/>
    <w:rsid w:val="00F40EC8"/>
    <w:rsid w:val="00F415ED"/>
    <w:rsid w:val="00F41AD3"/>
    <w:rsid w:val="00F42A83"/>
    <w:rsid w:val="00F42C73"/>
    <w:rsid w:val="00F440D8"/>
    <w:rsid w:val="00F44130"/>
    <w:rsid w:val="00F443F7"/>
    <w:rsid w:val="00F44749"/>
    <w:rsid w:val="00F44A4B"/>
    <w:rsid w:val="00F452E4"/>
    <w:rsid w:val="00F45CC7"/>
    <w:rsid w:val="00F46930"/>
    <w:rsid w:val="00F4699F"/>
    <w:rsid w:val="00F47BBB"/>
    <w:rsid w:val="00F5050A"/>
    <w:rsid w:val="00F51E76"/>
    <w:rsid w:val="00F5226C"/>
    <w:rsid w:val="00F52CA1"/>
    <w:rsid w:val="00F5402C"/>
    <w:rsid w:val="00F540D3"/>
    <w:rsid w:val="00F5427D"/>
    <w:rsid w:val="00F543BA"/>
    <w:rsid w:val="00F545FF"/>
    <w:rsid w:val="00F55018"/>
    <w:rsid w:val="00F55EA8"/>
    <w:rsid w:val="00F56F4F"/>
    <w:rsid w:val="00F6016F"/>
    <w:rsid w:val="00F60177"/>
    <w:rsid w:val="00F61373"/>
    <w:rsid w:val="00F6159E"/>
    <w:rsid w:val="00F621F9"/>
    <w:rsid w:val="00F63D4E"/>
    <w:rsid w:val="00F6408D"/>
    <w:rsid w:val="00F65932"/>
    <w:rsid w:val="00F65B49"/>
    <w:rsid w:val="00F66853"/>
    <w:rsid w:val="00F66D4F"/>
    <w:rsid w:val="00F67FE3"/>
    <w:rsid w:val="00F7201F"/>
    <w:rsid w:val="00F72998"/>
    <w:rsid w:val="00F72CD1"/>
    <w:rsid w:val="00F74738"/>
    <w:rsid w:val="00F7499B"/>
    <w:rsid w:val="00F74A9A"/>
    <w:rsid w:val="00F7582A"/>
    <w:rsid w:val="00F77F47"/>
    <w:rsid w:val="00F80182"/>
    <w:rsid w:val="00F801FD"/>
    <w:rsid w:val="00F80414"/>
    <w:rsid w:val="00F80D0D"/>
    <w:rsid w:val="00F81F6E"/>
    <w:rsid w:val="00F835E9"/>
    <w:rsid w:val="00F83B4D"/>
    <w:rsid w:val="00F83C8A"/>
    <w:rsid w:val="00F8404D"/>
    <w:rsid w:val="00F84E59"/>
    <w:rsid w:val="00F85196"/>
    <w:rsid w:val="00F85B1A"/>
    <w:rsid w:val="00F86195"/>
    <w:rsid w:val="00F8650D"/>
    <w:rsid w:val="00F86A02"/>
    <w:rsid w:val="00F90369"/>
    <w:rsid w:val="00F903CD"/>
    <w:rsid w:val="00F91CF2"/>
    <w:rsid w:val="00F935A0"/>
    <w:rsid w:val="00F936FF"/>
    <w:rsid w:val="00F944DA"/>
    <w:rsid w:val="00F94A45"/>
    <w:rsid w:val="00F94ED6"/>
    <w:rsid w:val="00F96406"/>
    <w:rsid w:val="00F969CF"/>
    <w:rsid w:val="00F96A27"/>
    <w:rsid w:val="00F97505"/>
    <w:rsid w:val="00F97CF4"/>
    <w:rsid w:val="00FA100B"/>
    <w:rsid w:val="00FA1435"/>
    <w:rsid w:val="00FA2F7E"/>
    <w:rsid w:val="00FA4E10"/>
    <w:rsid w:val="00FA4EAB"/>
    <w:rsid w:val="00FA4F92"/>
    <w:rsid w:val="00FA5D21"/>
    <w:rsid w:val="00FA75F0"/>
    <w:rsid w:val="00FB003F"/>
    <w:rsid w:val="00FB01B2"/>
    <w:rsid w:val="00FB0A7B"/>
    <w:rsid w:val="00FB1069"/>
    <w:rsid w:val="00FB20C5"/>
    <w:rsid w:val="00FB2803"/>
    <w:rsid w:val="00FB59EA"/>
    <w:rsid w:val="00FB6B67"/>
    <w:rsid w:val="00FB7061"/>
    <w:rsid w:val="00FB746E"/>
    <w:rsid w:val="00FB7CEC"/>
    <w:rsid w:val="00FC02DC"/>
    <w:rsid w:val="00FC0C92"/>
    <w:rsid w:val="00FC0CD3"/>
    <w:rsid w:val="00FC4078"/>
    <w:rsid w:val="00FC42A5"/>
    <w:rsid w:val="00FC4397"/>
    <w:rsid w:val="00FC5151"/>
    <w:rsid w:val="00FC6091"/>
    <w:rsid w:val="00FC7129"/>
    <w:rsid w:val="00FC7B36"/>
    <w:rsid w:val="00FC7F39"/>
    <w:rsid w:val="00FD0935"/>
    <w:rsid w:val="00FD09F0"/>
    <w:rsid w:val="00FD0F2D"/>
    <w:rsid w:val="00FD13F7"/>
    <w:rsid w:val="00FD1E58"/>
    <w:rsid w:val="00FD271C"/>
    <w:rsid w:val="00FD2EE2"/>
    <w:rsid w:val="00FD407E"/>
    <w:rsid w:val="00FD5512"/>
    <w:rsid w:val="00FD6FE4"/>
    <w:rsid w:val="00FE184E"/>
    <w:rsid w:val="00FE21C6"/>
    <w:rsid w:val="00FE366D"/>
    <w:rsid w:val="00FE3F43"/>
    <w:rsid w:val="00FE4851"/>
    <w:rsid w:val="00FE52B6"/>
    <w:rsid w:val="00FE5A54"/>
    <w:rsid w:val="00FE71EF"/>
    <w:rsid w:val="00FE7E52"/>
    <w:rsid w:val="00FF1A8A"/>
    <w:rsid w:val="00FF1DC8"/>
    <w:rsid w:val="00FF342C"/>
    <w:rsid w:val="00FF6649"/>
    <w:rsid w:val="00FF669A"/>
    <w:rsid w:val="00FF6F7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9B6CAF"/>
  <w15:chartTrackingRefBased/>
  <w15:docId w15:val="{514BC840-0330-47FD-97CB-B19BEC47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header" w:uiPriority="99"/>
    <w:lsdException w:name="footer" w:uiPriority="99"/>
    <w:lsdException w:name="caption" w:locked="1" w:uiPriority="35" w:qFormat="1"/>
    <w:lsdException w:name="List Bullet" w:uiPriority="99"/>
    <w:lsdException w:name="Title" w:locked="1" w:qFormat="1"/>
    <w:lsdException w:name="Default Paragraph Font" w:uiPriority="1"/>
    <w:lsdException w:name="Subtitle" w:locked="1" w:qFormat="1"/>
    <w:lsdException w:name="Hyperlink" w:uiPriority="99"/>
    <w:lsdException w:name="Strong" w:locked="1" w:qFormat="1"/>
    <w:lsdException w:name="Emphasis" w:locked="1" w:qFormat="1"/>
    <w:lsdException w:name="Normal (Web)" w:uiPriority="99"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7C6"/>
    <w:pPr>
      <w:widowControl w:val="0"/>
      <w:autoSpaceDE w:val="0"/>
      <w:autoSpaceDN w:val="0"/>
      <w:adjustRightInd w:val="0"/>
      <w:spacing w:line="360" w:lineRule="auto"/>
      <w:jc w:val="both"/>
    </w:pPr>
    <w:rPr>
      <w:rFonts w:ascii="Book Antiqua" w:hAnsi="Book Antiqua" w:cs="Arial"/>
      <w:sz w:val="24"/>
      <w:szCs w:val="24"/>
      <w:lang w:val="es-ES" w:eastAsia="es-ES"/>
    </w:rPr>
  </w:style>
  <w:style w:type="paragraph" w:styleId="Ttulo1">
    <w:name w:val="heading 1"/>
    <w:aliases w:val="Título Principal"/>
    <w:basedOn w:val="Normal"/>
    <w:next w:val="Normal"/>
    <w:link w:val="Ttulo1Car"/>
    <w:qFormat/>
    <w:locked/>
    <w:rsid w:val="008D7523"/>
    <w:pPr>
      <w:keepNext/>
      <w:numPr>
        <w:numId w:val="2"/>
      </w:numPr>
      <w:spacing w:before="240" w:after="60"/>
      <w:outlineLvl w:val="0"/>
    </w:pPr>
    <w:rPr>
      <w:b/>
      <w:bCs/>
      <w:kern w:val="32"/>
      <w:sz w:val="32"/>
      <w:szCs w:val="32"/>
    </w:rPr>
  </w:style>
  <w:style w:type="paragraph" w:styleId="Ttulo2">
    <w:name w:val="heading 2"/>
    <w:basedOn w:val="Normal"/>
    <w:next w:val="Normal"/>
    <w:link w:val="Ttulo2Car"/>
    <w:qFormat/>
    <w:rsid w:val="00515D1A"/>
    <w:pPr>
      <w:keepNext/>
      <w:widowControl/>
      <w:numPr>
        <w:ilvl w:val="1"/>
        <w:numId w:val="2"/>
      </w:numPr>
      <w:outlineLvl w:val="1"/>
    </w:pPr>
    <w:rPr>
      <w:b/>
      <w:bCs/>
      <w:i/>
      <w:szCs w:val="28"/>
      <w:lang w:val="es-CR"/>
    </w:rPr>
  </w:style>
  <w:style w:type="paragraph" w:styleId="Ttulo3">
    <w:name w:val="heading 3"/>
    <w:basedOn w:val="Normal"/>
    <w:next w:val="Normal"/>
    <w:link w:val="Ttulo3Car"/>
    <w:qFormat/>
    <w:rsid w:val="00515D1A"/>
    <w:pPr>
      <w:keepNext/>
      <w:widowControl/>
      <w:numPr>
        <w:ilvl w:val="2"/>
        <w:numId w:val="2"/>
      </w:numPr>
      <w:autoSpaceDE/>
      <w:autoSpaceDN/>
      <w:adjustRightInd/>
      <w:spacing w:before="240" w:after="60"/>
      <w:outlineLvl w:val="2"/>
    </w:pPr>
    <w:rPr>
      <w:bCs/>
      <w:i/>
      <w:szCs w:val="26"/>
      <w:lang w:val="es-CR"/>
    </w:rPr>
  </w:style>
  <w:style w:type="paragraph" w:styleId="Ttulo4">
    <w:name w:val="heading 4"/>
    <w:basedOn w:val="Normal"/>
    <w:next w:val="Normal"/>
    <w:link w:val="Ttulo4Car"/>
    <w:qFormat/>
    <w:rsid w:val="00B73023"/>
    <w:pPr>
      <w:keepNext/>
      <w:widowControl/>
      <w:numPr>
        <w:ilvl w:val="3"/>
        <w:numId w:val="2"/>
      </w:numPr>
      <w:autoSpaceDE/>
      <w:autoSpaceDN/>
      <w:adjustRightInd/>
      <w:spacing w:before="240" w:after="60"/>
      <w:outlineLvl w:val="3"/>
    </w:pPr>
    <w:rPr>
      <w:rFonts w:ascii="Times New Roman" w:hAnsi="Times New Roman" w:cs="Times New Roman"/>
      <w:b/>
      <w:bCs/>
      <w:sz w:val="28"/>
      <w:szCs w:val="28"/>
      <w:lang w:val="x-none"/>
    </w:rPr>
  </w:style>
  <w:style w:type="paragraph" w:styleId="Ttulo5">
    <w:name w:val="heading 5"/>
    <w:basedOn w:val="Normal"/>
    <w:next w:val="Normal"/>
    <w:qFormat/>
    <w:rsid w:val="00B73023"/>
    <w:pPr>
      <w:widowControl/>
      <w:numPr>
        <w:ilvl w:val="4"/>
        <w:numId w:val="2"/>
      </w:numPr>
      <w:autoSpaceDE/>
      <w:autoSpaceDN/>
      <w:adjustRightInd/>
      <w:spacing w:before="240" w:after="60"/>
      <w:outlineLvl w:val="4"/>
    </w:pPr>
    <w:rPr>
      <w:rFonts w:ascii="Times New Roman" w:hAnsi="Times New Roman" w:cs="Times New Roman"/>
      <w:b/>
      <w:bCs/>
      <w:i/>
      <w:iCs/>
      <w:sz w:val="26"/>
      <w:szCs w:val="26"/>
      <w:lang w:val="es-CR"/>
    </w:rPr>
  </w:style>
  <w:style w:type="paragraph" w:styleId="Ttulo6">
    <w:name w:val="heading 6"/>
    <w:basedOn w:val="Normal"/>
    <w:next w:val="Normal"/>
    <w:qFormat/>
    <w:rsid w:val="00B73023"/>
    <w:pPr>
      <w:widowControl/>
      <w:numPr>
        <w:ilvl w:val="5"/>
        <w:numId w:val="2"/>
      </w:numPr>
      <w:autoSpaceDE/>
      <w:autoSpaceDN/>
      <w:adjustRightInd/>
      <w:spacing w:before="240" w:after="60"/>
      <w:outlineLvl w:val="5"/>
    </w:pPr>
    <w:rPr>
      <w:rFonts w:ascii="Times New Roman" w:hAnsi="Times New Roman" w:cs="Times New Roman"/>
      <w:b/>
      <w:bCs/>
      <w:sz w:val="22"/>
      <w:szCs w:val="22"/>
      <w:lang w:val="es-CR"/>
    </w:rPr>
  </w:style>
  <w:style w:type="paragraph" w:styleId="Ttulo7">
    <w:name w:val="heading 7"/>
    <w:basedOn w:val="Normal"/>
    <w:next w:val="Normal"/>
    <w:qFormat/>
    <w:rsid w:val="00B73023"/>
    <w:pPr>
      <w:widowControl/>
      <w:numPr>
        <w:ilvl w:val="6"/>
        <w:numId w:val="2"/>
      </w:numPr>
      <w:autoSpaceDE/>
      <w:autoSpaceDN/>
      <w:adjustRightInd/>
      <w:spacing w:before="240" w:after="60"/>
      <w:outlineLvl w:val="6"/>
    </w:pPr>
    <w:rPr>
      <w:rFonts w:ascii="Times New Roman" w:hAnsi="Times New Roman" w:cs="Times New Roman"/>
      <w:lang w:val="es-CR"/>
    </w:rPr>
  </w:style>
  <w:style w:type="paragraph" w:styleId="Ttulo8">
    <w:name w:val="heading 8"/>
    <w:basedOn w:val="Normal"/>
    <w:next w:val="Normal"/>
    <w:qFormat/>
    <w:rsid w:val="00B73023"/>
    <w:pPr>
      <w:widowControl/>
      <w:numPr>
        <w:ilvl w:val="7"/>
        <w:numId w:val="2"/>
      </w:numPr>
      <w:autoSpaceDE/>
      <w:autoSpaceDN/>
      <w:adjustRightInd/>
      <w:spacing w:before="240" w:after="60"/>
      <w:outlineLvl w:val="7"/>
    </w:pPr>
    <w:rPr>
      <w:rFonts w:ascii="Times New Roman" w:hAnsi="Times New Roman" w:cs="Times New Roman"/>
      <w:i/>
      <w:iCs/>
      <w:lang w:val="es-CR"/>
    </w:rPr>
  </w:style>
  <w:style w:type="paragraph" w:styleId="Ttulo9">
    <w:name w:val="heading 9"/>
    <w:basedOn w:val="Normal"/>
    <w:next w:val="Normal"/>
    <w:qFormat/>
    <w:rsid w:val="00B73023"/>
    <w:pPr>
      <w:keepNext/>
      <w:widowControl/>
      <w:numPr>
        <w:ilvl w:val="8"/>
        <w:numId w:val="2"/>
      </w:numPr>
      <w:autoSpaceDE/>
      <w:autoSpaceDN/>
      <w:adjustRightInd/>
      <w:jc w:val="center"/>
      <w:outlineLvl w:val="8"/>
    </w:pPr>
    <w:rPr>
      <w:b/>
      <w:sz w:val="28"/>
      <w:szCs w:val="28"/>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FD09F0"/>
    <w:rPr>
      <w:rFonts w:ascii="Tahoma" w:hAnsi="Tahoma" w:cs="Tahoma"/>
      <w:sz w:val="16"/>
      <w:szCs w:val="16"/>
    </w:rPr>
  </w:style>
  <w:style w:type="character" w:customStyle="1" w:styleId="Ttulo3Car">
    <w:name w:val="Título 3 Car"/>
    <w:link w:val="Ttulo3"/>
    <w:locked/>
    <w:rsid w:val="00515D1A"/>
    <w:rPr>
      <w:rFonts w:ascii="Book Antiqua" w:hAnsi="Book Antiqua" w:cs="Arial"/>
      <w:bCs/>
      <w:i/>
      <w:sz w:val="24"/>
      <w:szCs w:val="26"/>
      <w:lang w:eastAsia="es-ES"/>
    </w:rPr>
  </w:style>
  <w:style w:type="character" w:styleId="Refdecomentario">
    <w:name w:val="annotation reference"/>
    <w:semiHidden/>
    <w:rsid w:val="00FD09F0"/>
    <w:rPr>
      <w:rFonts w:cs="Times New Roman"/>
      <w:sz w:val="16"/>
      <w:szCs w:val="16"/>
    </w:rPr>
  </w:style>
  <w:style w:type="paragraph" w:styleId="Textocomentario">
    <w:name w:val="annotation text"/>
    <w:basedOn w:val="Normal"/>
    <w:semiHidden/>
    <w:rsid w:val="00FD09F0"/>
    <w:rPr>
      <w:sz w:val="20"/>
      <w:szCs w:val="20"/>
    </w:rPr>
  </w:style>
  <w:style w:type="paragraph" w:styleId="Asuntodelcomentario">
    <w:name w:val="annotation subject"/>
    <w:basedOn w:val="Textocomentario"/>
    <w:next w:val="Textocomentario"/>
    <w:semiHidden/>
    <w:rsid w:val="00FD09F0"/>
    <w:rPr>
      <w:b/>
      <w:bCs/>
    </w:rPr>
  </w:style>
  <w:style w:type="paragraph" w:styleId="Mapadeldocumento">
    <w:name w:val="Document Map"/>
    <w:basedOn w:val="Normal"/>
    <w:semiHidden/>
    <w:rsid w:val="0042559C"/>
    <w:pPr>
      <w:shd w:val="clear" w:color="auto" w:fill="000080"/>
    </w:pPr>
    <w:rPr>
      <w:rFonts w:ascii="Tahoma" w:hAnsi="Tahoma" w:cs="Tahoma"/>
      <w:sz w:val="20"/>
      <w:szCs w:val="20"/>
    </w:rPr>
  </w:style>
  <w:style w:type="paragraph" w:customStyle="1" w:styleId="Prrafodelista1">
    <w:name w:val="Párrafo de lista1"/>
    <w:basedOn w:val="Normal"/>
    <w:rsid w:val="00CC3C4C"/>
    <w:pPr>
      <w:ind w:left="720"/>
    </w:pPr>
  </w:style>
  <w:style w:type="paragraph" w:styleId="Descripcin">
    <w:name w:val="caption"/>
    <w:aliases w:val="Epígrafe,Descripción1,Epígrafe2"/>
    <w:basedOn w:val="Normal"/>
    <w:next w:val="Normal"/>
    <w:uiPriority w:val="35"/>
    <w:qFormat/>
    <w:locked/>
    <w:rsid w:val="00543764"/>
    <w:pPr>
      <w:widowControl/>
      <w:numPr>
        <w:ilvl w:val="12"/>
      </w:numPr>
      <w:autoSpaceDE/>
      <w:autoSpaceDN/>
      <w:adjustRightInd/>
    </w:pPr>
    <w:rPr>
      <w:rFonts w:ascii="Times New Roman" w:hAnsi="Times New Roman" w:cs="Times New Roman"/>
      <w:b/>
      <w:bCs/>
      <w:sz w:val="26"/>
    </w:rPr>
  </w:style>
  <w:style w:type="paragraph" w:styleId="Textoindependiente2">
    <w:name w:val="Body Text 2"/>
    <w:basedOn w:val="Normal"/>
    <w:link w:val="Textoindependiente2Car"/>
    <w:unhideWhenUsed/>
    <w:rsid w:val="00543764"/>
    <w:rPr>
      <w:rFonts w:cs="Times New Roman"/>
    </w:rPr>
  </w:style>
  <w:style w:type="character" w:customStyle="1" w:styleId="Textoindependiente2Car">
    <w:name w:val="Texto independiente 2 Car"/>
    <w:link w:val="Textoindependiente2"/>
    <w:rsid w:val="00543764"/>
    <w:rPr>
      <w:rFonts w:ascii="Book Antiqua" w:hAnsi="Book Antiqua" w:cs="Book Antiqua"/>
      <w:sz w:val="24"/>
      <w:szCs w:val="24"/>
      <w:lang w:val="es-ES" w:eastAsia="es-ES"/>
    </w:rPr>
  </w:style>
  <w:style w:type="character" w:customStyle="1" w:styleId="Ttulo4Car">
    <w:name w:val="Título 4 Car"/>
    <w:link w:val="Ttulo4"/>
    <w:rsid w:val="00653823"/>
    <w:rPr>
      <w:b/>
      <w:bCs/>
      <w:sz w:val="28"/>
      <w:szCs w:val="28"/>
      <w:lang w:val="x-none" w:eastAsia="es-ES"/>
    </w:rPr>
  </w:style>
  <w:style w:type="paragraph" w:customStyle="1" w:styleId="CarCarCarCarCarCar">
    <w:name w:val="Car Car Car Car Car Car"/>
    <w:basedOn w:val="Normal"/>
    <w:semiHidden/>
    <w:rsid w:val="003226F5"/>
    <w:pPr>
      <w:widowControl/>
      <w:autoSpaceDE/>
      <w:autoSpaceDN/>
      <w:adjustRightInd/>
      <w:spacing w:after="160" w:line="240" w:lineRule="exact"/>
    </w:pPr>
    <w:rPr>
      <w:rFonts w:ascii="Verdana" w:hAnsi="Verdana" w:cs="Verdana"/>
      <w:sz w:val="20"/>
      <w:szCs w:val="20"/>
      <w:lang w:val="en-AU" w:eastAsia="en-US"/>
    </w:rPr>
  </w:style>
  <w:style w:type="table" w:styleId="Tablaconcuadrcula">
    <w:name w:val="Table Grid"/>
    <w:basedOn w:val="Tablanormal"/>
    <w:uiPriority w:val="39"/>
    <w:rsid w:val="00322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1,Use Case List Paragraph,Lista vistosa - Énfasis 11,Párrafo de lista Car Car Car,3,Informe"/>
    <w:basedOn w:val="Normal"/>
    <w:uiPriority w:val="34"/>
    <w:qFormat/>
    <w:rsid w:val="008D5557"/>
    <w:pPr>
      <w:ind w:left="720"/>
      <w:contextualSpacing/>
    </w:pPr>
  </w:style>
  <w:style w:type="character" w:customStyle="1" w:styleId="Ttulo1Car">
    <w:name w:val="Título 1 Car"/>
    <w:aliases w:val="Título Principal Car"/>
    <w:link w:val="Ttulo1"/>
    <w:rsid w:val="008D7523"/>
    <w:rPr>
      <w:rFonts w:ascii="Book Antiqua" w:hAnsi="Book Antiqua" w:cs="Arial"/>
      <w:b/>
      <w:bCs/>
      <w:kern w:val="32"/>
      <w:sz w:val="32"/>
      <w:szCs w:val="32"/>
      <w:lang w:val="es-ES" w:eastAsia="es-ES"/>
    </w:rPr>
  </w:style>
  <w:style w:type="numbering" w:customStyle="1" w:styleId="Style1">
    <w:name w:val="Style1"/>
    <w:rsid w:val="008D7523"/>
    <w:pPr>
      <w:numPr>
        <w:numId w:val="1"/>
      </w:numPr>
    </w:pPr>
  </w:style>
  <w:style w:type="paragraph" w:styleId="Encabezado">
    <w:name w:val="header"/>
    <w:aliases w:val="encabezado,h"/>
    <w:basedOn w:val="Normal"/>
    <w:link w:val="EncabezadoCar"/>
    <w:uiPriority w:val="99"/>
    <w:unhideWhenUsed/>
    <w:rsid w:val="008D7523"/>
    <w:pPr>
      <w:widowControl/>
      <w:tabs>
        <w:tab w:val="center" w:pos="4680"/>
        <w:tab w:val="right" w:pos="9360"/>
      </w:tabs>
      <w:autoSpaceDE/>
      <w:autoSpaceDN/>
      <w:adjustRightInd/>
    </w:pPr>
    <w:rPr>
      <w:rFonts w:eastAsia="Calibri" w:cs="Times New Roman"/>
      <w:szCs w:val="22"/>
      <w:lang w:val="es-CR" w:eastAsia="en-US"/>
    </w:rPr>
  </w:style>
  <w:style w:type="character" w:customStyle="1" w:styleId="EncabezadoCar">
    <w:name w:val="Encabezado Car"/>
    <w:aliases w:val="encabezado Car,h Car1"/>
    <w:link w:val="Encabezado"/>
    <w:uiPriority w:val="99"/>
    <w:rsid w:val="008D7523"/>
    <w:rPr>
      <w:rFonts w:ascii="Arial" w:eastAsia="Calibri" w:hAnsi="Arial"/>
      <w:sz w:val="24"/>
      <w:szCs w:val="22"/>
      <w:lang w:val="es-CR" w:eastAsia="en-US" w:bidi="ar-SA"/>
    </w:rPr>
  </w:style>
  <w:style w:type="paragraph" w:styleId="NormalWeb">
    <w:name w:val="Normal (Web)"/>
    <w:basedOn w:val="Normal"/>
    <w:link w:val="NormalWebCar"/>
    <w:uiPriority w:val="99"/>
    <w:unhideWhenUsed/>
    <w:qFormat/>
    <w:rsid w:val="008D7523"/>
    <w:pPr>
      <w:widowControl/>
      <w:autoSpaceDE/>
      <w:autoSpaceDN/>
      <w:adjustRightInd/>
      <w:spacing w:before="100" w:beforeAutospacing="1" w:after="100" w:afterAutospacing="1"/>
    </w:pPr>
    <w:rPr>
      <w:rFonts w:ascii="Times New Roman" w:hAnsi="Times New Roman" w:cs="Times New Roman"/>
      <w:lang w:val="es-CR" w:eastAsia="es-CR"/>
    </w:rPr>
  </w:style>
  <w:style w:type="paragraph" w:styleId="Piedepgina">
    <w:name w:val="footer"/>
    <w:basedOn w:val="Normal"/>
    <w:link w:val="PiedepginaCar"/>
    <w:uiPriority w:val="99"/>
    <w:rsid w:val="008D7523"/>
    <w:pPr>
      <w:tabs>
        <w:tab w:val="center" w:pos="4252"/>
        <w:tab w:val="right" w:pos="8504"/>
      </w:tabs>
    </w:pPr>
  </w:style>
  <w:style w:type="paragraph" w:styleId="Textoindependiente">
    <w:name w:val="Body Text"/>
    <w:basedOn w:val="Normal"/>
    <w:link w:val="TextoindependienteCar"/>
    <w:rsid w:val="00D470EE"/>
    <w:pPr>
      <w:widowControl/>
      <w:autoSpaceDE/>
      <w:autoSpaceDN/>
      <w:adjustRightInd/>
      <w:spacing w:after="120"/>
    </w:pPr>
    <w:rPr>
      <w:rFonts w:ascii="Times New Roman" w:hAnsi="Times New Roman" w:cs="Times New Roman"/>
      <w:lang w:val="es-CR"/>
    </w:rPr>
  </w:style>
  <w:style w:type="character" w:customStyle="1" w:styleId="TextoindependienteCar">
    <w:name w:val="Texto independiente Car"/>
    <w:link w:val="Textoindependiente"/>
    <w:rsid w:val="00D470EE"/>
    <w:rPr>
      <w:sz w:val="24"/>
      <w:szCs w:val="24"/>
      <w:lang w:val="es-CR" w:eastAsia="es-ES" w:bidi="ar-SA"/>
    </w:rPr>
  </w:style>
  <w:style w:type="paragraph" w:styleId="Lista">
    <w:name w:val="List"/>
    <w:basedOn w:val="Normal"/>
    <w:rsid w:val="00D470EE"/>
    <w:pPr>
      <w:widowControl/>
      <w:autoSpaceDE/>
      <w:autoSpaceDN/>
      <w:adjustRightInd/>
      <w:ind w:left="283" w:hanging="283"/>
    </w:pPr>
    <w:rPr>
      <w:rFonts w:ascii="Times New Roman" w:hAnsi="Times New Roman" w:cs="Times New Roman"/>
      <w:lang w:val="es-CR"/>
    </w:rPr>
  </w:style>
  <w:style w:type="character" w:styleId="Hipervnculo">
    <w:name w:val="Hyperlink"/>
    <w:uiPriority w:val="99"/>
    <w:unhideWhenUsed/>
    <w:rsid w:val="008C742C"/>
    <w:rPr>
      <w:color w:val="0563C1"/>
      <w:u w:val="single"/>
    </w:rPr>
  </w:style>
  <w:style w:type="paragraph" w:styleId="TDC1">
    <w:name w:val="toc 1"/>
    <w:basedOn w:val="Normal"/>
    <w:next w:val="Normal"/>
    <w:autoRedefine/>
    <w:uiPriority w:val="39"/>
    <w:rsid w:val="008C742C"/>
    <w:rPr>
      <w:b/>
    </w:rPr>
  </w:style>
  <w:style w:type="paragraph" w:styleId="TDC2">
    <w:name w:val="toc 2"/>
    <w:basedOn w:val="Normal"/>
    <w:next w:val="Normal"/>
    <w:autoRedefine/>
    <w:uiPriority w:val="39"/>
    <w:rsid w:val="008C742C"/>
    <w:pPr>
      <w:ind w:left="240"/>
    </w:pPr>
    <w:rPr>
      <w:b/>
      <w:i/>
    </w:rPr>
  </w:style>
  <w:style w:type="paragraph" w:styleId="TDC3">
    <w:name w:val="toc 3"/>
    <w:basedOn w:val="Normal"/>
    <w:next w:val="Normal"/>
    <w:autoRedefine/>
    <w:uiPriority w:val="39"/>
    <w:rsid w:val="008C742C"/>
    <w:pPr>
      <w:ind w:left="480"/>
    </w:pPr>
  </w:style>
  <w:style w:type="paragraph" w:styleId="Ttulo">
    <w:name w:val="Title"/>
    <w:basedOn w:val="Normal"/>
    <w:next w:val="Normal"/>
    <w:link w:val="TtuloCar"/>
    <w:qFormat/>
    <w:locked/>
    <w:rsid w:val="00515D1A"/>
    <w:pPr>
      <w:numPr>
        <w:numId w:val="3"/>
      </w:numPr>
      <w:spacing w:before="240" w:after="60"/>
      <w:outlineLvl w:val="0"/>
    </w:pPr>
    <w:rPr>
      <w:rFonts w:cs="Times New Roman"/>
      <w:b/>
      <w:bCs/>
      <w:caps/>
      <w:kern w:val="28"/>
      <w:sz w:val="28"/>
      <w:szCs w:val="32"/>
    </w:rPr>
  </w:style>
  <w:style w:type="character" w:customStyle="1" w:styleId="TtuloCar">
    <w:name w:val="Título Car"/>
    <w:link w:val="Ttulo"/>
    <w:rsid w:val="00515D1A"/>
    <w:rPr>
      <w:rFonts w:ascii="Book Antiqua" w:hAnsi="Book Antiqua"/>
      <w:b/>
      <w:bCs/>
      <w:caps/>
      <w:kern w:val="28"/>
      <w:sz w:val="28"/>
      <w:szCs w:val="32"/>
      <w:lang w:val="es-ES" w:eastAsia="es-ES"/>
    </w:rPr>
  </w:style>
  <w:style w:type="paragraph" w:styleId="Listaconvietas">
    <w:name w:val="List Bullet"/>
    <w:basedOn w:val="Normal"/>
    <w:uiPriority w:val="99"/>
    <w:rsid w:val="00FD407E"/>
    <w:pPr>
      <w:numPr>
        <w:numId w:val="6"/>
      </w:numPr>
      <w:contextualSpacing/>
    </w:pPr>
  </w:style>
  <w:style w:type="paragraph" w:styleId="Revisin">
    <w:name w:val="Revision"/>
    <w:hidden/>
    <w:uiPriority w:val="99"/>
    <w:semiHidden/>
    <w:rsid w:val="00A26B2E"/>
    <w:rPr>
      <w:rFonts w:ascii="Book Antiqua" w:hAnsi="Book Antiqua" w:cs="Arial"/>
      <w:sz w:val="24"/>
      <w:szCs w:val="24"/>
      <w:lang w:val="es-ES" w:eastAsia="es-ES"/>
    </w:rPr>
  </w:style>
  <w:style w:type="paragraph" w:customStyle="1" w:styleId="Standard">
    <w:name w:val="Standard"/>
    <w:rsid w:val="00822C3D"/>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western">
    <w:name w:val="western"/>
    <w:basedOn w:val="Normal"/>
    <w:rsid w:val="00194E7F"/>
    <w:pPr>
      <w:widowControl/>
      <w:autoSpaceDE/>
      <w:autoSpaceDN/>
      <w:adjustRightInd/>
      <w:spacing w:before="280" w:line="240" w:lineRule="auto"/>
      <w:jc w:val="left"/>
    </w:pPr>
    <w:rPr>
      <w:rFonts w:ascii="Times New Roman" w:hAnsi="Times New Roman" w:cs="Times New Roman"/>
      <w:sz w:val="18"/>
      <w:szCs w:val="18"/>
      <w:lang w:eastAsia="zh-CN"/>
    </w:rPr>
  </w:style>
  <w:style w:type="character" w:customStyle="1" w:styleId="EncabezadoCar1">
    <w:name w:val="Encabezado Car1"/>
    <w:aliases w:val="encabezado Car1,h Car"/>
    <w:basedOn w:val="Fuentedeprrafopredeter"/>
    <w:semiHidden/>
    <w:locked/>
    <w:rsid w:val="003C0A3A"/>
    <w:rPr>
      <w:rFonts w:ascii="Arial" w:hAnsi="Arial" w:cs="Arial"/>
      <w:u w:val="single"/>
      <w:shd w:val="clear" w:color="auto" w:fill="FFFFFF"/>
      <w:lang w:eastAsia="ar-SA"/>
    </w:rPr>
  </w:style>
  <w:style w:type="paragraph" w:styleId="Textonotapie">
    <w:name w:val="footnote text"/>
    <w:basedOn w:val="Normal"/>
    <w:link w:val="TextonotapieCar"/>
    <w:rsid w:val="00DE5073"/>
    <w:pPr>
      <w:spacing w:line="240" w:lineRule="auto"/>
    </w:pPr>
    <w:rPr>
      <w:sz w:val="20"/>
      <w:szCs w:val="20"/>
    </w:rPr>
  </w:style>
  <w:style w:type="character" w:customStyle="1" w:styleId="TextonotapieCar">
    <w:name w:val="Texto nota pie Car"/>
    <w:basedOn w:val="Fuentedeprrafopredeter"/>
    <w:link w:val="Textonotapie"/>
    <w:rsid w:val="00DE5073"/>
    <w:rPr>
      <w:rFonts w:ascii="Book Antiqua" w:hAnsi="Book Antiqua" w:cs="Arial"/>
      <w:lang w:val="es-ES" w:eastAsia="es-ES"/>
    </w:rPr>
  </w:style>
  <w:style w:type="character" w:styleId="Refdenotaalpie">
    <w:name w:val="footnote reference"/>
    <w:basedOn w:val="Fuentedeprrafopredeter"/>
    <w:rsid w:val="00DE5073"/>
    <w:rPr>
      <w:vertAlign w:val="superscript"/>
    </w:rPr>
  </w:style>
  <w:style w:type="character" w:customStyle="1" w:styleId="NormalWebCar">
    <w:name w:val="Normal (Web) Car"/>
    <w:link w:val="NormalWeb"/>
    <w:locked/>
    <w:rsid w:val="00EF214F"/>
    <w:rPr>
      <w:sz w:val="24"/>
      <w:szCs w:val="24"/>
    </w:rPr>
  </w:style>
  <w:style w:type="paragraph" w:customStyle="1" w:styleId="Default">
    <w:name w:val="Default"/>
    <w:rsid w:val="00566BAC"/>
    <w:pPr>
      <w:autoSpaceDE w:val="0"/>
      <w:autoSpaceDN w:val="0"/>
      <w:adjustRightInd w:val="0"/>
    </w:pPr>
    <w:rPr>
      <w:rFonts w:ascii="Verdana" w:eastAsiaTheme="minorHAnsi" w:hAnsi="Verdana" w:cs="Verdana"/>
      <w:color w:val="000000"/>
      <w:sz w:val="24"/>
      <w:szCs w:val="24"/>
      <w:lang w:eastAsia="en-US"/>
    </w:rPr>
  </w:style>
  <w:style w:type="character" w:customStyle="1" w:styleId="Ttulo2Car">
    <w:name w:val="Título 2 Car"/>
    <w:basedOn w:val="Fuentedeprrafopredeter"/>
    <w:link w:val="Ttulo2"/>
    <w:rsid w:val="003D7DCD"/>
    <w:rPr>
      <w:rFonts w:ascii="Book Antiqua" w:hAnsi="Book Antiqua" w:cs="Arial"/>
      <w:b/>
      <w:bCs/>
      <w:i/>
      <w:sz w:val="24"/>
      <w:szCs w:val="28"/>
      <w:lang w:eastAsia="es-ES"/>
    </w:rPr>
  </w:style>
  <w:style w:type="character" w:customStyle="1" w:styleId="PiedepginaCar">
    <w:name w:val="Pie de página Car"/>
    <w:basedOn w:val="Fuentedeprrafopredeter"/>
    <w:link w:val="Piedepgina"/>
    <w:uiPriority w:val="99"/>
    <w:rsid w:val="007913D9"/>
    <w:rPr>
      <w:rFonts w:ascii="Book Antiqua" w:hAnsi="Book Antiqua"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8060">
      <w:bodyDiv w:val="1"/>
      <w:marLeft w:val="0"/>
      <w:marRight w:val="0"/>
      <w:marTop w:val="0"/>
      <w:marBottom w:val="0"/>
      <w:divBdr>
        <w:top w:val="none" w:sz="0" w:space="0" w:color="auto"/>
        <w:left w:val="none" w:sz="0" w:space="0" w:color="auto"/>
        <w:bottom w:val="none" w:sz="0" w:space="0" w:color="auto"/>
        <w:right w:val="none" w:sz="0" w:space="0" w:color="auto"/>
      </w:divBdr>
    </w:div>
    <w:div w:id="29380069">
      <w:bodyDiv w:val="1"/>
      <w:marLeft w:val="0"/>
      <w:marRight w:val="0"/>
      <w:marTop w:val="0"/>
      <w:marBottom w:val="0"/>
      <w:divBdr>
        <w:top w:val="none" w:sz="0" w:space="0" w:color="auto"/>
        <w:left w:val="none" w:sz="0" w:space="0" w:color="auto"/>
        <w:bottom w:val="none" w:sz="0" w:space="0" w:color="auto"/>
        <w:right w:val="none" w:sz="0" w:space="0" w:color="auto"/>
      </w:divBdr>
    </w:div>
    <w:div w:id="43720548">
      <w:bodyDiv w:val="1"/>
      <w:marLeft w:val="0"/>
      <w:marRight w:val="0"/>
      <w:marTop w:val="0"/>
      <w:marBottom w:val="0"/>
      <w:divBdr>
        <w:top w:val="none" w:sz="0" w:space="0" w:color="auto"/>
        <w:left w:val="none" w:sz="0" w:space="0" w:color="auto"/>
        <w:bottom w:val="none" w:sz="0" w:space="0" w:color="auto"/>
        <w:right w:val="none" w:sz="0" w:space="0" w:color="auto"/>
      </w:divBdr>
    </w:div>
    <w:div w:id="51278039">
      <w:bodyDiv w:val="1"/>
      <w:marLeft w:val="0"/>
      <w:marRight w:val="0"/>
      <w:marTop w:val="0"/>
      <w:marBottom w:val="0"/>
      <w:divBdr>
        <w:top w:val="none" w:sz="0" w:space="0" w:color="auto"/>
        <w:left w:val="none" w:sz="0" w:space="0" w:color="auto"/>
        <w:bottom w:val="none" w:sz="0" w:space="0" w:color="auto"/>
        <w:right w:val="none" w:sz="0" w:space="0" w:color="auto"/>
      </w:divBdr>
    </w:div>
    <w:div w:id="110705026">
      <w:bodyDiv w:val="1"/>
      <w:marLeft w:val="0"/>
      <w:marRight w:val="0"/>
      <w:marTop w:val="0"/>
      <w:marBottom w:val="0"/>
      <w:divBdr>
        <w:top w:val="none" w:sz="0" w:space="0" w:color="auto"/>
        <w:left w:val="none" w:sz="0" w:space="0" w:color="auto"/>
        <w:bottom w:val="none" w:sz="0" w:space="0" w:color="auto"/>
        <w:right w:val="none" w:sz="0" w:space="0" w:color="auto"/>
      </w:divBdr>
    </w:div>
    <w:div w:id="123815540">
      <w:bodyDiv w:val="1"/>
      <w:marLeft w:val="0"/>
      <w:marRight w:val="0"/>
      <w:marTop w:val="0"/>
      <w:marBottom w:val="0"/>
      <w:divBdr>
        <w:top w:val="none" w:sz="0" w:space="0" w:color="auto"/>
        <w:left w:val="none" w:sz="0" w:space="0" w:color="auto"/>
        <w:bottom w:val="none" w:sz="0" w:space="0" w:color="auto"/>
        <w:right w:val="none" w:sz="0" w:space="0" w:color="auto"/>
      </w:divBdr>
    </w:div>
    <w:div w:id="161358399">
      <w:bodyDiv w:val="1"/>
      <w:marLeft w:val="0"/>
      <w:marRight w:val="0"/>
      <w:marTop w:val="0"/>
      <w:marBottom w:val="0"/>
      <w:divBdr>
        <w:top w:val="none" w:sz="0" w:space="0" w:color="auto"/>
        <w:left w:val="none" w:sz="0" w:space="0" w:color="auto"/>
        <w:bottom w:val="none" w:sz="0" w:space="0" w:color="auto"/>
        <w:right w:val="none" w:sz="0" w:space="0" w:color="auto"/>
      </w:divBdr>
    </w:div>
    <w:div w:id="172497233">
      <w:bodyDiv w:val="1"/>
      <w:marLeft w:val="0"/>
      <w:marRight w:val="0"/>
      <w:marTop w:val="0"/>
      <w:marBottom w:val="0"/>
      <w:divBdr>
        <w:top w:val="none" w:sz="0" w:space="0" w:color="auto"/>
        <w:left w:val="none" w:sz="0" w:space="0" w:color="auto"/>
        <w:bottom w:val="none" w:sz="0" w:space="0" w:color="auto"/>
        <w:right w:val="none" w:sz="0" w:space="0" w:color="auto"/>
      </w:divBdr>
    </w:div>
    <w:div w:id="178199989">
      <w:bodyDiv w:val="1"/>
      <w:marLeft w:val="0"/>
      <w:marRight w:val="0"/>
      <w:marTop w:val="0"/>
      <w:marBottom w:val="0"/>
      <w:divBdr>
        <w:top w:val="none" w:sz="0" w:space="0" w:color="auto"/>
        <w:left w:val="none" w:sz="0" w:space="0" w:color="auto"/>
        <w:bottom w:val="none" w:sz="0" w:space="0" w:color="auto"/>
        <w:right w:val="none" w:sz="0" w:space="0" w:color="auto"/>
      </w:divBdr>
    </w:div>
    <w:div w:id="196891908">
      <w:bodyDiv w:val="1"/>
      <w:marLeft w:val="0"/>
      <w:marRight w:val="0"/>
      <w:marTop w:val="0"/>
      <w:marBottom w:val="0"/>
      <w:divBdr>
        <w:top w:val="none" w:sz="0" w:space="0" w:color="auto"/>
        <w:left w:val="none" w:sz="0" w:space="0" w:color="auto"/>
        <w:bottom w:val="none" w:sz="0" w:space="0" w:color="auto"/>
        <w:right w:val="none" w:sz="0" w:space="0" w:color="auto"/>
      </w:divBdr>
    </w:div>
    <w:div w:id="273246140">
      <w:bodyDiv w:val="1"/>
      <w:marLeft w:val="0"/>
      <w:marRight w:val="0"/>
      <w:marTop w:val="0"/>
      <w:marBottom w:val="0"/>
      <w:divBdr>
        <w:top w:val="none" w:sz="0" w:space="0" w:color="auto"/>
        <w:left w:val="none" w:sz="0" w:space="0" w:color="auto"/>
        <w:bottom w:val="none" w:sz="0" w:space="0" w:color="auto"/>
        <w:right w:val="none" w:sz="0" w:space="0" w:color="auto"/>
      </w:divBdr>
    </w:div>
    <w:div w:id="318537347">
      <w:bodyDiv w:val="1"/>
      <w:marLeft w:val="0"/>
      <w:marRight w:val="0"/>
      <w:marTop w:val="0"/>
      <w:marBottom w:val="0"/>
      <w:divBdr>
        <w:top w:val="none" w:sz="0" w:space="0" w:color="auto"/>
        <w:left w:val="none" w:sz="0" w:space="0" w:color="auto"/>
        <w:bottom w:val="none" w:sz="0" w:space="0" w:color="auto"/>
        <w:right w:val="none" w:sz="0" w:space="0" w:color="auto"/>
      </w:divBdr>
      <w:divsChild>
        <w:div w:id="302152236">
          <w:marLeft w:val="0"/>
          <w:marRight w:val="0"/>
          <w:marTop w:val="0"/>
          <w:marBottom w:val="0"/>
          <w:divBdr>
            <w:top w:val="none" w:sz="0" w:space="0" w:color="auto"/>
            <w:left w:val="none" w:sz="0" w:space="0" w:color="auto"/>
            <w:bottom w:val="none" w:sz="0" w:space="0" w:color="auto"/>
            <w:right w:val="none" w:sz="0" w:space="0" w:color="auto"/>
          </w:divBdr>
          <w:divsChild>
            <w:div w:id="302665050">
              <w:marLeft w:val="0"/>
              <w:marRight w:val="0"/>
              <w:marTop w:val="0"/>
              <w:marBottom w:val="0"/>
              <w:divBdr>
                <w:top w:val="none" w:sz="0" w:space="0" w:color="auto"/>
                <w:left w:val="none" w:sz="0" w:space="0" w:color="auto"/>
                <w:bottom w:val="none" w:sz="0" w:space="0" w:color="auto"/>
                <w:right w:val="none" w:sz="0" w:space="0" w:color="auto"/>
              </w:divBdr>
              <w:divsChild>
                <w:div w:id="130443455">
                  <w:marLeft w:val="-225"/>
                  <w:marRight w:val="-225"/>
                  <w:marTop w:val="0"/>
                  <w:marBottom w:val="0"/>
                  <w:divBdr>
                    <w:top w:val="none" w:sz="0" w:space="0" w:color="auto"/>
                    <w:left w:val="none" w:sz="0" w:space="0" w:color="auto"/>
                    <w:bottom w:val="none" w:sz="0" w:space="0" w:color="auto"/>
                    <w:right w:val="none" w:sz="0" w:space="0" w:color="auto"/>
                  </w:divBdr>
                  <w:divsChild>
                    <w:div w:id="684357914">
                      <w:marLeft w:val="0"/>
                      <w:marRight w:val="0"/>
                      <w:marTop w:val="0"/>
                      <w:marBottom w:val="0"/>
                      <w:divBdr>
                        <w:top w:val="none" w:sz="0" w:space="0" w:color="auto"/>
                        <w:left w:val="none" w:sz="0" w:space="0" w:color="auto"/>
                        <w:bottom w:val="none" w:sz="0" w:space="0" w:color="auto"/>
                        <w:right w:val="none" w:sz="0" w:space="0" w:color="auto"/>
                      </w:divBdr>
                      <w:divsChild>
                        <w:div w:id="206916744">
                          <w:marLeft w:val="0"/>
                          <w:marRight w:val="0"/>
                          <w:marTop w:val="0"/>
                          <w:marBottom w:val="0"/>
                          <w:divBdr>
                            <w:top w:val="none" w:sz="0" w:space="0" w:color="auto"/>
                            <w:left w:val="none" w:sz="0" w:space="0" w:color="auto"/>
                            <w:bottom w:val="none" w:sz="0" w:space="0" w:color="auto"/>
                            <w:right w:val="none" w:sz="0" w:space="0" w:color="auto"/>
                          </w:divBdr>
                          <w:divsChild>
                            <w:div w:id="704135807">
                              <w:marLeft w:val="0"/>
                              <w:marRight w:val="0"/>
                              <w:marTop w:val="0"/>
                              <w:marBottom w:val="360"/>
                              <w:divBdr>
                                <w:top w:val="none" w:sz="0" w:space="0" w:color="auto"/>
                                <w:left w:val="none" w:sz="0" w:space="0" w:color="auto"/>
                                <w:bottom w:val="none" w:sz="0" w:space="0" w:color="auto"/>
                                <w:right w:val="none" w:sz="0" w:space="0" w:color="auto"/>
                              </w:divBdr>
                              <w:divsChild>
                                <w:div w:id="432942141">
                                  <w:marLeft w:val="0"/>
                                  <w:marRight w:val="0"/>
                                  <w:marTop w:val="0"/>
                                  <w:marBottom w:val="0"/>
                                  <w:divBdr>
                                    <w:top w:val="none" w:sz="0" w:space="0" w:color="auto"/>
                                    <w:left w:val="none" w:sz="0" w:space="0" w:color="auto"/>
                                    <w:bottom w:val="none" w:sz="0" w:space="0" w:color="auto"/>
                                    <w:right w:val="none" w:sz="0" w:space="0" w:color="auto"/>
                                  </w:divBdr>
                                  <w:divsChild>
                                    <w:div w:id="8312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434141">
      <w:bodyDiv w:val="1"/>
      <w:marLeft w:val="0"/>
      <w:marRight w:val="0"/>
      <w:marTop w:val="0"/>
      <w:marBottom w:val="0"/>
      <w:divBdr>
        <w:top w:val="none" w:sz="0" w:space="0" w:color="auto"/>
        <w:left w:val="none" w:sz="0" w:space="0" w:color="auto"/>
        <w:bottom w:val="none" w:sz="0" w:space="0" w:color="auto"/>
        <w:right w:val="none" w:sz="0" w:space="0" w:color="auto"/>
      </w:divBdr>
    </w:div>
    <w:div w:id="426122933">
      <w:bodyDiv w:val="1"/>
      <w:marLeft w:val="0"/>
      <w:marRight w:val="0"/>
      <w:marTop w:val="0"/>
      <w:marBottom w:val="0"/>
      <w:divBdr>
        <w:top w:val="none" w:sz="0" w:space="0" w:color="auto"/>
        <w:left w:val="none" w:sz="0" w:space="0" w:color="auto"/>
        <w:bottom w:val="none" w:sz="0" w:space="0" w:color="auto"/>
        <w:right w:val="none" w:sz="0" w:space="0" w:color="auto"/>
      </w:divBdr>
    </w:div>
    <w:div w:id="487862302">
      <w:bodyDiv w:val="1"/>
      <w:marLeft w:val="0"/>
      <w:marRight w:val="0"/>
      <w:marTop w:val="0"/>
      <w:marBottom w:val="0"/>
      <w:divBdr>
        <w:top w:val="none" w:sz="0" w:space="0" w:color="auto"/>
        <w:left w:val="none" w:sz="0" w:space="0" w:color="auto"/>
        <w:bottom w:val="none" w:sz="0" w:space="0" w:color="auto"/>
        <w:right w:val="none" w:sz="0" w:space="0" w:color="auto"/>
      </w:divBdr>
    </w:div>
    <w:div w:id="493187329">
      <w:bodyDiv w:val="1"/>
      <w:marLeft w:val="0"/>
      <w:marRight w:val="0"/>
      <w:marTop w:val="0"/>
      <w:marBottom w:val="0"/>
      <w:divBdr>
        <w:top w:val="none" w:sz="0" w:space="0" w:color="auto"/>
        <w:left w:val="none" w:sz="0" w:space="0" w:color="auto"/>
        <w:bottom w:val="none" w:sz="0" w:space="0" w:color="auto"/>
        <w:right w:val="none" w:sz="0" w:space="0" w:color="auto"/>
      </w:divBdr>
    </w:div>
    <w:div w:id="500005806">
      <w:bodyDiv w:val="1"/>
      <w:marLeft w:val="0"/>
      <w:marRight w:val="0"/>
      <w:marTop w:val="0"/>
      <w:marBottom w:val="0"/>
      <w:divBdr>
        <w:top w:val="none" w:sz="0" w:space="0" w:color="auto"/>
        <w:left w:val="none" w:sz="0" w:space="0" w:color="auto"/>
        <w:bottom w:val="none" w:sz="0" w:space="0" w:color="auto"/>
        <w:right w:val="none" w:sz="0" w:space="0" w:color="auto"/>
      </w:divBdr>
    </w:div>
    <w:div w:id="510948539">
      <w:bodyDiv w:val="1"/>
      <w:marLeft w:val="0"/>
      <w:marRight w:val="0"/>
      <w:marTop w:val="0"/>
      <w:marBottom w:val="0"/>
      <w:divBdr>
        <w:top w:val="none" w:sz="0" w:space="0" w:color="auto"/>
        <w:left w:val="none" w:sz="0" w:space="0" w:color="auto"/>
        <w:bottom w:val="none" w:sz="0" w:space="0" w:color="auto"/>
        <w:right w:val="none" w:sz="0" w:space="0" w:color="auto"/>
      </w:divBdr>
    </w:div>
    <w:div w:id="527375480">
      <w:bodyDiv w:val="1"/>
      <w:marLeft w:val="0"/>
      <w:marRight w:val="0"/>
      <w:marTop w:val="0"/>
      <w:marBottom w:val="0"/>
      <w:divBdr>
        <w:top w:val="none" w:sz="0" w:space="0" w:color="auto"/>
        <w:left w:val="none" w:sz="0" w:space="0" w:color="auto"/>
        <w:bottom w:val="none" w:sz="0" w:space="0" w:color="auto"/>
        <w:right w:val="none" w:sz="0" w:space="0" w:color="auto"/>
      </w:divBdr>
    </w:div>
    <w:div w:id="529533841">
      <w:bodyDiv w:val="1"/>
      <w:marLeft w:val="0"/>
      <w:marRight w:val="0"/>
      <w:marTop w:val="0"/>
      <w:marBottom w:val="0"/>
      <w:divBdr>
        <w:top w:val="none" w:sz="0" w:space="0" w:color="auto"/>
        <w:left w:val="none" w:sz="0" w:space="0" w:color="auto"/>
        <w:bottom w:val="none" w:sz="0" w:space="0" w:color="auto"/>
        <w:right w:val="none" w:sz="0" w:space="0" w:color="auto"/>
      </w:divBdr>
    </w:div>
    <w:div w:id="535587633">
      <w:bodyDiv w:val="1"/>
      <w:marLeft w:val="0"/>
      <w:marRight w:val="0"/>
      <w:marTop w:val="0"/>
      <w:marBottom w:val="0"/>
      <w:divBdr>
        <w:top w:val="none" w:sz="0" w:space="0" w:color="auto"/>
        <w:left w:val="none" w:sz="0" w:space="0" w:color="auto"/>
        <w:bottom w:val="none" w:sz="0" w:space="0" w:color="auto"/>
        <w:right w:val="none" w:sz="0" w:space="0" w:color="auto"/>
      </w:divBdr>
      <w:divsChild>
        <w:div w:id="1432163160">
          <w:marLeft w:val="360"/>
          <w:marRight w:val="0"/>
          <w:marTop w:val="200"/>
          <w:marBottom w:val="0"/>
          <w:divBdr>
            <w:top w:val="none" w:sz="0" w:space="0" w:color="auto"/>
            <w:left w:val="none" w:sz="0" w:space="0" w:color="auto"/>
            <w:bottom w:val="none" w:sz="0" w:space="0" w:color="auto"/>
            <w:right w:val="none" w:sz="0" w:space="0" w:color="auto"/>
          </w:divBdr>
        </w:div>
      </w:divsChild>
    </w:div>
    <w:div w:id="563565487">
      <w:bodyDiv w:val="1"/>
      <w:marLeft w:val="0"/>
      <w:marRight w:val="0"/>
      <w:marTop w:val="0"/>
      <w:marBottom w:val="0"/>
      <w:divBdr>
        <w:top w:val="none" w:sz="0" w:space="0" w:color="auto"/>
        <w:left w:val="none" w:sz="0" w:space="0" w:color="auto"/>
        <w:bottom w:val="none" w:sz="0" w:space="0" w:color="auto"/>
        <w:right w:val="none" w:sz="0" w:space="0" w:color="auto"/>
      </w:divBdr>
    </w:div>
    <w:div w:id="565530632">
      <w:bodyDiv w:val="1"/>
      <w:marLeft w:val="0"/>
      <w:marRight w:val="0"/>
      <w:marTop w:val="0"/>
      <w:marBottom w:val="0"/>
      <w:divBdr>
        <w:top w:val="none" w:sz="0" w:space="0" w:color="auto"/>
        <w:left w:val="none" w:sz="0" w:space="0" w:color="auto"/>
        <w:bottom w:val="none" w:sz="0" w:space="0" w:color="auto"/>
        <w:right w:val="none" w:sz="0" w:space="0" w:color="auto"/>
      </w:divBdr>
    </w:div>
    <w:div w:id="583757858">
      <w:bodyDiv w:val="1"/>
      <w:marLeft w:val="0"/>
      <w:marRight w:val="0"/>
      <w:marTop w:val="0"/>
      <w:marBottom w:val="0"/>
      <w:divBdr>
        <w:top w:val="none" w:sz="0" w:space="0" w:color="auto"/>
        <w:left w:val="none" w:sz="0" w:space="0" w:color="auto"/>
        <w:bottom w:val="none" w:sz="0" w:space="0" w:color="auto"/>
        <w:right w:val="none" w:sz="0" w:space="0" w:color="auto"/>
      </w:divBdr>
    </w:div>
    <w:div w:id="601456609">
      <w:bodyDiv w:val="1"/>
      <w:marLeft w:val="0"/>
      <w:marRight w:val="0"/>
      <w:marTop w:val="0"/>
      <w:marBottom w:val="0"/>
      <w:divBdr>
        <w:top w:val="none" w:sz="0" w:space="0" w:color="auto"/>
        <w:left w:val="none" w:sz="0" w:space="0" w:color="auto"/>
        <w:bottom w:val="none" w:sz="0" w:space="0" w:color="auto"/>
        <w:right w:val="none" w:sz="0" w:space="0" w:color="auto"/>
      </w:divBdr>
    </w:div>
    <w:div w:id="627006594">
      <w:bodyDiv w:val="1"/>
      <w:marLeft w:val="0"/>
      <w:marRight w:val="0"/>
      <w:marTop w:val="0"/>
      <w:marBottom w:val="0"/>
      <w:divBdr>
        <w:top w:val="none" w:sz="0" w:space="0" w:color="auto"/>
        <w:left w:val="none" w:sz="0" w:space="0" w:color="auto"/>
        <w:bottom w:val="none" w:sz="0" w:space="0" w:color="auto"/>
        <w:right w:val="none" w:sz="0" w:space="0" w:color="auto"/>
      </w:divBdr>
    </w:div>
    <w:div w:id="633410504">
      <w:bodyDiv w:val="1"/>
      <w:marLeft w:val="0"/>
      <w:marRight w:val="0"/>
      <w:marTop w:val="0"/>
      <w:marBottom w:val="0"/>
      <w:divBdr>
        <w:top w:val="none" w:sz="0" w:space="0" w:color="auto"/>
        <w:left w:val="none" w:sz="0" w:space="0" w:color="auto"/>
        <w:bottom w:val="none" w:sz="0" w:space="0" w:color="auto"/>
        <w:right w:val="none" w:sz="0" w:space="0" w:color="auto"/>
      </w:divBdr>
    </w:div>
    <w:div w:id="662395205">
      <w:bodyDiv w:val="1"/>
      <w:marLeft w:val="0"/>
      <w:marRight w:val="0"/>
      <w:marTop w:val="0"/>
      <w:marBottom w:val="0"/>
      <w:divBdr>
        <w:top w:val="none" w:sz="0" w:space="0" w:color="auto"/>
        <w:left w:val="none" w:sz="0" w:space="0" w:color="auto"/>
        <w:bottom w:val="none" w:sz="0" w:space="0" w:color="auto"/>
        <w:right w:val="none" w:sz="0" w:space="0" w:color="auto"/>
      </w:divBdr>
    </w:div>
    <w:div w:id="680745997">
      <w:bodyDiv w:val="1"/>
      <w:marLeft w:val="0"/>
      <w:marRight w:val="0"/>
      <w:marTop w:val="0"/>
      <w:marBottom w:val="0"/>
      <w:divBdr>
        <w:top w:val="none" w:sz="0" w:space="0" w:color="auto"/>
        <w:left w:val="none" w:sz="0" w:space="0" w:color="auto"/>
        <w:bottom w:val="none" w:sz="0" w:space="0" w:color="auto"/>
        <w:right w:val="none" w:sz="0" w:space="0" w:color="auto"/>
      </w:divBdr>
    </w:div>
    <w:div w:id="809982883">
      <w:bodyDiv w:val="1"/>
      <w:marLeft w:val="0"/>
      <w:marRight w:val="0"/>
      <w:marTop w:val="0"/>
      <w:marBottom w:val="0"/>
      <w:divBdr>
        <w:top w:val="none" w:sz="0" w:space="0" w:color="auto"/>
        <w:left w:val="none" w:sz="0" w:space="0" w:color="auto"/>
        <w:bottom w:val="none" w:sz="0" w:space="0" w:color="auto"/>
        <w:right w:val="none" w:sz="0" w:space="0" w:color="auto"/>
      </w:divBdr>
    </w:div>
    <w:div w:id="819855680">
      <w:bodyDiv w:val="1"/>
      <w:marLeft w:val="0"/>
      <w:marRight w:val="0"/>
      <w:marTop w:val="0"/>
      <w:marBottom w:val="0"/>
      <w:divBdr>
        <w:top w:val="none" w:sz="0" w:space="0" w:color="auto"/>
        <w:left w:val="none" w:sz="0" w:space="0" w:color="auto"/>
        <w:bottom w:val="none" w:sz="0" w:space="0" w:color="auto"/>
        <w:right w:val="none" w:sz="0" w:space="0" w:color="auto"/>
      </w:divBdr>
    </w:div>
    <w:div w:id="882909569">
      <w:bodyDiv w:val="1"/>
      <w:marLeft w:val="0"/>
      <w:marRight w:val="0"/>
      <w:marTop w:val="0"/>
      <w:marBottom w:val="0"/>
      <w:divBdr>
        <w:top w:val="none" w:sz="0" w:space="0" w:color="auto"/>
        <w:left w:val="none" w:sz="0" w:space="0" w:color="auto"/>
        <w:bottom w:val="none" w:sz="0" w:space="0" w:color="auto"/>
        <w:right w:val="none" w:sz="0" w:space="0" w:color="auto"/>
      </w:divBdr>
    </w:div>
    <w:div w:id="898201697">
      <w:bodyDiv w:val="1"/>
      <w:marLeft w:val="0"/>
      <w:marRight w:val="0"/>
      <w:marTop w:val="0"/>
      <w:marBottom w:val="0"/>
      <w:divBdr>
        <w:top w:val="none" w:sz="0" w:space="0" w:color="auto"/>
        <w:left w:val="none" w:sz="0" w:space="0" w:color="auto"/>
        <w:bottom w:val="none" w:sz="0" w:space="0" w:color="auto"/>
        <w:right w:val="none" w:sz="0" w:space="0" w:color="auto"/>
      </w:divBdr>
    </w:div>
    <w:div w:id="916521255">
      <w:bodyDiv w:val="1"/>
      <w:marLeft w:val="0"/>
      <w:marRight w:val="0"/>
      <w:marTop w:val="0"/>
      <w:marBottom w:val="0"/>
      <w:divBdr>
        <w:top w:val="none" w:sz="0" w:space="0" w:color="auto"/>
        <w:left w:val="none" w:sz="0" w:space="0" w:color="auto"/>
        <w:bottom w:val="none" w:sz="0" w:space="0" w:color="auto"/>
        <w:right w:val="none" w:sz="0" w:space="0" w:color="auto"/>
      </w:divBdr>
    </w:div>
    <w:div w:id="918320975">
      <w:bodyDiv w:val="1"/>
      <w:marLeft w:val="0"/>
      <w:marRight w:val="0"/>
      <w:marTop w:val="0"/>
      <w:marBottom w:val="0"/>
      <w:divBdr>
        <w:top w:val="none" w:sz="0" w:space="0" w:color="auto"/>
        <w:left w:val="none" w:sz="0" w:space="0" w:color="auto"/>
        <w:bottom w:val="none" w:sz="0" w:space="0" w:color="auto"/>
        <w:right w:val="none" w:sz="0" w:space="0" w:color="auto"/>
      </w:divBdr>
    </w:div>
    <w:div w:id="923340859">
      <w:bodyDiv w:val="1"/>
      <w:marLeft w:val="0"/>
      <w:marRight w:val="0"/>
      <w:marTop w:val="0"/>
      <w:marBottom w:val="0"/>
      <w:divBdr>
        <w:top w:val="none" w:sz="0" w:space="0" w:color="auto"/>
        <w:left w:val="none" w:sz="0" w:space="0" w:color="auto"/>
        <w:bottom w:val="none" w:sz="0" w:space="0" w:color="auto"/>
        <w:right w:val="none" w:sz="0" w:space="0" w:color="auto"/>
      </w:divBdr>
    </w:div>
    <w:div w:id="932779256">
      <w:bodyDiv w:val="1"/>
      <w:marLeft w:val="0"/>
      <w:marRight w:val="0"/>
      <w:marTop w:val="0"/>
      <w:marBottom w:val="0"/>
      <w:divBdr>
        <w:top w:val="none" w:sz="0" w:space="0" w:color="auto"/>
        <w:left w:val="none" w:sz="0" w:space="0" w:color="auto"/>
        <w:bottom w:val="none" w:sz="0" w:space="0" w:color="auto"/>
        <w:right w:val="none" w:sz="0" w:space="0" w:color="auto"/>
      </w:divBdr>
    </w:div>
    <w:div w:id="936408190">
      <w:bodyDiv w:val="1"/>
      <w:marLeft w:val="0"/>
      <w:marRight w:val="0"/>
      <w:marTop w:val="0"/>
      <w:marBottom w:val="0"/>
      <w:divBdr>
        <w:top w:val="none" w:sz="0" w:space="0" w:color="auto"/>
        <w:left w:val="none" w:sz="0" w:space="0" w:color="auto"/>
        <w:bottom w:val="none" w:sz="0" w:space="0" w:color="auto"/>
        <w:right w:val="none" w:sz="0" w:space="0" w:color="auto"/>
      </w:divBdr>
    </w:div>
    <w:div w:id="949169958">
      <w:bodyDiv w:val="1"/>
      <w:marLeft w:val="0"/>
      <w:marRight w:val="0"/>
      <w:marTop w:val="0"/>
      <w:marBottom w:val="0"/>
      <w:divBdr>
        <w:top w:val="none" w:sz="0" w:space="0" w:color="auto"/>
        <w:left w:val="none" w:sz="0" w:space="0" w:color="auto"/>
        <w:bottom w:val="none" w:sz="0" w:space="0" w:color="auto"/>
        <w:right w:val="none" w:sz="0" w:space="0" w:color="auto"/>
      </w:divBdr>
    </w:div>
    <w:div w:id="974994189">
      <w:bodyDiv w:val="1"/>
      <w:marLeft w:val="0"/>
      <w:marRight w:val="0"/>
      <w:marTop w:val="0"/>
      <w:marBottom w:val="0"/>
      <w:divBdr>
        <w:top w:val="none" w:sz="0" w:space="0" w:color="auto"/>
        <w:left w:val="none" w:sz="0" w:space="0" w:color="auto"/>
        <w:bottom w:val="none" w:sz="0" w:space="0" w:color="auto"/>
        <w:right w:val="none" w:sz="0" w:space="0" w:color="auto"/>
      </w:divBdr>
    </w:div>
    <w:div w:id="1002120436">
      <w:bodyDiv w:val="1"/>
      <w:marLeft w:val="0"/>
      <w:marRight w:val="0"/>
      <w:marTop w:val="0"/>
      <w:marBottom w:val="0"/>
      <w:divBdr>
        <w:top w:val="none" w:sz="0" w:space="0" w:color="auto"/>
        <w:left w:val="none" w:sz="0" w:space="0" w:color="auto"/>
        <w:bottom w:val="none" w:sz="0" w:space="0" w:color="auto"/>
        <w:right w:val="none" w:sz="0" w:space="0" w:color="auto"/>
      </w:divBdr>
    </w:div>
    <w:div w:id="1029066099">
      <w:bodyDiv w:val="1"/>
      <w:marLeft w:val="0"/>
      <w:marRight w:val="0"/>
      <w:marTop w:val="0"/>
      <w:marBottom w:val="0"/>
      <w:divBdr>
        <w:top w:val="none" w:sz="0" w:space="0" w:color="auto"/>
        <w:left w:val="none" w:sz="0" w:space="0" w:color="auto"/>
        <w:bottom w:val="none" w:sz="0" w:space="0" w:color="auto"/>
        <w:right w:val="none" w:sz="0" w:space="0" w:color="auto"/>
      </w:divBdr>
    </w:div>
    <w:div w:id="1052733588">
      <w:bodyDiv w:val="1"/>
      <w:marLeft w:val="0"/>
      <w:marRight w:val="0"/>
      <w:marTop w:val="0"/>
      <w:marBottom w:val="0"/>
      <w:divBdr>
        <w:top w:val="none" w:sz="0" w:space="0" w:color="auto"/>
        <w:left w:val="none" w:sz="0" w:space="0" w:color="auto"/>
        <w:bottom w:val="none" w:sz="0" w:space="0" w:color="auto"/>
        <w:right w:val="none" w:sz="0" w:space="0" w:color="auto"/>
      </w:divBdr>
    </w:div>
    <w:div w:id="1058283665">
      <w:bodyDiv w:val="1"/>
      <w:marLeft w:val="0"/>
      <w:marRight w:val="0"/>
      <w:marTop w:val="0"/>
      <w:marBottom w:val="0"/>
      <w:divBdr>
        <w:top w:val="none" w:sz="0" w:space="0" w:color="auto"/>
        <w:left w:val="none" w:sz="0" w:space="0" w:color="auto"/>
        <w:bottom w:val="none" w:sz="0" w:space="0" w:color="auto"/>
        <w:right w:val="none" w:sz="0" w:space="0" w:color="auto"/>
      </w:divBdr>
    </w:div>
    <w:div w:id="1082486068">
      <w:bodyDiv w:val="1"/>
      <w:marLeft w:val="0"/>
      <w:marRight w:val="0"/>
      <w:marTop w:val="0"/>
      <w:marBottom w:val="0"/>
      <w:divBdr>
        <w:top w:val="none" w:sz="0" w:space="0" w:color="auto"/>
        <w:left w:val="none" w:sz="0" w:space="0" w:color="auto"/>
        <w:bottom w:val="none" w:sz="0" w:space="0" w:color="auto"/>
        <w:right w:val="none" w:sz="0" w:space="0" w:color="auto"/>
      </w:divBdr>
    </w:div>
    <w:div w:id="1098450198">
      <w:bodyDiv w:val="1"/>
      <w:marLeft w:val="0"/>
      <w:marRight w:val="0"/>
      <w:marTop w:val="0"/>
      <w:marBottom w:val="0"/>
      <w:divBdr>
        <w:top w:val="none" w:sz="0" w:space="0" w:color="auto"/>
        <w:left w:val="none" w:sz="0" w:space="0" w:color="auto"/>
        <w:bottom w:val="none" w:sz="0" w:space="0" w:color="auto"/>
        <w:right w:val="none" w:sz="0" w:space="0" w:color="auto"/>
      </w:divBdr>
    </w:div>
    <w:div w:id="1158615692">
      <w:bodyDiv w:val="1"/>
      <w:marLeft w:val="0"/>
      <w:marRight w:val="0"/>
      <w:marTop w:val="0"/>
      <w:marBottom w:val="0"/>
      <w:divBdr>
        <w:top w:val="none" w:sz="0" w:space="0" w:color="auto"/>
        <w:left w:val="none" w:sz="0" w:space="0" w:color="auto"/>
        <w:bottom w:val="none" w:sz="0" w:space="0" w:color="auto"/>
        <w:right w:val="none" w:sz="0" w:space="0" w:color="auto"/>
      </w:divBdr>
    </w:div>
    <w:div w:id="1172572760">
      <w:bodyDiv w:val="1"/>
      <w:marLeft w:val="0"/>
      <w:marRight w:val="0"/>
      <w:marTop w:val="0"/>
      <w:marBottom w:val="0"/>
      <w:divBdr>
        <w:top w:val="none" w:sz="0" w:space="0" w:color="auto"/>
        <w:left w:val="none" w:sz="0" w:space="0" w:color="auto"/>
        <w:bottom w:val="none" w:sz="0" w:space="0" w:color="auto"/>
        <w:right w:val="none" w:sz="0" w:space="0" w:color="auto"/>
      </w:divBdr>
    </w:div>
    <w:div w:id="1184634018">
      <w:bodyDiv w:val="1"/>
      <w:marLeft w:val="0"/>
      <w:marRight w:val="0"/>
      <w:marTop w:val="0"/>
      <w:marBottom w:val="0"/>
      <w:divBdr>
        <w:top w:val="none" w:sz="0" w:space="0" w:color="auto"/>
        <w:left w:val="none" w:sz="0" w:space="0" w:color="auto"/>
        <w:bottom w:val="none" w:sz="0" w:space="0" w:color="auto"/>
        <w:right w:val="none" w:sz="0" w:space="0" w:color="auto"/>
      </w:divBdr>
    </w:div>
    <w:div w:id="1185948515">
      <w:bodyDiv w:val="1"/>
      <w:marLeft w:val="0"/>
      <w:marRight w:val="0"/>
      <w:marTop w:val="0"/>
      <w:marBottom w:val="0"/>
      <w:divBdr>
        <w:top w:val="none" w:sz="0" w:space="0" w:color="auto"/>
        <w:left w:val="none" w:sz="0" w:space="0" w:color="auto"/>
        <w:bottom w:val="none" w:sz="0" w:space="0" w:color="auto"/>
        <w:right w:val="none" w:sz="0" w:space="0" w:color="auto"/>
      </w:divBdr>
    </w:div>
    <w:div w:id="1186214664">
      <w:bodyDiv w:val="1"/>
      <w:marLeft w:val="0"/>
      <w:marRight w:val="0"/>
      <w:marTop w:val="0"/>
      <w:marBottom w:val="0"/>
      <w:divBdr>
        <w:top w:val="none" w:sz="0" w:space="0" w:color="auto"/>
        <w:left w:val="none" w:sz="0" w:space="0" w:color="auto"/>
        <w:bottom w:val="none" w:sz="0" w:space="0" w:color="auto"/>
        <w:right w:val="none" w:sz="0" w:space="0" w:color="auto"/>
      </w:divBdr>
    </w:div>
    <w:div w:id="1274365845">
      <w:bodyDiv w:val="1"/>
      <w:marLeft w:val="0"/>
      <w:marRight w:val="0"/>
      <w:marTop w:val="0"/>
      <w:marBottom w:val="0"/>
      <w:divBdr>
        <w:top w:val="none" w:sz="0" w:space="0" w:color="auto"/>
        <w:left w:val="none" w:sz="0" w:space="0" w:color="auto"/>
        <w:bottom w:val="none" w:sz="0" w:space="0" w:color="auto"/>
        <w:right w:val="none" w:sz="0" w:space="0" w:color="auto"/>
      </w:divBdr>
    </w:div>
    <w:div w:id="1275288929">
      <w:bodyDiv w:val="1"/>
      <w:marLeft w:val="0"/>
      <w:marRight w:val="0"/>
      <w:marTop w:val="0"/>
      <w:marBottom w:val="0"/>
      <w:divBdr>
        <w:top w:val="none" w:sz="0" w:space="0" w:color="auto"/>
        <w:left w:val="none" w:sz="0" w:space="0" w:color="auto"/>
        <w:bottom w:val="none" w:sz="0" w:space="0" w:color="auto"/>
        <w:right w:val="none" w:sz="0" w:space="0" w:color="auto"/>
      </w:divBdr>
    </w:div>
    <w:div w:id="1297182415">
      <w:bodyDiv w:val="1"/>
      <w:marLeft w:val="0"/>
      <w:marRight w:val="0"/>
      <w:marTop w:val="0"/>
      <w:marBottom w:val="0"/>
      <w:divBdr>
        <w:top w:val="none" w:sz="0" w:space="0" w:color="auto"/>
        <w:left w:val="none" w:sz="0" w:space="0" w:color="auto"/>
        <w:bottom w:val="none" w:sz="0" w:space="0" w:color="auto"/>
        <w:right w:val="none" w:sz="0" w:space="0" w:color="auto"/>
      </w:divBdr>
    </w:div>
    <w:div w:id="1346856819">
      <w:bodyDiv w:val="1"/>
      <w:marLeft w:val="0"/>
      <w:marRight w:val="0"/>
      <w:marTop w:val="0"/>
      <w:marBottom w:val="0"/>
      <w:divBdr>
        <w:top w:val="none" w:sz="0" w:space="0" w:color="auto"/>
        <w:left w:val="none" w:sz="0" w:space="0" w:color="auto"/>
        <w:bottom w:val="none" w:sz="0" w:space="0" w:color="auto"/>
        <w:right w:val="none" w:sz="0" w:space="0" w:color="auto"/>
      </w:divBdr>
    </w:div>
    <w:div w:id="1366633619">
      <w:bodyDiv w:val="1"/>
      <w:marLeft w:val="0"/>
      <w:marRight w:val="0"/>
      <w:marTop w:val="0"/>
      <w:marBottom w:val="0"/>
      <w:divBdr>
        <w:top w:val="none" w:sz="0" w:space="0" w:color="auto"/>
        <w:left w:val="none" w:sz="0" w:space="0" w:color="auto"/>
        <w:bottom w:val="none" w:sz="0" w:space="0" w:color="auto"/>
        <w:right w:val="none" w:sz="0" w:space="0" w:color="auto"/>
      </w:divBdr>
    </w:div>
    <w:div w:id="1393314215">
      <w:bodyDiv w:val="1"/>
      <w:marLeft w:val="0"/>
      <w:marRight w:val="0"/>
      <w:marTop w:val="0"/>
      <w:marBottom w:val="0"/>
      <w:divBdr>
        <w:top w:val="none" w:sz="0" w:space="0" w:color="auto"/>
        <w:left w:val="none" w:sz="0" w:space="0" w:color="auto"/>
        <w:bottom w:val="none" w:sz="0" w:space="0" w:color="auto"/>
        <w:right w:val="none" w:sz="0" w:space="0" w:color="auto"/>
      </w:divBdr>
    </w:div>
    <w:div w:id="1399552225">
      <w:bodyDiv w:val="1"/>
      <w:marLeft w:val="0"/>
      <w:marRight w:val="0"/>
      <w:marTop w:val="0"/>
      <w:marBottom w:val="0"/>
      <w:divBdr>
        <w:top w:val="none" w:sz="0" w:space="0" w:color="auto"/>
        <w:left w:val="none" w:sz="0" w:space="0" w:color="auto"/>
        <w:bottom w:val="none" w:sz="0" w:space="0" w:color="auto"/>
        <w:right w:val="none" w:sz="0" w:space="0" w:color="auto"/>
      </w:divBdr>
    </w:div>
    <w:div w:id="1419592498">
      <w:bodyDiv w:val="1"/>
      <w:marLeft w:val="0"/>
      <w:marRight w:val="0"/>
      <w:marTop w:val="0"/>
      <w:marBottom w:val="0"/>
      <w:divBdr>
        <w:top w:val="none" w:sz="0" w:space="0" w:color="auto"/>
        <w:left w:val="none" w:sz="0" w:space="0" w:color="auto"/>
        <w:bottom w:val="none" w:sz="0" w:space="0" w:color="auto"/>
        <w:right w:val="none" w:sz="0" w:space="0" w:color="auto"/>
      </w:divBdr>
    </w:div>
    <w:div w:id="1420907369">
      <w:bodyDiv w:val="1"/>
      <w:marLeft w:val="0"/>
      <w:marRight w:val="0"/>
      <w:marTop w:val="0"/>
      <w:marBottom w:val="0"/>
      <w:divBdr>
        <w:top w:val="none" w:sz="0" w:space="0" w:color="auto"/>
        <w:left w:val="none" w:sz="0" w:space="0" w:color="auto"/>
        <w:bottom w:val="none" w:sz="0" w:space="0" w:color="auto"/>
        <w:right w:val="none" w:sz="0" w:space="0" w:color="auto"/>
      </w:divBdr>
    </w:div>
    <w:div w:id="1429622276">
      <w:bodyDiv w:val="1"/>
      <w:marLeft w:val="0"/>
      <w:marRight w:val="0"/>
      <w:marTop w:val="0"/>
      <w:marBottom w:val="0"/>
      <w:divBdr>
        <w:top w:val="none" w:sz="0" w:space="0" w:color="auto"/>
        <w:left w:val="none" w:sz="0" w:space="0" w:color="auto"/>
        <w:bottom w:val="none" w:sz="0" w:space="0" w:color="auto"/>
        <w:right w:val="none" w:sz="0" w:space="0" w:color="auto"/>
      </w:divBdr>
    </w:div>
    <w:div w:id="1480659138">
      <w:bodyDiv w:val="1"/>
      <w:marLeft w:val="0"/>
      <w:marRight w:val="0"/>
      <w:marTop w:val="0"/>
      <w:marBottom w:val="0"/>
      <w:divBdr>
        <w:top w:val="none" w:sz="0" w:space="0" w:color="auto"/>
        <w:left w:val="none" w:sz="0" w:space="0" w:color="auto"/>
        <w:bottom w:val="none" w:sz="0" w:space="0" w:color="auto"/>
        <w:right w:val="none" w:sz="0" w:space="0" w:color="auto"/>
      </w:divBdr>
    </w:div>
    <w:div w:id="1580796560">
      <w:bodyDiv w:val="1"/>
      <w:marLeft w:val="0"/>
      <w:marRight w:val="0"/>
      <w:marTop w:val="0"/>
      <w:marBottom w:val="0"/>
      <w:divBdr>
        <w:top w:val="none" w:sz="0" w:space="0" w:color="auto"/>
        <w:left w:val="none" w:sz="0" w:space="0" w:color="auto"/>
        <w:bottom w:val="none" w:sz="0" w:space="0" w:color="auto"/>
        <w:right w:val="none" w:sz="0" w:space="0" w:color="auto"/>
      </w:divBdr>
    </w:div>
    <w:div w:id="1586064345">
      <w:bodyDiv w:val="1"/>
      <w:marLeft w:val="0"/>
      <w:marRight w:val="0"/>
      <w:marTop w:val="0"/>
      <w:marBottom w:val="0"/>
      <w:divBdr>
        <w:top w:val="none" w:sz="0" w:space="0" w:color="auto"/>
        <w:left w:val="none" w:sz="0" w:space="0" w:color="auto"/>
        <w:bottom w:val="none" w:sz="0" w:space="0" w:color="auto"/>
        <w:right w:val="none" w:sz="0" w:space="0" w:color="auto"/>
      </w:divBdr>
    </w:div>
    <w:div w:id="1607032451">
      <w:bodyDiv w:val="1"/>
      <w:marLeft w:val="0"/>
      <w:marRight w:val="0"/>
      <w:marTop w:val="0"/>
      <w:marBottom w:val="0"/>
      <w:divBdr>
        <w:top w:val="none" w:sz="0" w:space="0" w:color="auto"/>
        <w:left w:val="none" w:sz="0" w:space="0" w:color="auto"/>
        <w:bottom w:val="none" w:sz="0" w:space="0" w:color="auto"/>
        <w:right w:val="none" w:sz="0" w:space="0" w:color="auto"/>
      </w:divBdr>
    </w:div>
    <w:div w:id="1692561056">
      <w:bodyDiv w:val="1"/>
      <w:marLeft w:val="0"/>
      <w:marRight w:val="0"/>
      <w:marTop w:val="0"/>
      <w:marBottom w:val="0"/>
      <w:divBdr>
        <w:top w:val="none" w:sz="0" w:space="0" w:color="auto"/>
        <w:left w:val="none" w:sz="0" w:space="0" w:color="auto"/>
        <w:bottom w:val="none" w:sz="0" w:space="0" w:color="auto"/>
        <w:right w:val="none" w:sz="0" w:space="0" w:color="auto"/>
      </w:divBdr>
    </w:div>
    <w:div w:id="1737052103">
      <w:bodyDiv w:val="1"/>
      <w:marLeft w:val="0"/>
      <w:marRight w:val="0"/>
      <w:marTop w:val="0"/>
      <w:marBottom w:val="0"/>
      <w:divBdr>
        <w:top w:val="none" w:sz="0" w:space="0" w:color="auto"/>
        <w:left w:val="none" w:sz="0" w:space="0" w:color="auto"/>
        <w:bottom w:val="none" w:sz="0" w:space="0" w:color="auto"/>
        <w:right w:val="none" w:sz="0" w:space="0" w:color="auto"/>
      </w:divBdr>
    </w:div>
    <w:div w:id="1742872097">
      <w:bodyDiv w:val="1"/>
      <w:marLeft w:val="0"/>
      <w:marRight w:val="0"/>
      <w:marTop w:val="0"/>
      <w:marBottom w:val="0"/>
      <w:divBdr>
        <w:top w:val="none" w:sz="0" w:space="0" w:color="auto"/>
        <w:left w:val="none" w:sz="0" w:space="0" w:color="auto"/>
        <w:bottom w:val="none" w:sz="0" w:space="0" w:color="auto"/>
        <w:right w:val="none" w:sz="0" w:space="0" w:color="auto"/>
      </w:divBdr>
    </w:div>
    <w:div w:id="1751610344">
      <w:bodyDiv w:val="1"/>
      <w:marLeft w:val="0"/>
      <w:marRight w:val="0"/>
      <w:marTop w:val="0"/>
      <w:marBottom w:val="0"/>
      <w:divBdr>
        <w:top w:val="none" w:sz="0" w:space="0" w:color="auto"/>
        <w:left w:val="none" w:sz="0" w:space="0" w:color="auto"/>
        <w:bottom w:val="none" w:sz="0" w:space="0" w:color="auto"/>
        <w:right w:val="none" w:sz="0" w:space="0" w:color="auto"/>
      </w:divBdr>
    </w:div>
    <w:div w:id="1774742183">
      <w:bodyDiv w:val="1"/>
      <w:marLeft w:val="0"/>
      <w:marRight w:val="0"/>
      <w:marTop w:val="0"/>
      <w:marBottom w:val="0"/>
      <w:divBdr>
        <w:top w:val="none" w:sz="0" w:space="0" w:color="auto"/>
        <w:left w:val="none" w:sz="0" w:space="0" w:color="auto"/>
        <w:bottom w:val="none" w:sz="0" w:space="0" w:color="auto"/>
        <w:right w:val="none" w:sz="0" w:space="0" w:color="auto"/>
      </w:divBdr>
    </w:div>
    <w:div w:id="1807357048">
      <w:bodyDiv w:val="1"/>
      <w:marLeft w:val="0"/>
      <w:marRight w:val="0"/>
      <w:marTop w:val="0"/>
      <w:marBottom w:val="0"/>
      <w:divBdr>
        <w:top w:val="none" w:sz="0" w:space="0" w:color="auto"/>
        <w:left w:val="none" w:sz="0" w:space="0" w:color="auto"/>
        <w:bottom w:val="none" w:sz="0" w:space="0" w:color="auto"/>
        <w:right w:val="none" w:sz="0" w:space="0" w:color="auto"/>
      </w:divBdr>
    </w:div>
    <w:div w:id="1813139352">
      <w:bodyDiv w:val="1"/>
      <w:marLeft w:val="0"/>
      <w:marRight w:val="0"/>
      <w:marTop w:val="0"/>
      <w:marBottom w:val="0"/>
      <w:divBdr>
        <w:top w:val="none" w:sz="0" w:space="0" w:color="auto"/>
        <w:left w:val="none" w:sz="0" w:space="0" w:color="auto"/>
        <w:bottom w:val="none" w:sz="0" w:space="0" w:color="auto"/>
        <w:right w:val="none" w:sz="0" w:space="0" w:color="auto"/>
      </w:divBdr>
    </w:div>
    <w:div w:id="1820922028">
      <w:bodyDiv w:val="1"/>
      <w:marLeft w:val="0"/>
      <w:marRight w:val="0"/>
      <w:marTop w:val="0"/>
      <w:marBottom w:val="0"/>
      <w:divBdr>
        <w:top w:val="none" w:sz="0" w:space="0" w:color="auto"/>
        <w:left w:val="none" w:sz="0" w:space="0" w:color="auto"/>
        <w:bottom w:val="none" w:sz="0" w:space="0" w:color="auto"/>
        <w:right w:val="none" w:sz="0" w:space="0" w:color="auto"/>
      </w:divBdr>
    </w:div>
    <w:div w:id="1884126465">
      <w:bodyDiv w:val="1"/>
      <w:marLeft w:val="0"/>
      <w:marRight w:val="0"/>
      <w:marTop w:val="0"/>
      <w:marBottom w:val="0"/>
      <w:divBdr>
        <w:top w:val="none" w:sz="0" w:space="0" w:color="auto"/>
        <w:left w:val="none" w:sz="0" w:space="0" w:color="auto"/>
        <w:bottom w:val="none" w:sz="0" w:space="0" w:color="auto"/>
        <w:right w:val="none" w:sz="0" w:space="0" w:color="auto"/>
      </w:divBdr>
    </w:div>
    <w:div w:id="1890409250">
      <w:bodyDiv w:val="1"/>
      <w:marLeft w:val="0"/>
      <w:marRight w:val="0"/>
      <w:marTop w:val="0"/>
      <w:marBottom w:val="0"/>
      <w:divBdr>
        <w:top w:val="none" w:sz="0" w:space="0" w:color="auto"/>
        <w:left w:val="none" w:sz="0" w:space="0" w:color="auto"/>
        <w:bottom w:val="none" w:sz="0" w:space="0" w:color="auto"/>
        <w:right w:val="none" w:sz="0" w:space="0" w:color="auto"/>
      </w:divBdr>
    </w:div>
    <w:div w:id="1893955728">
      <w:bodyDiv w:val="1"/>
      <w:marLeft w:val="0"/>
      <w:marRight w:val="0"/>
      <w:marTop w:val="0"/>
      <w:marBottom w:val="0"/>
      <w:divBdr>
        <w:top w:val="none" w:sz="0" w:space="0" w:color="auto"/>
        <w:left w:val="none" w:sz="0" w:space="0" w:color="auto"/>
        <w:bottom w:val="none" w:sz="0" w:space="0" w:color="auto"/>
        <w:right w:val="none" w:sz="0" w:space="0" w:color="auto"/>
      </w:divBdr>
    </w:div>
    <w:div w:id="1916207818">
      <w:bodyDiv w:val="1"/>
      <w:marLeft w:val="0"/>
      <w:marRight w:val="0"/>
      <w:marTop w:val="0"/>
      <w:marBottom w:val="0"/>
      <w:divBdr>
        <w:top w:val="none" w:sz="0" w:space="0" w:color="auto"/>
        <w:left w:val="none" w:sz="0" w:space="0" w:color="auto"/>
        <w:bottom w:val="none" w:sz="0" w:space="0" w:color="auto"/>
        <w:right w:val="none" w:sz="0" w:space="0" w:color="auto"/>
      </w:divBdr>
    </w:div>
    <w:div w:id="1942104128">
      <w:bodyDiv w:val="1"/>
      <w:marLeft w:val="0"/>
      <w:marRight w:val="0"/>
      <w:marTop w:val="0"/>
      <w:marBottom w:val="0"/>
      <w:divBdr>
        <w:top w:val="none" w:sz="0" w:space="0" w:color="auto"/>
        <w:left w:val="none" w:sz="0" w:space="0" w:color="auto"/>
        <w:bottom w:val="none" w:sz="0" w:space="0" w:color="auto"/>
        <w:right w:val="none" w:sz="0" w:space="0" w:color="auto"/>
      </w:divBdr>
    </w:div>
    <w:div w:id="1959098189">
      <w:bodyDiv w:val="1"/>
      <w:marLeft w:val="0"/>
      <w:marRight w:val="0"/>
      <w:marTop w:val="0"/>
      <w:marBottom w:val="0"/>
      <w:divBdr>
        <w:top w:val="none" w:sz="0" w:space="0" w:color="auto"/>
        <w:left w:val="none" w:sz="0" w:space="0" w:color="auto"/>
        <w:bottom w:val="none" w:sz="0" w:space="0" w:color="auto"/>
        <w:right w:val="none" w:sz="0" w:space="0" w:color="auto"/>
      </w:divBdr>
    </w:div>
    <w:div w:id="1980069080">
      <w:bodyDiv w:val="1"/>
      <w:marLeft w:val="0"/>
      <w:marRight w:val="0"/>
      <w:marTop w:val="0"/>
      <w:marBottom w:val="0"/>
      <w:divBdr>
        <w:top w:val="none" w:sz="0" w:space="0" w:color="auto"/>
        <w:left w:val="none" w:sz="0" w:space="0" w:color="auto"/>
        <w:bottom w:val="none" w:sz="0" w:space="0" w:color="auto"/>
        <w:right w:val="none" w:sz="0" w:space="0" w:color="auto"/>
      </w:divBdr>
    </w:div>
    <w:div w:id="1982343327">
      <w:bodyDiv w:val="1"/>
      <w:marLeft w:val="0"/>
      <w:marRight w:val="0"/>
      <w:marTop w:val="0"/>
      <w:marBottom w:val="0"/>
      <w:divBdr>
        <w:top w:val="none" w:sz="0" w:space="0" w:color="auto"/>
        <w:left w:val="none" w:sz="0" w:space="0" w:color="auto"/>
        <w:bottom w:val="none" w:sz="0" w:space="0" w:color="auto"/>
        <w:right w:val="none" w:sz="0" w:space="0" w:color="auto"/>
      </w:divBdr>
    </w:div>
    <w:div w:id="1986545911">
      <w:bodyDiv w:val="1"/>
      <w:marLeft w:val="0"/>
      <w:marRight w:val="0"/>
      <w:marTop w:val="0"/>
      <w:marBottom w:val="0"/>
      <w:divBdr>
        <w:top w:val="none" w:sz="0" w:space="0" w:color="auto"/>
        <w:left w:val="none" w:sz="0" w:space="0" w:color="auto"/>
        <w:bottom w:val="none" w:sz="0" w:space="0" w:color="auto"/>
        <w:right w:val="none" w:sz="0" w:space="0" w:color="auto"/>
      </w:divBdr>
    </w:div>
    <w:div w:id="2027782118">
      <w:bodyDiv w:val="1"/>
      <w:marLeft w:val="0"/>
      <w:marRight w:val="0"/>
      <w:marTop w:val="0"/>
      <w:marBottom w:val="0"/>
      <w:divBdr>
        <w:top w:val="none" w:sz="0" w:space="0" w:color="auto"/>
        <w:left w:val="none" w:sz="0" w:space="0" w:color="auto"/>
        <w:bottom w:val="none" w:sz="0" w:space="0" w:color="auto"/>
        <w:right w:val="none" w:sz="0" w:space="0" w:color="auto"/>
      </w:divBdr>
    </w:div>
    <w:div w:id="2051147044">
      <w:bodyDiv w:val="1"/>
      <w:marLeft w:val="0"/>
      <w:marRight w:val="0"/>
      <w:marTop w:val="0"/>
      <w:marBottom w:val="0"/>
      <w:divBdr>
        <w:top w:val="none" w:sz="0" w:space="0" w:color="auto"/>
        <w:left w:val="none" w:sz="0" w:space="0" w:color="auto"/>
        <w:bottom w:val="none" w:sz="0" w:space="0" w:color="auto"/>
        <w:right w:val="none" w:sz="0" w:space="0" w:color="auto"/>
      </w:divBdr>
    </w:div>
    <w:div w:id="2055811632">
      <w:bodyDiv w:val="1"/>
      <w:marLeft w:val="0"/>
      <w:marRight w:val="0"/>
      <w:marTop w:val="0"/>
      <w:marBottom w:val="0"/>
      <w:divBdr>
        <w:top w:val="none" w:sz="0" w:space="0" w:color="auto"/>
        <w:left w:val="none" w:sz="0" w:space="0" w:color="auto"/>
        <w:bottom w:val="none" w:sz="0" w:space="0" w:color="auto"/>
        <w:right w:val="none" w:sz="0" w:space="0" w:color="auto"/>
      </w:divBdr>
    </w:div>
    <w:div w:id="2081172879">
      <w:bodyDiv w:val="1"/>
      <w:marLeft w:val="0"/>
      <w:marRight w:val="0"/>
      <w:marTop w:val="0"/>
      <w:marBottom w:val="0"/>
      <w:divBdr>
        <w:top w:val="none" w:sz="0" w:space="0" w:color="auto"/>
        <w:left w:val="none" w:sz="0" w:space="0" w:color="auto"/>
        <w:bottom w:val="none" w:sz="0" w:space="0" w:color="auto"/>
        <w:right w:val="none" w:sz="0" w:space="0" w:color="auto"/>
      </w:divBdr>
    </w:div>
    <w:div w:id="2091582603">
      <w:bodyDiv w:val="1"/>
      <w:marLeft w:val="0"/>
      <w:marRight w:val="0"/>
      <w:marTop w:val="0"/>
      <w:marBottom w:val="0"/>
      <w:divBdr>
        <w:top w:val="none" w:sz="0" w:space="0" w:color="auto"/>
        <w:left w:val="none" w:sz="0" w:space="0" w:color="auto"/>
        <w:bottom w:val="none" w:sz="0" w:space="0" w:color="auto"/>
        <w:right w:val="none" w:sz="0" w:space="0" w:color="auto"/>
      </w:divBdr>
    </w:div>
    <w:div w:id="2093159426">
      <w:bodyDiv w:val="1"/>
      <w:marLeft w:val="0"/>
      <w:marRight w:val="0"/>
      <w:marTop w:val="0"/>
      <w:marBottom w:val="0"/>
      <w:divBdr>
        <w:top w:val="none" w:sz="0" w:space="0" w:color="auto"/>
        <w:left w:val="none" w:sz="0" w:space="0" w:color="auto"/>
        <w:bottom w:val="none" w:sz="0" w:space="0" w:color="auto"/>
        <w:right w:val="none" w:sz="0" w:space="0" w:color="auto"/>
      </w:divBdr>
      <w:divsChild>
        <w:div w:id="776758592">
          <w:marLeft w:val="360"/>
          <w:marRight w:val="0"/>
          <w:marTop w:val="200"/>
          <w:marBottom w:val="0"/>
          <w:divBdr>
            <w:top w:val="none" w:sz="0" w:space="0" w:color="auto"/>
            <w:left w:val="none" w:sz="0" w:space="0" w:color="auto"/>
            <w:bottom w:val="none" w:sz="0" w:space="0" w:color="auto"/>
            <w:right w:val="none" w:sz="0" w:space="0" w:color="auto"/>
          </w:divBdr>
        </w:div>
        <w:div w:id="1005090884">
          <w:marLeft w:val="360"/>
          <w:marRight w:val="0"/>
          <w:marTop w:val="200"/>
          <w:marBottom w:val="0"/>
          <w:divBdr>
            <w:top w:val="none" w:sz="0" w:space="0" w:color="auto"/>
            <w:left w:val="none" w:sz="0" w:space="0" w:color="auto"/>
            <w:bottom w:val="none" w:sz="0" w:space="0" w:color="auto"/>
            <w:right w:val="none" w:sz="0" w:space="0" w:color="auto"/>
          </w:divBdr>
        </w:div>
        <w:div w:id="1931159396">
          <w:marLeft w:val="360"/>
          <w:marRight w:val="0"/>
          <w:marTop w:val="200"/>
          <w:marBottom w:val="0"/>
          <w:divBdr>
            <w:top w:val="none" w:sz="0" w:space="0" w:color="auto"/>
            <w:left w:val="none" w:sz="0" w:space="0" w:color="auto"/>
            <w:bottom w:val="none" w:sz="0" w:space="0" w:color="auto"/>
            <w:right w:val="none" w:sz="0" w:space="0" w:color="auto"/>
          </w:divBdr>
        </w:div>
        <w:div w:id="928737268">
          <w:marLeft w:val="360"/>
          <w:marRight w:val="0"/>
          <w:marTop w:val="200"/>
          <w:marBottom w:val="0"/>
          <w:divBdr>
            <w:top w:val="none" w:sz="0" w:space="0" w:color="auto"/>
            <w:left w:val="none" w:sz="0" w:space="0" w:color="auto"/>
            <w:bottom w:val="none" w:sz="0" w:space="0" w:color="auto"/>
            <w:right w:val="none" w:sz="0" w:space="0" w:color="auto"/>
          </w:divBdr>
        </w:div>
        <w:div w:id="949779305">
          <w:marLeft w:val="360"/>
          <w:marRight w:val="0"/>
          <w:marTop w:val="200"/>
          <w:marBottom w:val="0"/>
          <w:divBdr>
            <w:top w:val="none" w:sz="0" w:space="0" w:color="auto"/>
            <w:left w:val="none" w:sz="0" w:space="0" w:color="auto"/>
            <w:bottom w:val="none" w:sz="0" w:space="0" w:color="auto"/>
            <w:right w:val="none" w:sz="0" w:space="0" w:color="auto"/>
          </w:divBdr>
        </w:div>
        <w:div w:id="1656255306">
          <w:marLeft w:val="360"/>
          <w:marRight w:val="0"/>
          <w:marTop w:val="200"/>
          <w:marBottom w:val="0"/>
          <w:divBdr>
            <w:top w:val="none" w:sz="0" w:space="0" w:color="auto"/>
            <w:left w:val="none" w:sz="0" w:space="0" w:color="auto"/>
            <w:bottom w:val="none" w:sz="0" w:space="0" w:color="auto"/>
            <w:right w:val="none" w:sz="0" w:space="0" w:color="auto"/>
          </w:divBdr>
        </w:div>
      </w:divsChild>
    </w:div>
    <w:div w:id="2093771742">
      <w:bodyDiv w:val="1"/>
      <w:marLeft w:val="0"/>
      <w:marRight w:val="0"/>
      <w:marTop w:val="0"/>
      <w:marBottom w:val="0"/>
      <w:divBdr>
        <w:top w:val="none" w:sz="0" w:space="0" w:color="auto"/>
        <w:left w:val="none" w:sz="0" w:space="0" w:color="auto"/>
        <w:bottom w:val="none" w:sz="0" w:space="0" w:color="auto"/>
        <w:right w:val="none" w:sz="0" w:space="0" w:color="auto"/>
      </w:divBdr>
    </w:div>
    <w:div w:id="2100787671">
      <w:bodyDiv w:val="1"/>
      <w:marLeft w:val="0"/>
      <w:marRight w:val="0"/>
      <w:marTop w:val="0"/>
      <w:marBottom w:val="0"/>
      <w:divBdr>
        <w:top w:val="none" w:sz="0" w:space="0" w:color="auto"/>
        <w:left w:val="none" w:sz="0" w:space="0" w:color="auto"/>
        <w:bottom w:val="none" w:sz="0" w:space="0" w:color="auto"/>
        <w:right w:val="none" w:sz="0" w:space="0" w:color="auto"/>
      </w:divBdr>
    </w:div>
    <w:div w:id="2115782751">
      <w:bodyDiv w:val="1"/>
      <w:marLeft w:val="0"/>
      <w:marRight w:val="0"/>
      <w:marTop w:val="0"/>
      <w:marBottom w:val="0"/>
      <w:divBdr>
        <w:top w:val="none" w:sz="0" w:space="0" w:color="auto"/>
        <w:left w:val="none" w:sz="0" w:space="0" w:color="auto"/>
        <w:bottom w:val="none" w:sz="0" w:space="0" w:color="auto"/>
        <w:right w:val="none" w:sz="0" w:space="0" w:color="auto"/>
      </w:divBdr>
    </w:div>
    <w:div w:id="21246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9.emf"/><Relationship Id="rId5" Type="http://schemas.openxmlformats.org/officeDocument/2006/relationships/numbering" Target="numbering.xml"/><Relationship Id="rId15" Type="http://schemas.openxmlformats.org/officeDocument/2006/relationships/image" Target="media/image30.jpe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DCFCCEAE351DB45BAE9B3DE15E4FE3F" ma:contentTypeVersion="11" ma:contentTypeDescription="Crear nuevo documento." ma:contentTypeScope="" ma:versionID="61f975a60cc260be1363bf252b3e7fa5">
  <xsd:schema xmlns:xsd="http://www.w3.org/2001/XMLSchema" xmlns:xs="http://www.w3.org/2001/XMLSchema" xmlns:p="http://schemas.microsoft.com/office/2006/metadata/properties" xmlns:ns3="edd0e9e5-5057-42a5-900c-97ed157dcc7d" xmlns:ns4="3b8248ea-1d6b-4e5a-a195-4cdabc45d763" targetNamespace="http://schemas.microsoft.com/office/2006/metadata/properties" ma:root="true" ma:fieldsID="f31304dfda7e8afe67509b128b8d343a" ns3:_="" ns4:_="">
    <xsd:import namespace="edd0e9e5-5057-42a5-900c-97ed157dcc7d"/>
    <xsd:import namespace="3b8248ea-1d6b-4e5a-a195-4cdabc45d7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0e9e5-5057-42a5-900c-97ed157dcc7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248ea-1d6b-4e5a-a195-4cdabc45d7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7FFAD-9862-4F46-B2C9-6B4CD5605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0e9e5-5057-42a5-900c-97ed157dcc7d"/>
    <ds:schemaRef ds:uri="3b8248ea-1d6b-4e5a-a195-4cdabc45d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19F845-6BB2-4BDF-9710-9498D2BEB9FB}">
  <ds:schemaRefs>
    <ds:schemaRef ds:uri="http://schemas.microsoft.com/sharepoint/v3/contenttype/forms"/>
  </ds:schemaRefs>
</ds:datastoreItem>
</file>

<file path=customXml/itemProps3.xml><?xml version="1.0" encoding="utf-8"?>
<ds:datastoreItem xmlns:ds="http://schemas.openxmlformats.org/officeDocument/2006/customXml" ds:itemID="{E370F516-FE90-4244-A932-4B1CF967ECE9}">
  <ds:schemaRefs>
    <ds:schemaRef ds:uri="http://schemas.openxmlformats.org/officeDocument/2006/bibliography"/>
  </ds:schemaRefs>
</ds:datastoreItem>
</file>

<file path=customXml/itemProps4.xml><?xml version="1.0" encoding="utf-8"?>
<ds:datastoreItem xmlns:ds="http://schemas.openxmlformats.org/officeDocument/2006/customXml" ds:itemID="{2574D1B0-08EF-4C4D-9CBD-6ED09F6709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3735</Words>
  <Characters>20547</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1</vt:lpstr>
    </vt:vector>
  </TitlesOfParts>
  <Company>.</Company>
  <LinksUpToDate>false</LinksUpToDate>
  <CharactersWithSpaces>24234</CharactersWithSpaces>
  <SharedDoc>false</SharedDoc>
  <HLinks>
    <vt:vector size="174" baseType="variant">
      <vt:variant>
        <vt:i4>3342396</vt:i4>
      </vt:variant>
      <vt:variant>
        <vt:i4>171</vt:i4>
      </vt:variant>
      <vt:variant>
        <vt:i4>0</vt:i4>
      </vt:variant>
      <vt:variant>
        <vt:i4>5</vt:i4>
      </vt:variant>
      <vt:variant>
        <vt:lpwstr>http://intranet/gestionhumana/index.php/manual-perfiles</vt:lpwstr>
      </vt:variant>
      <vt:variant>
        <vt:lpwstr/>
      </vt:variant>
      <vt:variant>
        <vt:i4>1376310</vt:i4>
      </vt:variant>
      <vt:variant>
        <vt:i4>164</vt:i4>
      </vt:variant>
      <vt:variant>
        <vt:i4>0</vt:i4>
      </vt:variant>
      <vt:variant>
        <vt:i4>5</vt:i4>
      </vt:variant>
      <vt:variant>
        <vt:lpwstr/>
      </vt:variant>
      <vt:variant>
        <vt:lpwstr>_Toc530647702</vt:lpwstr>
      </vt:variant>
      <vt:variant>
        <vt:i4>1376310</vt:i4>
      </vt:variant>
      <vt:variant>
        <vt:i4>158</vt:i4>
      </vt:variant>
      <vt:variant>
        <vt:i4>0</vt:i4>
      </vt:variant>
      <vt:variant>
        <vt:i4>5</vt:i4>
      </vt:variant>
      <vt:variant>
        <vt:lpwstr/>
      </vt:variant>
      <vt:variant>
        <vt:lpwstr>_Toc530647701</vt:lpwstr>
      </vt:variant>
      <vt:variant>
        <vt:i4>1376310</vt:i4>
      </vt:variant>
      <vt:variant>
        <vt:i4>152</vt:i4>
      </vt:variant>
      <vt:variant>
        <vt:i4>0</vt:i4>
      </vt:variant>
      <vt:variant>
        <vt:i4>5</vt:i4>
      </vt:variant>
      <vt:variant>
        <vt:lpwstr/>
      </vt:variant>
      <vt:variant>
        <vt:lpwstr>_Toc530647700</vt:lpwstr>
      </vt:variant>
      <vt:variant>
        <vt:i4>1835063</vt:i4>
      </vt:variant>
      <vt:variant>
        <vt:i4>146</vt:i4>
      </vt:variant>
      <vt:variant>
        <vt:i4>0</vt:i4>
      </vt:variant>
      <vt:variant>
        <vt:i4>5</vt:i4>
      </vt:variant>
      <vt:variant>
        <vt:lpwstr/>
      </vt:variant>
      <vt:variant>
        <vt:lpwstr>_Toc530647699</vt:lpwstr>
      </vt:variant>
      <vt:variant>
        <vt:i4>1835063</vt:i4>
      </vt:variant>
      <vt:variant>
        <vt:i4>140</vt:i4>
      </vt:variant>
      <vt:variant>
        <vt:i4>0</vt:i4>
      </vt:variant>
      <vt:variant>
        <vt:i4>5</vt:i4>
      </vt:variant>
      <vt:variant>
        <vt:lpwstr/>
      </vt:variant>
      <vt:variant>
        <vt:lpwstr>_Toc530647698</vt:lpwstr>
      </vt:variant>
      <vt:variant>
        <vt:i4>1835063</vt:i4>
      </vt:variant>
      <vt:variant>
        <vt:i4>134</vt:i4>
      </vt:variant>
      <vt:variant>
        <vt:i4>0</vt:i4>
      </vt:variant>
      <vt:variant>
        <vt:i4>5</vt:i4>
      </vt:variant>
      <vt:variant>
        <vt:lpwstr/>
      </vt:variant>
      <vt:variant>
        <vt:lpwstr>_Toc530647697</vt:lpwstr>
      </vt:variant>
      <vt:variant>
        <vt:i4>1835063</vt:i4>
      </vt:variant>
      <vt:variant>
        <vt:i4>128</vt:i4>
      </vt:variant>
      <vt:variant>
        <vt:i4>0</vt:i4>
      </vt:variant>
      <vt:variant>
        <vt:i4>5</vt:i4>
      </vt:variant>
      <vt:variant>
        <vt:lpwstr/>
      </vt:variant>
      <vt:variant>
        <vt:lpwstr>_Toc530647696</vt:lpwstr>
      </vt:variant>
      <vt:variant>
        <vt:i4>1835063</vt:i4>
      </vt:variant>
      <vt:variant>
        <vt:i4>122</vt:i4>
      </vt:variant>
      <vt:variant>
        <vt:i4>0</vt:i4>
      </vt:variant>
      <vt:variant>
        <vt:i4>5</vt:i4>
      </vt:variant>
      <vt:variant>
        <vt:lpwstr/>
      </vt:variant>
      <vt:variant>
        <vt:lpwstr>_Toc530647695</vt:lpwstr>
      </vt:variant>
      <vt:variant>
        <vt:i4>1835063</vt:i4>
      </vt:variant>
      <vt:variant>
        <vt:i4>116</vt:i4>
      </vt:variant>
      <vt:variant>
        <vt:i4>0</vt:i4>
      </vt:variant>
      <vt:variant>
        <vt:i4>5</vt:i4>
      </vt:variant>
      <vt:variant>
        <vt:lpwstr/>
      </vt:variant>
      <vt:variant>
        <vt:lpwstr>_Toc530647694</vt:lpwstr>
      </vt:variant>
      <vt:variant>
        <vt:i4>1835063</vt:i4>
      </vt:variant>
      <vt:variant>
        <vt:i4>110</vt:i4>
      </vt:variant>
      <vt:variant>
        <vt:i4>0</vt:i4>
      </vt:variant>
      <vt:variant>
        <vt:i4>5</vt:i4>
      </vt:variant>
      <vt:variant>
        <vt:lpwstr/>
      </vt:variant>
      <vt:variant>
        <vt:lpwstr>_Toc530647693</vt:lpwstr>
      </vt:variant>
      <vt:variant>
        <vt:i4>1835063</vt:i4>
      </vt:variant>
      <vt:variant>
        <vt:i4>104</vt:i4>
      </vt:variant>
      <vt:variant>
        <vt:i4>0</vt:i4>
      </vt:variant>
      <vt:variant>
        <vt:i4>5</vt:i4>
      </vt:variant>
      <vt:variant>
        <vt:lpwstr/>
      </vt:variant>
      <vt:variant>
        <vt:lpwstr>_Toc530647692</vt:lpwstr>
      </vt:variant>
      <vt:variant>
        <vt:i4>1835063</vt:i4>
      </vt:variant>
      <vt:variant>
        <vt:i4>98</vt:i4>
      </vt:variant>
      <vt:variant>
        <vt:i4>0</vt:i4>
      </vt:variant>
      <vt:variant>
        <vt:i4>5</vt:i4>
      </vt:variant>
      <vt:variant>
        <vt:lpwstr/>
      </vt:variant>
      <vt:variant>
        <vt:lpwstr>_Toc530647691</vt:lpwstr>
      </vt:variant>
      <vt:variant>
        <vt:i4>1835063</vt:i4>
      </vt:variant>
      <vt:variant>
        <vt:i4>92</vt:i4>
      </vt:variant>
      <vt:variant>
        <vt:i4>0</vt:i4>
      </vt:variant>
      <vt:variant>
        <vt:i4>5</vt:i4>
      </vt:variant>
      <vt:variant>
        <vt:lpwstr/>
      </vt:variant>
      <vt:variant>
        <vt:lpwstr>_Toc530647690</vt:lpwstr>
      </vt:variant>
      <vt:variant>
        <vt:i4>1900599</vt:i4>
      </vt:variant>
      <vt:variant>
        <vt:i4>86</vt:i4>
      </vt:variant>
      <vt:variant>
        <vt:i4>0</vt:i4>
      </vt:variant>
      <vt:variant>
        <vt:i4>5</vt:i4>
      </vt:variant>
      <vt:variant>
        <vt:lpwstr/>
      </vt:variant>
      <vt:variant>
        <vt:lpwstr>_Toc530647689</vt:lpwstr>
      </vt:variant>
      <vt:variant>
        <vt:i4>1900599</vt:i4>
      </vt:variant>
      <vt:variant>
        <vt:i4>80</vt:i4>
      </vt:variant>
      <vt:variant>
        <vt:i4>0</vt:i4>
      </vt:variant>
      <vt:variant>
        <vt:i4>5</vt:i4>
      </vt:variant>
      <vt:variant>
        <vt:lpwstr/>
      </vt:variant>
      <vt:variant>
        <vt:lpwstr>_Toc530647688</vt:lpwstr>
      </vt:variant>
      <vt:variant>
        <vt:i4>1900599</vt:i4>
      </vt:variant>
      <vt:variant>
        <vt:i4>74</vt:i4>
      </vt:variant>
      <vt:variant>
        <vt:i4>0</vt:i4>
      </vt:variant>
      <vt:variant>
        <vt:i4>5</vt:i4>
      </vt:variant>
      <vt:variant>
        <vt:lpwstr/>
      </vt:variant>
      <vt:variant>
        <vt:lpwstr>_Toc530647687</vt:lpwstr>
      </vt:variant>
      <vt:variant>
        <vt:i4>1900599</vt:i4>
      </vt:variant>
      <vt:variant>
        <vt:i4>68</vt:i4>
      </vt:variant>
      <vt:variant>
        <vt:i4>0</vt:i4>
      </vt:variant>
      <vt:variant>
        <vt:i4>5</vt:i4>
      </vt:variant>
      <vt:variant>
        <vt:lpwstr/>
      </vt:variant>
      <vt:variant>
        <vt:lpwstr>_Toc530647686</vt:lpwstr>
      </vt:variant>
      <vt:variant>
        <vt:i4>1900599</vt:i4>
      </vt:variant>
      <vt:variant>
        <vt:i4>62</vt:i4>
      </vt:variant>
      <vt:variant>
        <vt:i4>0</vt:i4>
      </vt:variant>
      <vt:variant>
        <vt:i4>5</vt:i4>
      </vt:variant>
      <vt:variant>
        <vt:lpwstr/>
      </vt:variant>
      <vt:variant>
        <vt:lpwstr>_Toc530647685</vt:lpwstr>
      </vt:variant>
      <vt:variant>
        <vt:i4>1900599</vt:i4>
      </vt:variant>
      <vt:variant>
        <vt:i4>56</vt:i4>
      </vt:variant>
      <vt:variant>
        <vt:i4>0</vt:i4>
      </vt:variant>
      <vt:variant>
        <vt:i4>5</vt:i4>
      </vt:variant>
      <vt:variant>
        <vt:lpwstr/>
      </vt:variant>
      <vt:variant>
        <vt:lpwstr>_Toc530647684</vt:lpwstr>
      </vt:variant>
      <vt:variant>
        <vt:i4>1900599</vt:i4>
      </vt:variant>
      <vt:variant>
        <vt:i4>50</vt:i4>
      </vt:variant>
      <vt:variant>
        <vt:i4>0</vt:i4>
      </vt:variant>
      <vt:variant>
        <vt:i4>5</vt:i4>
      </vt:variant>
      <vt:variant>
        <vt:lpwstr/>
      </vt:variant>
      <vt:variant>
        <vt:lpwstr>_Toc530647683</vt:lpwstr>
      </vt:variant>
      <vt:variant>
        <vt:i4>1900599</vt:i4>
      </vt:variant>
      <vt:variant>
        <vt:i4>44</vt:i4>
      </vt:variant>
      <vt:variant>
        <vt:i4>0</vt:i4>
      </vt:variant>
      <vt:variant>
        <vt:i4>5</vt:i4>
      </vt:variant>
      <vt:variant>
        <vt:lpwstr/>
      </vt:variant>
      <vt:variant>
        <vt:lpwstr>_Toc530647682</vt:lpwstr>
      </vt:variant>
      <vt:variant>
        <vt:i4>1900599</vt:i4>
      </vt:variant>
      <vt:variant>
        <vt:i4>38</vt:i4>
      </vt:variant>
      <vt:variant>
        <vt:i4>0</vt:i4>
      </vt:variant>
      <vt:variant>
        <vt:i4>5</vt:i4>
      </vt:variant>
      <vt:variant>
        <vt:lpwstr/>
      </vt:variant>
      <vt:variant>
        <vt:lpwstr>_Toc530647681</vt:lpwstr>
      </vt:variant>
      <vt:variant>
        <vt:i4>1900599</vt:i4>
      </vt:variant>
      <vt:variant>
        <vt:i4>32</vt:i4>
      </vt:variant>
      <vt:variant>
        <vt:i4>0</vt:i4>
      </vt:variant>
      <vt:variant>
        <vt:i4>5</vt:i4>
      </vt:variant>
      <vt:variant>
        <vt:lpwstr/>
      </vt:variant>
      <vt:variant>
        <vt:lpwstr>_Toc530647680</vt:lpwstr>
      </vt:variant>
      <vt:variant>
        <vt:i4>1179703</vt:i4>
      </vt:variant>
      <vt:variant>
        <vt:i4>26</vt:i4>
      </vt:variant>
      <vt:variant>
        <vt:i4>0</vt:i4>
      </vt:variant>
      <vt:variant>
        <vt:i4>5</vt:i4>
      </vt:variant>
      <vt:variant>
        <vt:lpwstr/>
      </vt:variant>
      <vt:variant>
        <vt:lpwstr>_Toc530647679</vt:lpwstr>
      </vt:variant>
      <vt:variant>
        <vt:i4>1179703</vt:i4>
      </vt:variant>
      <vt:variant>
        <vt:i4>20</vt:i4>
      </vt:variant>
      <vt:variant>
        <vt:i4>0</vt:i4>
      </vt:variant>
      <vt:variant>
        <vt:i4>5</vt:i4>
      </vt:variant>
      <vt:variant>
        <vt:lpwstr/>
      </vt:variant>
      <vt:variant>
        <vt:lpwstr>_Toc530647678</vt:lpwstr>
      </vt:variant>
      <vt:variant>
        <vt:i4>1179703</vt:i4>
      </vt:variant>
      <vt:variant>
        <vt:i4>14</vt:i4>
      </vt:variant>
      <vt:variant>
        <vt:i4>0</vt:i4>
      </vt:variant>
      <vt:variant>
        <vt:i4>5</vt:i4>
      </vt:variant>
      <vt:variant>
        <vt:lpwstr/>
      </vt:variant>
      <vt:variant>
        <vt:lpwstr>_Toc530647677</vt:lpwstr>
      </vt:variant>
      <vt:variant>
        <vt:i4>1179703</vt:i4>
      </vt:variant>
      <vt:variant>
        <vt:i4>8</vt:i4>
      </vt:variant>
      <vt:variant>
        <vt:i4>0</vt:i4>
      </vt:variant>
      <vt:variant>
        <vt:i4>5</vt:i4>
      </vt:variant>
      <vt:variant>
        <vt:lpwstr/>
      </vt:variant>
      <vt:variant>
        <vt:lpwstr>_Toc530647676</vt:lpwstr>
      </vt:variant>
      <vt:variant>
        <vt:i4>1179703</vt:i4>
      </vt:variant>
      <vt:variant>
        <vt:i4>2</vt:i4>
      </vt:variant>
      <vt:variant>
        <vt:i4>0</vt:i4>
      </vt:variant>
      <vt:variant>
        <vt:i4>5</vt:i4>
      </vt:variant>
      <vt:variant>
        <vt:lpwstr/>
      </vt:variant>
      <vt:variant>
        <vt:lpwstr>_Toc530647675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apowhing</dc:creator>
  <cp:keywords/>
  <cp:lastModifiedBy>Xinia Barrientos Arroyo (Autorizada-Dirección de Planificación)</cp:lastModifiedBy>
  <cp:revision>9</cp:revision>
  <dcterms:created xsi:type="dcterms:W3CDTF">2021-08-16T20:03:00Z</dcterms:created>
  <dcterms:modified xsi:type="dcterms:W3CDTF">2021-08-16T20:36:00Z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0x010100DDCFCCEAE351DB45BAE9B3DE15E4FE3F</vt:lpwstr>
  </property>
</Properties>
</file>